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BA" w:rsidRDefault="004F4E9C" w:rsidP="00730A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668533" wp14:editId="778E33B4">
            <wp:extent cx="638175" cy="828675"/>
            <wp:effectExtent l="0" t="0" r="9525" b="9525"/>
            <wp:docPr id="2" name="Рисунок 2" descr="ГЕРБМО~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МО~1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BA" w:rsidRDefault="00730ABA" w:rsidP="00730A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30ABA" w:rsidRDefault="00730ABA" w:rsidP="00730A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муниципального района</w:t>
      </w:r>
    </w:p>
    <w:p w:rsidR="00730ABA" w:rsidRDefault="00730ABA" w:rsidP="00730A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BF4F7B" w:rsidRDefault="00BF4F7B" w:rsidP="00EE7A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4C" w:rsidRDefault="0052644C" w:rsidP="005264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F4F7B" w:rsidRDefault="00BF4F7B" w:rsidP="00EE7A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F7B" w:rsidRDefault="00BF4F7B" w:rsidP="00EE7A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4C" w:rsidRDefault="0052644C" w:rsidP="005264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августа 2013 года                                                     № 2577</w:t>
      </w:r>
    </w:p>
    <w:p w:rsidR="00BF4F7B" w:rsidRDefault="00BF4F7B" w:rsidP="00EE7A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F7B" w:rsidRDefault="00BF4F7B" w:rsidP="00BF4F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F7B" w:rsidRDefault="00BF4F7B" w:rsidP="00BF4F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F92" w:rsidRDefault="00D92F92" w:rsidP="00BF4F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FBC" w:rsidRPr="00BF4F7B" w:rsidRDefault="00762FBC" w:rsidP="00BF4F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bookmarkStart w:id="0" w:name="YANDEX_2"/>
      <w:bookmarkEnd w:id="0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порядка  </w:t>
      </w:r>
      <w:bookmarkStart w:id="1" w:name="YANDEX_3"/>
      <w:bookmarkEnd w:id="1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размещения  </w:t>
      </w:r>
      <w:bookmarkStart w:id="2" w:name="YANDEX_4"/>
      <w:bookmarkEnd w:id="2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сведений</w:t>
      </w:r>
    </w:p>
    <w:p w:rsidR="00762FBC" w:rsidRPr="00BF4F7B" w:rsidRDefault="00762FBC" w:rsidP="00BF4F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bookmarkStart w:id="3" w:name="YANDEX_5"/>
      <w:bookmarkEnd w:id="3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расходах </w:t>
      </w:r>
      <w:bookmarkStart w:id="4" w:name="YANDEX_6"/>
      <w:bookmarkEnd w:id="4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муниципальных  </w:t>
      </w:r>
      <w:bookmarkStart w:id="5" w:name="YANDEX_7"/>
      <w:bookmarkEnd w:id="5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служащих</w:t>
      </w:r>
      <w:r w:rsidR="00D9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Волховского муниципального района, её структурных подразделений</w:t>
      </w:r>
    </w:p>
    <w:p w:rsidR="00762FBC" w:rsidRPr="00BF4F7B" w:rsidRDefault="00762FBC" w:rsidP="00BF4F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членов их семей </w:t>
      </w:r>
      <w:bookmarkStart w:id="6" w:name="YANDEX_8"/>
      <w:bookmarkEnd w:id="6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в  </w:t>
      </w:r>
      <w:bookmarkStart w:id="7" w:name="YANDEX_9"/>
      <w:bookmarkEnd w:id="7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сети  «</w:t>
      </w:r>
      <w:bookmarkStart w:id="8" w:name="YANDEX_10"/>
      <w:bookmarkEnd w:id="8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Интернет » на </w:t>
      </w:r>
      <w:proofErr w:type="gramStart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официальном</w:t>
      </w:r>
      <w:proofErr w:type="gramEnd"/>
    </w:p>
    <w:p w:rsidR="00EE7A02" w:rsidRPr="00BF4F7B" w:rsidRDefault="00762FBC" w:rsidP="00BF4F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сайте</w:t>
      </w:r>
      <w:proofErr w:type="gramEnd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bookmarkStart w:id="9" w:name="YANDEX_11"/>
      <w:bookmarkEnd w:id="9"/>
      <w:r w:rsidR="00EE7A02"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муниципального  района</w:t>
      </w:r>
    </w:p>
    <w:p w:rsidR="00762FBC" w:rsidRPr="00BF4F7B" w:rsidRDefault="00762FBC" w:rsidP="00BF4F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E7A02"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этих </w:t>
      </w:r>
      <w:bookmarkStart w:id="10" w:name="YANDEX_12"/>
      <w:bookmarkEnd w:id="10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сведений  средствам </w:t>
      </w:r>
      <w:proofErr w:type="gramStart"/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массовой</w:t>
      </w:r>
      <w:proofErr w:type="gramEnd"/>
    </w:p>
    <w:p w:rsidR="00762FBC" w:rsidRPr="00BF4F7B" w:rsidRDefault="00762FBC" w:rsidP="00BF4F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для опубликования</w:t>
      </w:r>
    </w:p>
    <w:p w:rsidR="00762FBC" w:rsidRPr="00BF4F7B" w:rsidRDefault="00762FBC" w:rsidP="00BF4F7B">
      <w:pPr>
        <w:ind w:firstLine="6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F92" w:rsidRDefault="00D92F92" w:rsidP="006D609A">
      <w:pPr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02" w:rsidRPr="00BF4F7B" w:rsidRDefault="00762FBC" w:rsidP="006D609A">
      <w:pPr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 марта 2007 года № 25-ФЗ «О </w:t>
      </w:r>
      <w:bookmarkStart w:id="11" w:name="YANDEX_13"/>
      <w:bookmarkEnd w:id="11"/>
      <w:r w:rsidRPr="00BF4F7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муниципальной  службе в Российской Федерации» и Федерального зак</w:t>
      </w:r>
      <w:r w:rsidRPr="00BF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25 декабря 2008 года № 273-ФЗ </w:t>
      </w:r>
      <w:r w:rsidR="00EE7A02" w:rsidRPr="00BF4F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</w:p>
    <w:p w:rsidR="00762FBC" w:rsidRPr="00BF4F7B" w:rsidRDefault="00EE7A02" w:rsidP="006D609A">
      <w:pPr>
        <w:ind w:firstLine="6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F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762FBC" w:rsidRPr="00BF4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F92" w:rsidRDefault="00762FBC" w:rsidP="006D609A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bookmarkStart w:id="12" w:name="YANDEX_15"/>
      <w:bookmarkEnd w:id="12"/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порядок  </w:t>
      </w:r>
      <w:bookmarkStart w:id="13" w:name="YANDEX_16"/>
      <w:bookmarkEnd w:id="13"/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размещения  </w:t>
      </w:r>
      <w:bookmarkStart w:id="14" w:name="YANDEX_17"/>
      <w:bookmarkEnd w:id="14"/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сведений  о </w:t>
      </w:r>
      <w:bookmarkStart w:id="15" w:name="YANDEX_18"/>
      <w:bookmarkEnd w:id="15"/>
      <w:proofErr w:type="spellStart"/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</w:t>
      </w:r>
      <w:proofErr w:type="spellEnd"/>
      <w:r w:rsid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62FBC" w:rsidRPr="00D92F92" w:rsidRDefault="00762FBC" w:rsidP="00D92F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</w:t>
      </w:r>
      <w:proofErr w:type="spellEnd"/>
      <w:r w:rsid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  </w:t>
      </w:r>
      <w:bookmarkStart w:id="16" w:name="YANDEX_20"/>
      <w:bookmarkEnd w:id="16"/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служащих</w:t>
      </w:r>
      <w:r w:rsid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Волховского муниципальн</w:t>
      </w:r>
      <w:r w:rsid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района, её структурных подразделений</w:t>
      </w:r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членов их </w:t>
      </w:r>
      <w:r w:rsidR="00BF4F7B"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bookmarkStart w:id="17" w:name="YANDEX_21"/>
      <w:bookmarkEnd w:id="17"/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 </w:t>
      </w:r>
      <w:bookmarkStart w:id="18" w:name="YANDEX_22"/>
      <w:bookmarkEnd w:id="18"/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сети  «</w:t>
      </w:r>
      <w:bookmarkStart w:id="19" w:name="YANDEX_23"/>
      <w:bookmarkEnd w:id="19"/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 » и предоставления этих </w:t>
      </w:r>
      <w:bookmarkStart w:id="20" w:name="YANDEX_24"/>
      <w:bookmarkEnd w:id="20"/>
      <w:r w:rsidRPr="00D92F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сведений  средствам массовой информации для опубликования.</w:t>
      </w:r>
    </w:p>
    <w:p w:rsidR="00090E3C" w:rsidRPr="00090E3C" w:rsidRDefault="00762FBC" w:rsidP="006D609A">
      <w:pPr>
        <w:pStyle w:val="a5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</w:t>
      </w:r>
      <w:r w:rsidR="00EE7A02" w:rsidRPr="00090E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в газете</w:t>
      </w:r>
      <w:r w:rsidR="00BF4F7B" w:rsidRPr="0009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E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F4F7B" w:rsidRPr="00090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="00BF4F7B" w:rsidRPr="0009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</w:t>
      </w:r>
    </w:p>
    <w:p w:rsidR="00762FBC" w:rsidRPr="00090E3C" w:rsidRDefault="00BF4F7B" w:rsidP="006D60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62FBC" w:rsidRPr="0009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r w:rsidRPr="00090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r w:rsidR="00762FBC" w:rsidRPr="0009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YANDEX_25"/>
      <w:bookmarkEnd w:id="21"/>
      <w:r w:rsidR="00762FBC" w:rsidRPr="00090E3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</w:t>
      </w:r>
      <w:r w:rsidR="00762FBC" w:rsidRPr="00090E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2FBC" w:rsidRPr="00090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  района</w:t>
      </w:r>
      <w:r w:rsidR="00762FBC" w:rsidRPr="00090E3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90E3C" w:rsidRDefault="00090E3C" w:rsidP="00D92F92">
      <w:pPr>
        <w:spacing w:before="100" w:before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2FBC" w:rsidRPr="00762FBC" w:rsidRDefault="00090E3C" w:rsidP="00762FBC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главы </w:t>
      </w:r>
      <w:r w:rsidR="00762FBC" w:rsidRPr="00762F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22" w:name="YANDEX_26"/>
      <w:bookmarkEnd w:id="22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В.Н.Терпугов</w:t>
      </w:r>
      <w:proofErr w:type="spellEnd"/>
    </w:p>
    <w:p w:rsidR="00D92F92" w:rsidRPr="00762FBC" w:rsidRDefault="00D92F92" w:rsidP="00D92F92">
      <w:pPr>
        <w:spacing w:before="100" w:beforeAutospacing="1"/>
        <w:ind w:firstLine="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BC" w:rsidRPr="00090E3C" w:rsidRDefault="00090E3C" w:rsidP="00090E3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90E3C">
        <w:rPr>
          <w:rFonts w:ascii="Times New Roman" w:eastAsia="Times New Roman" w:hAnsi="Times New Roman" w:cs="Times New Roman"/>
          <w:sz w:val="16"/>
          <w:szCs w:val="16"/>
          <w:lang w:eastAsia="ru-RU"/>
        </w:rPr>
        <w:t>Л.А.Алтухова</w:t>
      </w:r>
      <w:proofErr w:type="spellEnd"/>
    </w:p>
    <w:p w:rsidR="00090E3C" w:rsidRPr="00090E3C" w:rsidRDefault="00090E3C" w:rsidP="00090E3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0E3C">
        <w:rPr>
          <w:rFonts w:ascii="Times New Roman" w:eastAsia="Times New Roman" w:hAnsi="Times New Roman" w:cs="Times New Roman"/>
          <w:sz w:val="16"/>
          <w:szCs w:val="16"/>
          <w:lang w:eastAsia="ru-RU"/>
        </w:rPr>
        <w:t>714-29</w:t>
      </w:r>
    </w:p>
    <w:p w:rsidR="00D92F92" w:rsidRDefault="00D92F92" w:rsidP="00535A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BC" w:rsidRPr="00535A1F" w:rsidRDefault="00535A1F" w:rsidP="00535A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GoBack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762FBC"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62FBC" w:rsidRPr="00535A1F" w:rsidRDefault="00535A1F" w:rsidP="00535A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62FBC"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62FBC" w:rsidRPr="00535A1F" w:rsidRDefault="00535A1F" w:rsidP="00535A1F">
      <w:pPr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0E3C"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r w:rsidR="00762FBC"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4" w:name="YANDEX_27"/>
      <w:bookmarkEnd w:id="24"/>
      <w:r w:rsidR="00762FBC"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  района</w:t>
      </w:r>
    </w:p>
    <w:p w:rsidR="00762FBC" w:rsidRPr="00535A1F" w:rsidRDefault="00535A1F" w:rsidP="00535A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2644C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 2013г.</w:t>
      </w:r>
      <w:r w:rsidR="00090E3C"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BC"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2577</w:t>
      </w:r>
    </w:p>
    <w:p w:rsidR="00762FBC" w:rsidRPr="00535A1F" w:rsidRDefault="00762FBC" w:rsidP="00090E3C">
      <w:pPr>
        <w:ind w:firstLine="5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762FBC" w:rsidRPr="00535A1F" w:rsidRDefault="00762FBC" w:rsidP="00090E3C">
      <w:pPr>
        <w:ind w:firstLine="5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BC" w:rsidRPr="00535A1F" w:rsidRDefault="00762FBC" w:rsidP="00090E3C">
      <w:pPr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BC" w:rsidRPr="00535A1F" w:rsidRDefault="00762FBC" w:rsidP="00090E3C">
      <w:pPr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FBC" w:rsidRPr="00535A1F" w:rsidRDefault="00762FBC" w:rsidP="00090E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YANDEX_28"/>
      <w:bookmarkEnd w:id="25"/>
      <w:r w:rsidRPr="0053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62FBC" w:rsidRPr="00535A1F" w:rsidRDefault="00762FBC" w:rsidP="00090E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YANDEX_29"/>
      <w:bookmarkEnd w:id="26"/>
      <w:r w:rsidRPr="0053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  </w:t>
      </w:r>
      <w:bookmarkStart w:id="27" w:name="YANDEX_30"/>
      <w:bookmarkEnd w:id="27"/>
      <w:r w:rsidRPr="0053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сведений </w:t>
      </w:r>
      <w:r w:rsidR="006D6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3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8" w:name="YANDEX_31"/>
      <w:bookmarkEnd w:id="28"/>
      <w:r w:rsidRPr="0053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расходах </w:t>
      </w:r>
      <w:bookmarkStart w:id="29" w:name="YANDEX_32"/>
      <w:bookmarkEnd w:id="29"/>
      <w:r w:rsidRPr="0053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муниципальных  </w:t>
      </w:r>
      <w:bookmarkStart w:id="30" w:name="YANDEX_33"/>
      <w:bookmarkEnd w:id="30"/>
      <w:r w:rsidRPr="0053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служащих</w:t>
      </w:r>
      <w:r w:rsidR="00D9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</w:t>
      </w:r>
      <w:r w:rsidR="00D9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9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страции Волховского муниципального района, её структурных подра</w:t>
      </w:r>
      <w:r w:rsidR="00D9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9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делений</w:t>
      </w:r>
      <w:r w:rsidRPr="0053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и членов их семей </w:t>
      </w:r>
      <w:bookmarkStart w:id="31" w:name="YANDEX_34"/>
      <w:bookmarkEnd w:id="31"/>
      <w:r w:rsidRPr="0053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  </w:t>
      </w:r>
      <w:bookmarkStart w:id="32" w:name="YANDEX_35"/>
      <w:bookmarkEnd w:id="32"/>
      <w:r w:rsidRPr="0053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сети  «</w:t>
      </w:r>
      <w:bookmarkStart w:id="33" w:name="YANDEX_36"/>
      <w:bookmarkEnd w:id="33"/>
      <w:r w:rsidRPr="0053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Интернет » и предоставления этих </w:t>
      </w:r>
      <w:bookmarkStart w:id="34" w:name="YANDEX_37"/>
      <w:bookmarkEnd w:id="34"/>
      <w:r w:rsidRPr="00535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сведений  средствам массовой информации для опубликования</w:t>
      </w:r>
    </w:p>
    <w:p w:rsidR="00762FBC" w:rsidRPr="00535A1F" w:rsidRDefault="00762FBC" w:rsidP="00090E3C">
      <w:pPr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22" w:rsidRPr="00535A1F" w:rsidRDefault="00DB2422" w:rsidP="00535A1F">
      <w:pPr>
        <w:jc w:val="both"/>
        <w:rPr>
          <w:rFonts w:ascii="Times New Roman" w:hAnsi="Times New Roman" w:cs="Times New Roman"/>
          <w:sz w:val="28"/>
          <w:szCs w:val="28"/>
        </w:rPr>
      </w:pPr>
      <w:r w:rsidRPr="00535A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5A1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обязанность </w:t>
      </w:r>
      <w:r w:rsidR="003C05B5" w:rsidRPr="00535A1F">
        <w:rPr>
          <w:rFonts w:ascii="Times New Roman" w:hAnsi="Times New Roman" w:cs="Times New Roman"/>
          <w:sz w:val="28"/>
          <w:szCs w:val="28"/>
        </w:rPr>
        <w:t>администрации Волхо</w:t>
      </w:r>
      <w:r w:rsidR="003C05B5" w:rsidRPr="00535A1F">
        <w:rPr>
          <w:rFonts w:ascii="Times New Roman" w:hAnsi="Times New Roman" w:cs="Times New Roman"/>
          <w:sz w:val="28"/>
          <w:szCs w:val="28"/>
        </w:rPr>
        <w:t>в</w:t>
      </w:r>
      <w:r w:rsidR="003C05B5" w:rsidRPr="00535A1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535A1F">
        <w:rPr>
          <w:rFonts w:ascii="Times New Roman" w:hAnsi="Times New Roman" w:cs="Times New Roman"/>
          <w:sz w:val="28"/>
          <w:szCs w:val="28"/>
        </w:rPr>
        <w:t xml:space="preserve"> по размещению сведений об источниках пол</w:t>
      </w:r>
      <w:r w:rsidRPr="00535A1F">
        <w:rPr>
          <w:rFonts w:ascii="Times New Roman" w:hAnsi="Times New Roman" w:cs="Times New Roman"/>
          <w:sz w:val="28"/>
          <w:szCs w:val="28"/>
        </w:rPr>
        <w:t>у</w:t>
      </w:r>
      <w:r w:rsidRPr="00535A1F">
        <w:rPr>
          <w:rFonts w:ascii="Times New Roman" w:hAnsi="Times New Roman" w:cs="Times New Roman"/>
          <w:sz w:val="28"/>
          <w:szCs w:val="28"/>
        </w:rPr>
        <w:t>чения средств, за счет которых совершена сделка по приобретению земел</w:t>
      </w:r>
      <w:r w:rsidRPr="00535A1F">
        <w:rPr>
          <w:rFonts w:ascii="Times New Roman" w:hAnsi="Times New Roman" w:cs="Times New Roman"/>
          <w:sz w:val="28"/>
          <w:szCs w:val="28"/>
        </w:rPr>
        <w:t>ь</w:t>
      </w:r>
      <w:r w:rsidRPr="00535A1F">
        <w:rPr>
          <w:rFonts w:ascii="Times New Roman" w:hAnsi="Times New Roman" w:cs="Times New Roman"/>
          <w:sz w:val="28"/>
          <w:szCs w:val="28"/>
        </w:rPr>
        <w:t>ного участка, другого объекта недвижимости, транспортного средства, це</w:t>
      </w:r>
      <w:r w:rsidRPr="00535A1F">
        <w:rPr>
          <w:rFonts w:ascii="Times New Roman" w:hAnsi="Times New Roman" w:cs="Times New Roman"/>
          <w:sz w:val="28"/>
          <w:szCs w:val="28"/>
        </w:rPr>
        <w:t>н</w:t>
      </w:r>
      <w:r w:rsidRPr="00535A1F">
        <w:rPr>
          <w:rFonts w:ascii="Times New Roman" w:hAnsi="Times New Roman" w:cs="Times New Roman"/>
          <w:sz w:val="28"/>
          <w:szCs w:val="28"/>
        </w:rPr>
        <w:t>ных бумаг, акций (долей участия, паев в уставных (складочных) капиталах организаций), если сумма сделки превышает общий доход лица, замещающ</w:t>
      </w:r>
      <w:r w:rsidRPr="00535A1F">
        <w:rPr>
          <w:rFonts w:ascii="Times New Roman" w:hAnsi="Times New Roman" w:cs="Times New Roman"/>
          <w:sz w:val="28"/>
          <w:szCs w:val="28"/>
        </w:rPr>
        <w:t>е</w:t>
      </w:r>
      <w:r w:rsidRPr="00535A1F">
        <w:rPr>
          <w:rFonts w:ascii="Times New Roman" w:hAnsi="Times New Roman" w:cs="Times New Roman"/>
          <w:sz w:val="28"/>
          <w:szCs w:val="28"/>
        </w:rPr>
        <w:t>го муниципальную должность на постоянной основе или должность муниц</w:t>
      </w:r>
      <w:r w:rsidRPr="00535A1F">
        <w:rPr>
          <w:rFonts w:ascii="Times New Roman" w:hAnsi="Times New Roman" w:cs="Times New Roman"/>
          <w:sz w:val="28"/>
          <w:szCs w:val="28"/>
        </w:rPr>
        <w:t>и</w:t>
      </w:r>
      <w:r w:rsidRPr="00535A1F">
        <w:rPr>
          <w:rFonts w:ascii="Times New Roman" w:hAnsi="Times New Roman" w:cs="Times New Roman"/>
          <w:sz w:val="28"/>
          <w:szCs w:val="28"/>
        </w:rPr>
        <w:t>пальной службы, включенную в перечень</w:t>
      </w:r>
      <w:proofErr w:type="gramEnd"/>
      <w:r w:rsidRPr="00535A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5A1F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237B3E" w:rsidRPr="00535A1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Волховского муниципального района Ленинградской области 06.12.2010г. № 2468  «Об утверждении перечня  должностей </w:t>
      </w:r>
      <w:r w:rsidR="00535A1F" w:rsidRPr="00535A1F">
        <w:rPr>
          <w:rFonts w:ascii="Times New Roman" w:hAnsi="Times New Roman" w:cs="Times New Roman"/>
          <w:sz w:val="28"/>
          <w:szCs w:val="28"/>
        </w:rPr>
        <w:t xml:space="preserve"> </w:t>
      </w:r>
      <w:r w:rsidR="00237B3E" w:rsidRPr="00535A1F">
        <w:rPr>
          <w:rFonts w:ascii="Times New Roman" w:hAnsi="Times New Roman" w:cs="Times New Roman"/>
          <w:sz w:val="28"/>
          <w:szCs w:val="28"/>
        </w:rPr>
        <w:t>муниципальной службы  в администрации Волховского муниципального  района Ленингра</w:t>
      </w:r>
      <w:r w:rsidR="00237B3E" w:rsidRPr="00535A1F">
        <w:rPr>
          <w:rFonts w:ascii="Times New Roman" w:hAnsi="Times New Roman" w:cs="Times New Roman"/>
          <w:sz w:val="28"/>
          <w:szCs w:val="28"/>
        </w:rPr>
        <w:t>д</w:t>
      </w:r>
      <w:r w:rsidR="00237B3E" w:rsidRPr="00535A1F">
        <w:rPr>
          <w:rFonts w:ascii="Times New Roman" w:hAnsi="Times New Roman" w:cs="Times New Roman"/>
          <w:sz w:val="28"/>
          <w:szCs w:val="28"/>
        </w:rPr>
        <w:t>ской области, предусмотренного статьей 12  Федерального закона от 25.12.2008 г. № 273-ФЗ «О противодействии коррупции»»</w:t>
      </w:r>
      <w:r w:rsidRPr="00535A1F">
        <w:rPr>
          <w:rFonts w:ascii="Times New Roman" w:hAnsi="Times New Roman" w:cs="Times New Roman"/>
          <w:sz w:val="28"/>
          <w:szCs w:val="28"/>
        </w:rPr>
        <w:t xml:space="preserve"> (далее – перечень), и его супруги (супруга) за три последних года, предшествующих соверш</w:t>
      </w:r>
      <w:r w:rsidRPr="00535A1F">
        <w:rPr>
          <w:rFonts w:ascii="Times New Roman" w:hAnsi="Times New Roman" w:cs="Times New Roman"/>
          <w:sz w:val="28"/>
          <w:szCs w:val="28"/>
        </w:rPr>
        <w:t>е</w:t>
      </w:r>
      <w:r w:rsidRPr="00535A1F">
        <w:rPr>
          <w:rFonts w:ascii="Times New Roman" w:hAnsi="Times New Roman" w:cs="Times New Roman"/>
          <w:sz w:val="28"/>
          <w:szCs w:val="28"/>
        </w:rPr>
        <w:t>нию сделки, представленных в соответствии с Федеральным законом от 3 д</w:t>
      </w:r>
      <w:r w:rsidRPr="00535A1F">
        <w:rPr>
          <w:rFonts w:ascii="Times New Roman" w:hAnsi="Times New Roman" w:cs="Times New Roman"/>
          <w:sz w:val="28"/>
          <w:szCs w:val="28"/>
        </w:rPr>
        <w:t>е</w:t>
      </w:r>
      <w:r w:rsidRPr="00535A1F">
        <w:rPr>
          <w:rFonts w:ascii="Times New Roman" w:hAnsi="Times New Roman" w:cs="Times New Roman"/>
          <w:sz w:val="28"/>
          <w:szCs w:val="28"/>
        </w:rPr>
        <w:t>кабря 2012 г</w:t>
      </w:r>
      <w:proofErr w:type="gramEnd"/>
      <w:r w:rsidRPr="00535A1F">
        <w:rPr>
          <w:rFonts w:ascii="Times New Roman" w:hAnsi="Times New Roman" w:cs="Times New Roman"/>
          <w:sz w:val="28"/>
          <w:szCs w:val="28"/>
        </w:rPr>
        <w:t>. № 230-ФЗ «О контроле за соответствием расходов лиц, зам</w:t>
      </w:r>
      <w:r w:rsidRPr="00535A1F">
        <w:rPr>
          <w:rFonts w:ascii="Times New Roman" w:hAnsi="Times New Roman" w:cs="Times New Roman"/>
          <w:sz w:val="28"/>
          <w:szCs w:val="28"/>
        </w:rPr>
        <w:t>е</w:t>
      </w:r>
      <w:r w:rsidRPr="00535A1F">
        <w:rPr>
          <w:rFonts w:ascii="Times New Roman" w:hAnsi="Times New Roman" w:cs="Times New Roman"/>
          <w:sz w:val="28"/>
          <w:szCs w:val="28"/>
        </w:rPr>
        <w:t>щающих государственные должности, и иных лиц их доходам», в сети</w:t>
      </w:r>
      <w:proofErr w:type="gramStart"/>
      <w:r w:rsidRPr="00535A1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35A1F">
        <w:rPr>
          <w:rFonts w:ascii="Times New Roman" w:hAnsi="Times New Roman" w:cs="Times New Roman"/>
          <w:sz w:val="28"/>
          <w:szCs w:val="28"/>
        </w:rPr>
        <w:t>н</w:t>
      </w:r>
      <w:r w:rsidRPr="00535A1F">
        <w:rPr>
          <w:rFonts w:ascii="Times New Roman" w:hAnsi="Times New Roman" w:cs="Times New Roman"/>
          <w:sz w:val="28"/>
          <w:szCs w:val="28"/>
        </w:rPr>
        <w:t>тернет (далее – официальный сайт), а также по предоставлению этих свед</w:t>
      </w:r>
      <w:r w:rsidRPr="00535A1F">
        <w:rPr>
          <w:rFonts w:ascii="Times New Roman" w:hAnsi="Times New Roman" w:cs="Times New Roman"/>
          <w:sz w:val="28"/>
          <w:szCs w:val="28"/>
        </w:rPr>
        <w:t>е</w:t>
      </w:r>
      <w:r w:rsidRPr="00535A1F">
        <w:rPr>
          <w:rFonts w:ascii="Times New Roman" w:hAnsi="Times New Roman" w:cs="Times New Roman"/>
          <w:sz w:val="28"/>
          <w:szCs w:val="28"/>
        </w:rPr>
        <w:t>ний средствам массовой информации для опубликования в связи с их запр</w:t>
      </w:r>
      <w:r w:rsidRPr="00535A1F">
        <w:rPr>
          <w:rFonts w:ascii="Times New Roman" w:hAnsi="Times New Roman" w:cs="Times New Roman"/>
          <w:sz w:val="28"/>
          <w:szCs w:val="28"/>
        </w:rPr>
        <w:t>о</w:t>
      </w:r>
      <w:r w:rsidRPr="00535A1F">
        <w:rPr>
          <w:rFonts w:ascii="Times New Roman" w:hAnsi="Times New Roman" w:cs="Times New Roman"/>
          <w:sz w:val="28"/>
          <w:szCs w:val="28"/>
        </w:rPr>
        <w:t>сами.</w:t>
      </w:r>
    </w:p>
    <w:p w:rsidR="00DB2422" w:rsidRDefault="00DB2422" w:rsidP="00637C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об источниках п</w:t>
      </w:r>
      <w:r w:rsidRPr="00535A1F">
        <w:rPr>
          <w:sz w:val="28"/>
          <w:szCs w:val="28"/>
        </w:rPr>
        <w:t>о</w:t>
      </w:r>
      <w:r w:rsidRPr="00535A1F">
        <w:rPr>
          <w:sz w:val="28"/>
          <w:szCs w:val="28"/>
        </w:rPr>
        <w:t>лучения средств:</w:t>
      </w:r>
    </w:p>
    <w:p w:rsidR="00C638B4" w:rsidRPr="00535A1F" w:rsidRDefault="00C638B4" w:rsidP="00637C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7C02" w:rsidRDefault="00DB2422" w:rsidP="00637C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- наименование источника получения средств;</w:t>
      </w:r>
    </w:p>
    <w:p w:rsidR="00DB2422" w:rsidRPr="00535A1F" w:rsidRDefault="00DB2422" w:rsidP="00637C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- размер средств, полученных от каждого источника.</w:t>
      </w:r>
    </w:p>
    <w:p w:rsidR="00DB2422" w:rsidRPr="00535A1F" w:rsidRDefault="00DB2422" w:rsidP="00535A1F">
      <w:pPr>
        <w:pStyle w:val="a3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3. В размещаемых на официальном сайте и предоставляемых средствам ма</w:t>
      </w:r>
      <w:r w:rsidRPr="00535A1F">
        <w:rPr>
          <w:sz w:val="28"/>
          <w:szCs w:val="28"/>
        </w:rPr>
        <w:t>с</w:t>
      </w:r>
      <w:r w:rsidRPr="00535A1F">
        <w:rPr>
          <w:sz w:val="28"/>
          <w:szCs w:val="28"/>
        </w:rPr>
        <w:t>совой информации для опубликования сведениях об источниках получения средств запрещается указывать:</w:t>
      </w:r>
    </w:p>
    <w:p w:rsidR="00DB2422" w:rsidRPr="00535A1F" w:rsidRDefault="00DB2422" w:rsidP="00535A1F">
      <w:pPr>
        <w:pStyle w:val="a3"/>
        <w:jc w:val="both"/>
        <w:rPr>
          <w:sz w:val="28"/>
          <w:szCs w:val="28"/>
        </w:rPr>
      </w:pPr>
      <w:proofErr w:type="gramStart"/>
      <w:r w:rsidRPr="00535A1F">
        <w:rPr>
          <w:sz w:val="28"/>
          <w:szCs w:val="28"/>
        </w:rPr>
        <w:lastRenderedPageBreak/>
        <w:t>- иные сведения (кроме указанных в п. 2 настоящего Порядка) об источниках получения средств лица, замещающего муниципальную должность на пост</w:t>
      </w:r>
      <w:r w:rsidRPr="00535A1F">
        <w:rPr>
          <w:sz w:val="28"/>
          <w:szCs w:val="28"/>
        </w:rPr>
        <w:t>о</w:t>
      </w:r>
      <w:r w:rsidRPr="00535A1F">
        <w:rPr>
          <w:sz w:val="28"/>
          <w:szCs w:val="28"/>
        </w:rPr>
        <w:t>янной основе или должность муниципальной службы, включенную в пер</w:t>
      </w:r>
      <w:r w:rsidRPr="00535A1F">
        <w:rPr>
          <w:sz w:val="28"/>
          <w:szCs w:val="28"/>
        </w:rPr>
        <w:t>е</w:t>
      </w:r>
      <w:r w:rsidRPr="00535A1F">
        <w:rPr>
          <w:sz w:val="28"/>
          <w:szCs w:val="28"/>
        </w:rPr>
        <w:t>чень, его супруги (супруга);</w:t>
      </w:r>
      <w:proofErr w:type="gramEnd"/>
    </w:p>
    <w:p w:rsidR="00DB2422" w:rsidRPr="00535A1F" w:rsidRDefault="00DB2422" w:rsidP="00535A1F">
      <w:pPr>
        <w:pStyle w:val="a3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- персональные данные супруги (супруга), несовершеннолетних детей лица, замещающего муниципальную должность на постоянной основе или дол</w:t>
      </w:r>
      <w:r w:rsidRPr="00535A1F">
        <w:rPr>
          <w:sz w:val="28"/>
          <w:szCs w:val="28"/>
        </w:rPr>
        <w:t>ж</w:t>
      </w:r>
      <w:r w:rsidRPr="00535A1F">
        <w:rPr>
          <w:sz w:val="28"/>
          <w:szCs w:val="28"/>
        </w:rPr>
        <w:t>ность муниципальной службы, включенную в перечень;</w:t>
      </w:r>
    </w:p>
    <w:p w:rsidR="00DC565B" w:rsidRPr="00535A1F" w:rsidRDefault="00DB2422" w:rsidP="00535A1F">
      <w:pPr>
        <w:pStyle w:val="a3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- данные, позволяющие определить место жительства, почтовый адрес, тел</w:t>
      </w:r>
      <w:r w:rsidRPr="00535A1F">
        <w:rPr>
          <w:sz w:val="28"/>
          <w:szCs w:val="28"/>
        </w:rPr>
        <w:t>е</w:t>
      </w:r>
      <w:r w:rsidRPr="00535A1F">
        <w:rPr>
          <w:sz w:val="28"/>
          <w:szCs w:val="28"/>
        </w:rPr>
        <w:t xml:space="preserve">фон и иные </w:t>
      </w:r>
      <w:r w:rsidR="00DC565B" w:rsidRPr="00535A1F">
        <w:rPr>
          <w:sz w:val="28"/>
          <w:szCs w:val="28"/>
        </w:rPr>
        <w:t>индивидуальные средства</w:t>
      </w:r>
      <w:r w:rsidR="00A70C5F">
        <w:rPr>
          <w:sz w:val="28"/>
          <w:szCs w:val="28"/>
        </w:rPr>
        <w:t xml:space="preserve"> </w:t>
      </w:r>
      <w:r w:rsidR="00DC565B" w:rsidRPr="00535A1F">
        <w:rPr>
          <w:sz w:val="28"/>
          <w:szCs w:val="28"/>
        </w:rPr>
        <w:t xml:space="preserve"> коммуникации  муниципального   служащего, его супруги (супруга) и иных членов семьи </w:t>
      </w:r>
      <w:r w:rsidRPr="00535A1F">
        <w:rPr>
          <w:sz w:val="28"/>
          <w:szCs w:val="28"/>
        </w:rPr>
        <w:t>индивидуальные средства коммуникации лица, замещающего муниципальную должность</w:t>
      </w:r>
      <w:r w:rsidR="00A70C5F">
        <w:rPr>
          <w:sz w:val="28"/>
          <w:szCs w:val="28"/>
        </w:rPr>
        <w:t>;</w:t>
      </w:r>
    </w:p>
    <w:p w:rsidR="00DB2422" w:rsidRPr="00535A1F" w:rsidRDefault="00DB2422" w:rsidP="00535A1F">
      <w:pPr>
        <w:pStyle w:val="a3"/>
        <w:jc w:val="both"/>
        <w:rPr>
          <w:sz w:val="28"/>
          <w:szCs w:val="28"/>
        </w:rPr>
      </w:pPr>
      <w:r w:rsidRPr="00535A1F">
        <w:rPr>
          <w:sz w:val="28"/>
          <w:szCs w:val="28"/>
        </w:rPr>
        <w:t xml:space="preserve"> - информацию, отнесенную к государственной тайне или являющуюся ко</w:t>
      </w:r>
      <w:r w:rsidRPr="00535A1F">
        <w:rPr>
          <w:sz w:val="28"/>
          <w:szCs w:val="28"/>
        </w:rPr>
        <w:t>н</w:t>
      </w:r>
      <w:r w:rsidRPr="00535A1F">
        <w:rPr>
          <w:sz w:val="28"/>
          <w:szCs w:val="28"/>
        </w:rPr>
        <w:t>фиденциальной.</w:t>
      </w:r>
    </w:p>
    <w:p w:rsidR="00DB2422" w:rsidRPr="00535A1F" w:rsidRDefault="00DB2422" w:rsidP="00D6252D">
      <w:pPr>
        <w:pStyle w:val="a3"/>
        <w:jc w:val="both"/>
        <w:rPr>
          <w:sz w:val="28"/>
          <w:szCs w:val="28"/>
        </w:rPr>
      </w:pPr>
      <w:r w:rsidRPr="00535A1F">
        <w:rPr>
          <w:sz w:val="28"/>
          <w:szCs w:val="28"/>
        </w:rPr>
        <w:t xml:space="preserve">4. </w:t>
      </w:r>
      <w:proofErr w:type="gramStart"/>
      <w:r w:rsidRPr="00535A1F">
        <w:rPr>
          <w:sz w:val="28"/>
          <w:szCs w:val="28"/>
        </w:rPr>
        <w:t>Сведения об источниках получения средств, указанные в пункте 2, разм</w:t>
      </w:r>
      <w:r w:rsidRPr="00535A1F">
        <w:rPr>
          <w:sz w:val="28"/>
          <w:szCs w:val="28"/>
        </w:rPr>
        <w:t>е</w:t>
      </w:r>
      <w:r w:rsidRPr="00535A1F">
        <w:rPr>
          <w:sz w:val="28"/>
          <w:szCs w:val="28"/>
        </w:rPr>
        <w:t xml:space="preserve">щаются </w:t>
      </w:r>
      <w:r w:rsidR="00237B3E" w:rsidRPr="00535A1F">
        <w:rPr>
          <w:sz w:val="28"/>
          <w:szCs w:val="28"/>
        </w:rPr>
        <w:t xml:space="preserve">общим отделом </w:t>
      </w:r>
      <w:r w:rsidRPr="00535A1F">
        <w:rPr>
          <w:sz w:val="28"/>
          <w:szCs w:val="28"/>
        </w:rPr>
        <w:t xml:space="preserve"> администрации </w:t>
      </w:r>
      <w:r w:rsidR="00237B3E" w:rsidRPr="00535A1F">
        <w:rPr>
          <w:sz w:val="28"/>
          <w:szCs w:val="28"/>
        </w:rPr>
        <w:t>Волховского муниципального рай</w:t>
      </w:r>
      <w:r w:rsidR="00237B3E" w:rsidRPr="00535A1F">
        <w:rPr>
          <w:sz w:val="28"/>
          <w:szCs w:val="28"/>
        </w:rPr>
        <w:t>о</w:t>
      </w:r>
      <w:r w:rsidR="00237B3E" w:rsidRPr="00535A1F">
        <w:rPr>
          <w:sz w:val="28"/>
          <w:szCs w:val="28"/>
        </w:rPr>
        <w:t xml:space="preserve">на </w:t>
      </w:r>
      <w:r w:rsidRPr="00535A1F">
        <w:rPr>
          <w:sz w:val="28"/>
          <w:szCs w:val="28"/>
        </w:rPr>
        <w:t xml:space="preserve"> на официальном сайте в 14-дневный срок со дня истечения срока, уст</w:t>
      </w:r>
      <w:r w:rsidRPr="00535A1F">
        <w:rPr>
          <w:sz w:val="28"/>
          <w:szCs w:val="28"/>
        </w:rPr>
        <w:t>а</w:t>
      </w:r>
      <w:r w:rsidRPr="00535A1F">
        <w:rPr>
          <w:sz w:val="28"/>
          <w:szCs w:val="28"/>
        </w:rPr>
        <w:t>новленного для подачи сведения о расходах лицом, замещающим муниц</w:t>
      </w:r>
      <w:r w:rsidRPr="00535A1F">
        <w:rPr>
          <w:sz w:val="28"/>
          <w:szCs w:val="28"/>
        </w:rPr>
        <w:t>и</w:t>
      </w:r>
      <w:r w:rsidRPr="00535A1F">
        <w:rPr>
          <w:sz w:val="28"/>
          <w:szCs w:val="28"/>
        </w:rPr>
        <w:t>пальную должность на постоянной основе или должность муниципальной службы, включенную в перечень, с соблюдением требований о защите пе</w:t>
      </w:r>
      <w:r w:rsidRPr="00535A1F">
        <w:rPr>
          <w:sz w:val="28"/>
          <w:szCs w:val="28"/>
        </w:rPr>
        <w:t>р</w:t>
      </w:r>
      <w:r w:rsidRPr="00535A1F">
        <w:rPr>
          <w:sz w:val="28"/>
          <w:szCs w:val="28"/>
        </w:rPr>
        <w:t>сональных данных, установленных законодательством Российской Федер</w:t>
      </w:r>
      <w:r w:rsidRPr="00535A1F">
        <w:rPr>
          <w:sz w:val="28"/>
          <w:szCs w:val="28"/>
        </w:rPr>
        <w:t>а</w:t>
      </w:r>
      <w:r w:rsidRPr="00535A1F">
        <w:rPr>
          <w:sz w:val="28"/>
          <w:szCs w:val="28"/>
        </w:rPr>
        <w:t>ции.</w:t>
      </w:r>
      <w:proofErr w:type="gramEnd"/>
    </w:p>
    <w:p w:rsidR="00DC565B" w:rsidRPr="00535A1F" w:rsidRDefault="00DC565B" w:rsidP="00535A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35A1F"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пециалисты</w:t>
      </w:r>
      <w:r w:rsidR="00535A1F"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Волховского  муниципального  района и ее структурных подразделений</w:t>
      </w:r>
      <w:r w:rsidR="00535A1F"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отвечающие за кадровую работу</w:t>
      </w: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65B" w:rsidRPr="00535A1F" w:rsidRDefault="00DC565B" w:rsidP="00535A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- 3-дневный срок со дня поступления запроса от общероссийского средства массовой информации сообщают о нем  муниципальному   служащему, в о</w:t>
      </w: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которого поступил запрос;</w:t>
      </w:r>
      <w:proofErr w:type="gramEnd"/>
    </w:p>
    <w:p w:rsidR="00DB2422" w:rsidRPr="00535A1F" w:rsidRDefault="00DC565B" w:rsidP="006D609A">
      <w:pPr>
        <w:jc w:val="both"/>
        <w:rPr>
          <w:sz w:val="28"/>
          <w:szCs w:val="28"/>
        </w:rPr>
      </w:pP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7-дневный срок со дня поступления запроса от общероссийского средства массовой информации обеспечивают предоставление ему  сведений, указа</w:t>
      </w: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пункте 2 настоящего  порядка, в том случае, если запрашиваемые  св</w:t>
      </w: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  отсутствуют на официальном сайте администрации Волховского  м</w:t>
      </w: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5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  района.</w:t>
      </w:r>
    </w:p>
    <w:p w:rsidR="00DB2422" w:rsidRPr="00535A1F" w:rsidRDefault="00DB2422" w:rsidP="00DB2422">
      <w:pPr>
        <w:rPr>
          <w:sz w:val="28"/>
          <w:szCs w:val="28"/>
        </w:rPr>
      </w:pPr>
    </w:p>
    <w:sectPr w:rsidR="00DB2422" w:rsidRPr="0053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AED"/>
    <w:multiLevelType w:val="multilevel"/>
    <w:tmpl w:val="C5B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D1CBD"/>
    <w:multiLevelType w:val="multilevel"/>
    <w:tmpl w:val="4AD2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E21F7"/>
    <w:multiLevelType w:val="multilevel"/>
    <w:tmpl w:val="7DD2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82317"/>
    <w:multiLevelType w:val="multilevel"/>
    <w:tmpl w:val="C7D0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A43D0"/>
    <w:multiLevelType w:val="hybridMultilevel"/>
    <w:tmpl w:val="CE867666"/>
    <w:lvl w:ilvl="0" w:tplc="F9409C68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5">
    <w:nsid w:val="25695A50"/>
    <w:multiLevelType w:val="multilevel"/>
    <w:tmpl w:val="0882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73C9B"/>
    <w:multiLevelType w:val="multilevel"/>
    <w:tmpl w:val="7AD4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E72B8"/>
    <w:multiLevelType w:val="multilevel"/>
    <w:tmpl w:val="A26E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D3F5F"/>
    <w:multiLevelType w:val="multilevel"/>
    <w:tmpl w:val="9BAE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C33D2"/>
    <w:multiLevelType w:val="multilevel"/>
    <w:tmpl w:val="5C4E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97BE4"/>
    <w:multiLevelType w:val="multilevel"/>
    <w:tmpl w:val="38DA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41EC7"/>
    <w:multiLevelType w:val="multilevel"/>
    <w:tmpl w:val="C1CE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B2EA7"/>
    <w:multiLevelType w:val="multilevel"/>
    <w:tmpl w:val="E910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A9"/>
    <w:rsid w:val="0000476E"/>
    <w:rsid w:val="00011484"/>
    <w:rsid w:val="000139D2"/>
    <w:rsid w:val="0001512B"/>
    <w:rsid w:val="00016B8E"/>
    <w:rsid w:val="00022F3C"/>
    <w:rsid w:val="000251F5"/>
    <w:rsid w:val="00030D99"/>
    <w:rsid w:val="00033A11"/>
    <w:rsid w:val="0003522A"/>
    <w:rsid w:val="00037CBB"/>
    <w:rsid w:val="00043481"/>
    <w:rsid w:val="00044314"/>
    <w:rsid w:val="00046ABA"/>
    <w:rsid w:val="000518EA"/>
    <w:rsid w:val="000535A5"/>
    <w:rsid w:val="00055ACF"/>
    <w:rsid w:val="000570EF"/>
    <w:rsid w:val="000635FD"/>
    <w:rsid w:val="00067250"/>
    <w:rsid w:val="00067F0A"/>
    <w:rsid w:val="00076224"/>
    <w:rsid w:val="00076972"/>
    <w:rsid w:val="00080403"/>
    <w:rsid w:val="000870EA"/>
    <w:rsid w:val="000871B5"/>
    <w:rsid w:val="00087F06"/>
    <w:rsid w:val="00090E3C"/>
    <w:rsid w:val="00095CF4"/>
    <w:rsid w:val="000A0ECC"/>
    <w:rsid w:val="000A1E04"/>
    <w:rsid w:val="000A40B3"/>
    <w:rsid w:val="000B3627"/>
    <w:rsid w:val="000B444F"/>
    <w:rsid w:val="000B76AB"/>
    <w:rsid w:val="000C0702"/>
    <w:rsid w:val="000C0E90"/>
    <w:rsid w:val="000D57F0"/>
    <w:rsid w:val="000E051D"/>
    <w:rsid w:val="000E1760"/>
    <w:rsid w:val="000E1AC6"/>
    <w:rsid w:val="000E2D97"/>
    <w:rsid w:val="000E68B5"/>
    <w:rsid w:val="000F2B36"/>
    <w:rsid w:val="000F2FF6"/>
    <w:rsid w:val="000F3578"/>
    <w:rsid w:val="000F57A8"/>
    <w:rsid w:val="001047C2"/>
    <w:rsid w:val="00120DF0"/>
    <w:rsid w:val="00131496"/>
    <w:rsid w:val="001335D2"/>
    <w:rsid w:val="00134E3A"/>
    <w:rsid w:val="001412CE"/>
    <w:rsid w:val="00142B37"/>
    <w:rsid w:val="00143D09"/>
    <w:rsid w:val="001543F1"/>
    <w:rsid w:val="0015582A"/>
    <w:rsid w:val="00163FF7"/>
    <w:rsid w:val="0017153D"/>
    <w:rsid w:val="00181F58"/>
    <w:rsid w:val="00182627"/>
    <w:rsid w:val="00186891"/>
    <w:rsid w:val="00192DF3"/>
    <w:rsid w:val="00193D1B"/>
    <w:rsid w:val="001A06DE"/>
    <w:rsid w:val="001A29E5"/>
    <w:rsid w:val="001A492D"/>
    <w:rsid w:val="001A6A14"/>
    <w:rsid w:val="001B072B"/>
    <w:rsid w:val="001B3793"/>
    <w:rsid w:val="001C114A"/>
    <w:rsid w:val="001C1F43"/>
    <w:rsid w:val="001C3463"/>
    <w:rsid w:val="001C4BEF"/>
    <w:rsid w:val="001D5E5D"/>
    <w:rsid w:val="001D7B09"/>
    <w:rsid w:val="001E0977"/>
    <w:rsid w:val="001E34F5"/>
    <w:rsid w:val="001E354F"/>
    <w:rsid w:val="001E494D"/>
    <w:rsid w:val="001E705A"/>
    <w:rsid w:val="001F21A2"/>
    <w:rsid w:val="001F3A51"/>
    <w:rsid w:val="001F4097"/>
    <w:rsid w:val="001F54AE"/>
    <w:rsid w:val="00201CBC"/>
    <w:rsid w:val="00203A02"/>
    <w:rsid w:val="002064E5"/>
    <w:rsid w:val="002104C5"/>
    <w:rsid w:val="00211B78"/>
    <w:rsid w:val="00216749"/>
    <w:rsid w:val="00221D7F"/>
    <w:rsid w:val="00221F6A"/>
    <w:rsid w:val="00232FE9"/>
    <w:rsid w:val="0023563A"/>
    <w:rsid w:val="00235A01"/>
    <w:rsid w:val="00237B3E"/>
    <w:rsid w:val="00242511"/>
    <w:rsid w:val="0024399D"/>
    <w:rsid w:val="00252578"/>
    <w:rsid w:val="00262916"/>
    <w:rsid w:val="00262AC6"/>
    <w:rsid w:val="00262E94"/>
    <w:rsid w:val="00267065"/>
    <w:rsid w:val="00272241"/>
    <w:rsid w:val="00274FD8"/>
    <w:rsid w:val="002761A1"/>
    <w:rsid w:val="00277398"/>
    <w:rsid w:val="00281DE3"/>
    <w:rsid w:val="00282383"/>
    <w:rsid w:val="00282D98"/>
    <w:rsid w:val="002914A6"/>
    <w:rsid w:val="00292496"/>
    <w:rsid w:val="00293958"/>
    <w:rsid w:val="002A46A0"/>
    <w:rsid w:val="002A46BB"/>
    <w:rsid w:val="002A7475"/>
    <w:rsid w:val="002B5D0A"/>
    <w:rsid w:val="002C2906"/>
    <w:rsid w:val="002C3DE2"/>
    <w:rsid w:val="002D0870"/>
    <w:rsid w:val="002D27C6"/>
    <w:rsid w:val="002D6A78"/>
    <w:rsid w:val="002D711B"/>
    <w:rsid w:val="002E0B3B"/>
    <w:rsid w:val="002E61D0"/>
    <w:rsid w:val="002F00E0"/>
    <w:rsid w:val="002F1892"/>
    <w:rsid w:val="002F7A6D"/>
    <w:rsid w:val="00305725"/>
    <w:rsid w:val="00316F38"/>
    <w:rsid w:val="00320EB9"/>
    <w:rsid w:val="00321371"/>
    <w:rsid w:val="0032217F"/>
    <w:rsid w:val="003300A8"/>
    <w:rsid w:val="00336F35"/>
    <w:rsid w:val="00340F7B"/>
    <w:rsid w:val="00351C5E"/>
    <w:rsid w:val="003530A1"/>
    <w:rsid w:val="003602C3"/>
    <w:rsid w:val="003619A8"/>
    <w:rsid w:val="0036537D"/>
    <w:rsid w:val="00365758"/>
    <w:rsid w:val="00372292"/>
    <w:rsid w:val="0037458D"/>
    <w:rsid w:val="00375C9E"/>
    <w:rsid w:val="00382595"/>
    <w:rsid w:val="0038646C"/>
    <w:rsid w:val="0038672E"/>
    <w:rsid w:val="00390275"/>
    <w:rsid w:val="00391696"/>
    <w:rsid w:val="00394819"/>
    <w:rsid w:val="00397A6C"/>
    <w:rsid w:val="003A2EFD"/>
    <w:rsid w:val="003A4D16"/>
    <w:rsid w:val="003B3C52"/>
    <w:rsid w:val="003B5760"/>
    <w:rsid w:val="003C05B5"/>
    <w:rsid w:val="003C1F40"/>
    <w:rsid w:val="003C54B4"/>
    <w:rsid w:val="003C7956"/>
    <w:rsid w:val="003E04C7"/>
    <w:rsid w:val="003E2E74"/>
    <w:rsid w:val="003E4C29"/>
    <w:rsid w:val="003E553E"/>
    <w:rsid w:val="003E5F19"/>
    <w:rsid w:val="00400A3F"/>
    <w:rsid w:val="00402B4B"/>
    <w:rsid w:val="004046D8"/>
    <w:rsid w:val="00406B49"/>
    <w:rsid w:val="00406C64"/>
    <w:rsid w:val="00410380"/>
    <w:rsid w:val="00415CD7"/>
    <w:rsid w:val="00425ABD"/>
    <w:rsid w:val="00430035"/>
    <w:rsid w:val="00430D96"/>
    <w:rsid w:val="004479E3"/>
    <w:rsid w:val="00450567"/>
    <w:rsid w:val="00454790"/>
    <w:rsid w:val="004570F5"/>
    <w:rsid w:val="004638C5"/>
    <w:rsid w:val="00463CCF"/>
    <w:rsid w:val="00464173"/>
    <w:rsid w:val="00467AAC"/>
    <w:rsid w:val="00471321"/>
    <w:rsid w:val="0047548F"/>
    <w:rsid w:val="00483DEA"/>
    <w:rsid w:val="0048419A"/>
    <w:rsid w:val="00495268"/>
    <w:rsid w:val="004977A2"/>
    <w:rsid w:val="004A0CDD"/>
    <w:rsid w:val="004A2937"/>
    <w:rsid w:val="004B37D4"/>
    <w:rsid w:val="004C0207"/>
    <w:rsid w:val="004C07FB"/>
    <w:rsid w:val="004C4289"/>
    <w:rsid w:val="004C5F87"/>
    <w:rsid w:val="004D394F"/>
    <w:rsid w:val="004D498A"/>
    <w:rsid w:val="004E2580"/>
    <w:rsid w:val="004F4E9C"/>
    <w:rsid w:val="00506ABF"/>
    <w:rsid w:val="005118DE"/>
    <w:rsid w:val="00512DDE"/>
    <w:rsid w:val="0052155D"/>
    <w:rsid w:val="0052644C"/>
    <w:rsid w:val="00531B9B"/>
    <w:rsid w:val="0053498C"/>
    <w:rsid w:val="00535889"/>
    <w:rsid w:val="00535A1F"/>
    <w:rsid w:val="0053646D"/>
    <w:rsid w:val="00537148"/>
    <w:rsid w:val="00540312"/>
    <w:rsid w:val="00541518"/>
    <w:rsid w:val="00550564"/>
    <w:rsid w:val="0055596E"/>
    <w:rsid w:val="0057703B"/>
    <w:rsid w:val="00582456"/>
    <w:rsid w:val="00583EA9"/>
    <w:rsid w:val="005932CE"/>
    <w:rsid w:val="00594826"/>
    <w:rsid w:val="005963E4"/>
    <w:rsid w:val="005B0051"/>
    <w:rsid w:val="005B5248"/>
    <w:rsid w:val="005C3D02"/>
    <w:rsid w:val="005C53C5"/>
    <w:rsid w:val="005C5D66"/>
    <w:rsid w:val="005C67E8"/>
    <w:rsid w:val="005D3EF0"/>
    <w:rsid w:val="005E0B86"/>
    <w:rsid w:val="005E56C4"/>
    <w:rsid w:val="005E5837"/>
    <w:rsid w:val="005E58B2"/>
    <w:rsid w:val="005F2584"/>
    <w:rsid w:val="005F3304"/>
    <w:rsid w:val="005F4CA2"/>
    <w:rsid w:val="005F4F5D"/>
    <w:rsid w:val="005F5BEC"/>
    <w:rsid w:val="006017A6"/>
    <w:rsid w:val="00601A33"/>
    <w:rsid w:val="0060325A"/>
    <w:rsid w:val="00607CF1"/>
    <w:rsid w:val="00614198"/>
    <w:rsid w:val="00620CC5"/>
    <w:rsid w:val="00626F41"/>
    <w:rsid w:val="00627639"/>
    <w:rsid w:val="00630486"/>
    <w:rsid w:val="00630C21"/>
    <w:rsid w:val="00634828"/>
    <w:rsid w:val="00637C02"/>
    <w:rsid w:val="00640ADF"/>
    <w:rsid w:val="006433E7"/>
    <w:rsid w:val="00646290"/>
    <w:rsid w:val="006512C1"/>
    <w:rsid w:val="00655022"/>
    <w:rsid w:val="006626E9"/>
    <w:rsid w:val="006668C1"/>
    <w:rsid w:val="00666DFB"/>
    <w:rsid w:val="00667870"/>
    <w:rsid w:val="0067595A"/>
    <w:rsid w:val="00680685"/>
    <w:rsid w:val="00685699"/>
    <w:rsid w:val="00690E20"/>
    <w:rsid w:val="006961D4"/>
    <w:rsid w:val="006A0719"/>
    <w:rsid w:val="006A1B05"/>
    <w:rsid w:val="006A49B8"/>
    <w:rsid w:val="006C0C20"/>
    <w:rsid w:val="006C1977"/>
    <w:rsid w:val="006D609A"/>
    <w:rsid w:val="006E008B"/>
    <w:rsid w:val="006E17A7"/>
    <w:rsid w:val="006E484A"/>
    <w:rsid w:val="006E68BE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70393D"/>
    <w:rsid w:val="00704231"/>
    <w:rsid w:val="00705E5A"/>
    <w:rsid w:val="00711287"/>
    <w:rsid w:val="00712447"/>
    <w:rsid w:val="00716925"/>
    <w:rsid w:val="00721AB7"/>
    <w:rsid w:val="0072662F"/>
    <w:rsid w:val="007302BD"/>
    <w:rsid w:val="007303E9"/>
    <w:rsid w:val="00730ABA"/>
    <w:rsid w:val="00736688"/>
    <w:rsid w:val="00737B30"/>
    <w:rsid w:val="007451EF"/>
    <w:rsid w:val="00750E62"/>
    <w:rsid w:val="0075150B"/>
    <w:rsid w:val="00751CDB"/>
    <w:rsid w:val="007550FA"/>
    <w:rsid w:val="00756974"/>
    <w:rsid w:val="00762781"/>
    <w:rsid w:val="00762FBC"/>
    <w:rsid w:val="00775075"/>
    <w:rsid w:val="007817A4"/>
    <w:rsid w:val="00787129"/>
    <w:rsid w:val="007910E4"/>
    <w:rsid w:val="007A14E4"/>
    <w:rsid w:val="007A36A9"/>
    <w:rsid w:val="007A5222"/>
    <w:rsid w:val="007C0D39"/>
    <w:rsid w:val="007C572E"/>
    <w:rsid w:val="007D1C7D"/>
    <w:rsid w:val="007D2305"/>
    <w:rsid w:val="007D4CD2"/>
    <w:rsid w:val="007D4DC3"/>
    <w:rsid w:val="007D722B"/>
    <w:rsid w:val="007E0BA2"/>
    <w:rsid w:val="007E342D"/>
    <w:rsid w:val="007E399C"/>
    <w:rsid w:val="007E66F3"/>
    <w:rsid w:val="007E77D8"/>
    <w:rsid w:val="007F20F8"/>
    <w:rsid w:val="00802952"/>
    <w:rsid w:val="00802CB8"/>
    <w:rsid w:val="00806C64"/>
    <w:rsid w:val="008116CD"/>
    <w:rsid w:val="008163AE"/>
    <w:rsid w:val="0081763E"/>
    <w:rsid w:val="00820470"/>
    <w:rsid w:val="008229FD"/>
    <w:rsid w:val="00822B7C"/>
    <w:rsid w:val="00830A7B"/>
    <w:rsid w:val="00831732"/>
    <w:rsid w:val="00836F1A"/>
    <w:rsid w:val="008373FC"/>
    <w:rsid w:val="00840903"/>
    <w:rsid w:val="0084239B"/>
    <w:rsid w:val="00842BF7"/>
    <w:rsid w:val="00844EE3"/>
    <w:rsid w:val="00853195"/>
    <w:rsid w:val="008538C3"/>
    <w:rsid w:val="00853FDF"/>
    <w:rsid w:val="00856885"/>
    <w:rsid w:val="008611AA"/>
    <w:rsid w:val="008618D2"/>
    <w:rsid w:val="008667A2"/>
    <w:rsid w:val="00872730"/>
    <w:rsid w:val="008742B7"/>
    <w:rsid w:val="008753B3"/>
    <w:rsid w:val="00875748"/>
    <w:rsid w:val="0088046C"/>
    <w:rsid w:val="00881461"/>
    <w:rsid w:val="00881DDD"/>
    <w:rsid w:val="00897A55"/>
    <w:rsid w:val="008A014C"/>
    <w:rsid w:val="008B398C"/>
    <w:rsid w:val="008C150B"/>
    <w:rsid w:val="008C4551"/>
    <w:rsid w:val="008C4C52"/>
    <w:rsid w:val="008C74FC"/>
    <w:rsid w:val="008C7775"/>
    <w:rsid w:val="008D0C10"/>
    <w:rsid w:val="008D41F5"/>
    <w:rsid w:val="008D46D2"/>
    <w:rsid w:val="008F15A5"/>
    <w:rsid w:val="008F4879"/>
    <w:rsid w:val="008F67A7"/>
    <w:rsid w:val="008F79D3"/>
    <w:rsid w:val="00907A9F"/>
    <w:rsid w:val="0091066A"/>
    <w:rsid w:val="009144A0"/>
    <w:rsid w:val="00914D3D"/>
    <w:rsid w:val="0091569E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200A"/>
    <w:rsid w:val="00933C53"/>
    <w:rsid w:val="009350C7"/>
    <w:rsid w:val="00936FCE"/>
    <w:rsid w:val="00941207"/>
    <w:rsid w:val="00943864"/>
    <w:rsid w:val="00945F6C"/>
    <w:rsid w:val="00957669"/>
    <w:rsid w:val="00960452"/>
    <w:rsid w:val="0096321B"/>
    <w:rsid w:val="0096489C"/>
    <w:rsid w:val="00964E02"/>
    <w:rsid w:val="009710DD"/>
    <w:rsid w:val="00982B74"/>
    <w:rsid w:val="0098400D"/>
    <w:rsid w:val="00987FA8"/>
    <w:rsid w:val="00992688"/>
    <w:rsid w:val="009934B1"/>
    <w:rsid w:val="00994DB3"/>
    <w:rsid w:val="009950A3"/>
    <w:rsid w:val="009A145E"/>
    <w:rsid w:val="009A6EA5"/>
    <w:rsid w:val="009B25C5"/>
    <w:rsid w:val="009B6233"/>
    <w:rsid w:val="009B644C"/>
    <w:rsid w:val="009B6D44"/>
    <w:rsid w:val="009C0096"/>
    <w:rsid w:val="009C750A"/>
    <w:rsid w:val="009D31C8"/>
    <w:rsid w:val="009D5B32"/>
    <w:rsid w:val="009E3A6F"/>
    <w:rsid w:val="009E485C"/>
    <w:rsid w:val="009E528B"/>
    <w:rsid w:val="009E6B5A"/>
    <w:rsid w:val="00A00A04"/>
    <w:rsid w:val="00A00F51"/>
    <w:rsid w:val="00A03F1D"/>
    <w:rsid w:val="00A06BB9"/>
    <w:rsid w:val="00A139BF"/>
    <w:rsid w:val="00A13C04"/>
    <w:rsid w:val="00A20BC3"/>
    <w:rsid w:val="00A21750"/>
    <w:rsid w:val="00A32B4C"/>
    <w:rsid w:val="00A34DE0"/>
    <w:rsid w:val="00A42A3C"/>
    <w:rsid w:val="00A43691"/>
    <w:rsid w:val="00A53C62"/>
    <w:rsid w:val="00A60634"/>
    <w:rsid w:val="00A70C5F"/>
    <w:rsid w:val="00A77600"/>
    <w:rsid w:val="00A806AD"/>
    <w:rsid w:val="00A913EA"/>
    <w:rsid w:val="00A9321C"/>
    <w:rsid w:val="00A967C0"/>
    <w:rsid w:val="00A96F2E"/>
    <w:rsid w:val="00AA06A3"/>
    <w:rsid w:val="00AA18AA"/>
    <w:rsid w:val="00AA2407"/>
    <w:rsid w:val="00AA6EB3"/>
    <w:rsid w:val="00AB1DD6"/>
    <w:rsid w:val="00AB2E7A"/>
    <w:rsid w:val="00AB6807"/>
    <w:rsid w:val="00AC2431"/>
    <w:rsid w:val="00AC78C8"/>
    <w:rsid w:val="00AD19BE"/>
    <w:rsid w:val="00AD2913"/>
    <w:rsid w:val="00AD3982"/>
    <w:rsid w:val="00AD55A9"/>
    <w:rsid w:val="00AE2E39"/>
    <w:rsid w:val="00AF1E45"/>
    <w:rsid w:val="00AF3A38"/>
    <w:rsid w:val="00AF6813"/>
    <w:rsid w:val="00B00F14"/>
    <w:rsid w:val="00B01FFE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583"/>
    <w:rsid w:val="00B22361"/>
    <w:rsid w:val="00B224EA"/>
    <w:rsid w:val="00B24B53"/>
    <w:rsid w:val="00B27E50"/>
    <w:rsid w:val="00B27FB6"/>
    <w:rsid w:val="00B335F3"/>
    <w:rsid w:val="00B40270"/>
    <w:rsid w:val="00B4182D"/>
    <w:rsid w:val="00B46B7F"/>
    <w:rsid w:val="00B46C3D"/>
    <w:rsid w:val="00B506C1"/>
    <w:rsid w:val="00B5598C"/>
    <w:rsid w:val="00B6307F"/>
    <w:rsid w:val="00B70D79"/>
    <w:rsid w:val="00B75728"/>
    <w:rsid w:val="00B76D0F"/>
    <w:rsid w:val="00B77A48"/>
    <w:rsid w:val="00B8500D"/>
    <w:rsid w:val="00B8520F"/>
    <w:rsid w:val="00B9242F"/>
    <w:rsid w:val="00B9324C"/>
    <w:rsid w:val="00B944B1"/>
    <w:rsid w:val="00B94BB7"/>
    <w:rsid w:val="00B964BF"/>
    <w:rsid w:val="00B97D9A"/>
    <w:rsid w:val="00BB3741"/>
    <w:rsid w:val="00BB7F18"/>
    <w:rsid w:val="00BC2EC6"/>
    <w:rsid w:val="00BD06E0"/>
    <w:rsid w:val="00BD2C47"/>
    <w:rsid w:val="00BD66B9"/>
    <w:rsid w:val="00BE17A4"/>
    <w:rsid w:val="00BE3AD3"/>
    <w:rsid w:val="00BE5738"/>
    <w:rsid w:val="00BE74EA"/>
    <w:rsid w:val="00BE7F29"/>
    <w:rsid w:val="00BF0D01"/>
    <w:rsid w:val="00BF4F7B"/>
    <w:rsid w:val="00BF5B72"/>
    <w:rsid w:val="00BF6BF2"/>
    <w:rsid w:val="00C007B4"/>
    <w:rsid w:val="00C021A5"/>
    <w:rsid w:val="00C06017"/>
    <w:rsid w:val="00C116D2"/>
    <w:rsid w:val="00C13C5C"/>
    <w:rsid w:val="00C1477C"/>
    <w:rsid w:val="00C15441"/>
    <w:rsid w:val="00C17466"/>
    <w:rsid w:val="00C209BF"/>
    <w:rsid w:val="00C20A5E"/>
    <w:rsid w:val="00C231A6"/>
    <w:rsid w:val="00C31B76"/>
    <w:rsid w:val="00C37204"/>
    <w:rsid w:val="00C37619"/>
    <w:rsid w:val="00C44E4B"/>
    <w:rsid w:val="00C46B96"/>
    <w:rsid w:val="00C52862"/>
    <w:rsid w:val="00C54454"/>
    <w:rsid w:val="00C550CC"/>
    <w:rsid w:val="00C56B96"/>
    <w:rsid w:val="00C63858"/>
    <w:rsid w:val="00C638B4"/>
    <w:rsid w:val="00C72135"/>
    <w:rsid w:val="00C81954"/>
    <w:rsid w:val="00C90BF5"/>
    <w:rsid w:val="00C946F8"/>
    <w:rsid w:val="00C95FC7"/>
    <w:rsid w:val="00CA099F"/>
    <w:rsid w:val="00CA0A69"/>
    <w:rsid w:val="00CB4404"/>
    <w:rsid w:val="00CB62BA"/>
    <w:rsid w:val="00CB6AF7"/>
    <w:rsid w:val="00CB70C7"/>
    <w:rsid w:val="00CC40BD"/>
    <w:rsid w:val="00CD256B"/>
    <w:rsid w:val="00CD25B8"/>
    <w:rsid w:val="00CE07D0"/>
    <w:rsid w:val="00CE7A7E"/>
    <w:rsid w:val="00CE7E78"/>
    <w:rsid w:val="00CF041F"/>
    <w:rsid w:val="00CF0D4D"/>
    <w:rsid w:val="00CF65BA"/>
    <w:rsid w:val="00D055D4"/>
    <w:rsid w:val="00D07314"/>
    <w:rsid w:val="00D164D8"/>
    <w:rsid w:val="00D2475D"/>
    <w:rsid w:val="00D25CC3"/>
    <w:rsid w:val="00D260ED"/>
    <w:rsid w:val="00D2647D"/>
    <w:rsid w:val="00D437E0"/>
    <w:rsid w:val="00D43E2D"/>
    <w:rsid w:val="00D50474"/>
    <w:rsid w:val="00D50F94"/>
    <w:rsid w:val="00D52B4D"/>
    <w:rsid w:val="00D53438"/>
    <w:rsid w:val="00D5590B"/>
    <w:rsid w:val="00D57773"/>
    <w:rsid w:val="00D6252D"/>
    <w:rsid w:val="00D636D9"/>
    <w:rsid w:val="00D70F16"/>
    <w:rsid w:val="00D80F9A"/>
    <w:rsid w:val="00D85A15"/>
    <w:rsid w:val="00D86F57"/>
    <w:rsid w:val="00D906C4"/>
    <w:rsid w:val="00D92F92"/>
    <w:rsid w:val="00D952F2"/>
    <w:rsid w:val="00DA1CBC"/>
    <w:rsid w:val="00DA34B6"/>
    <w:rsid w:val="00DA48D6"/>
    <w:rsid w:val="00DB06B7"/>
    <w:rsid w:val="00DB186C"/>
    <w:rsid w:val="00DB2422"/>
    <w:rsid w:val="00DB42CD"/>
    <w:rsid w:val="00DB43A6"/>
    <w:rsid w:val="00DB4979"/>
    <w:rsid w:val="00DB5C2E"/>
    <w:rsid w:val="00DB6EAA"/>
    <w:rsid w:val="00DC270C"/>
    <w:rsid w:val="00DC3C98"/>
    <w:rsid w:val="00DC3CB2"/>
    <w:rsid w:val="00DC565B"/>
    <w:rsid w:val="00DC7F27"/>
    <w:rsid w:val="00DD28EE"/>
    <w:rsid w:val="00DD5979"/>
    <w:rsid w:val="00DE1D85"/>
    <w:rsid w:val="00DE47F2"/>
    <w:rsid w:val="00DE6608"/>
    <w:rsid w:val="00DF143C"/>
    <w:rsid w:val="00DF20DF"/>
    <w:rsid w:val="00DF73C3"/>
    <w:rsid w:val="00E047D7"/>
    <w:rsid w:val="00E07072"/>
    <w:rsid w:val="00E111E5"/>
    <w:rsid w:val="00E11F42"/>
    <w:rsid w:val="00E20D18"/>
    <w:rsid w:val="00E264C9"/>
    <w:rsid w:val="00E46C84"/>
    <w:rsid w:val="00E47DA6"/>
    <w:rsid w:val="00E5124A"/>
    <w:rsid w:val="00E539BC"/>
    <w:rsid w:val="00E54C6C"/>
    <w:rsid w:val="00E54C71"/>
    <w:rsid w:val="00E570AB"/>
    <w:rsid w:val="00E70280"/>
    <w:rsid w:val="00E745A8"/>
    <w:rsid w:val="00E75B61"/>
    <w:rsid w:val="00E832F3"/>
    <w:rsid w:val="00E85DB4"/>
    <w:rsid w:val="00E94892"/>
    <w:rsid w:val="00E974F9"/>
    <w:rsid w:val="00E97A55"/>
    <w:rsid w:val="00EA274A"/>
    <w:rsid w:val="00EA3339"/>
    <w:rsid w:val="00EA5300"/>
    <w:rsid w:val="00EB24B5"/>
    <w:rsid w:val="00EC1E90"/>
    <w:rsid w:val="00EC53BA"/>
    <w:rsid w:val="00EC67F0"/>
    <w:rsid w:val="00EC6894"/>
    <w:rsid w:val="00ED14C5"/>
    <w:rsid w:val="00ED2F10"/>
    <w:rsid w:val="00ED4678"/>
    <w:rsid w:val="00ED7A79"/>
    <w:rsid w:val="00EE3E20"/>
    <w:rsid w:val="00EE7A02"/>
    <w:rsid w:val="00EF06F1"/>
    <w:rsid w:val="00EF1EA7"/>
    <w:rsid w:val="00EF373E"/>
    <w:rsid w:val="00EF77CA"/>
    <w:rsid w:val="00F10439"/>
    <w:rsid w:val="00F14E34"/>
    <w:rsid w:val="00F27ACE"/>
    <w:rsid w:val="00F32E51"/>
    <w:rsid w:val="00F349E6"/>
    <w:rsid w:val="00F467FA"/>
    <w:rsid w:val="00F515C4"/>
    <w:rsid w:val="00F543A4"/>
    <w:rsid w:val="00F744A7"/>
    <w:rsid w:val="00F93CD6"/>
    <w:rsid w:val="00F959AD"/>
    <w:rsid w:val="00F97897"/>
    <w:rsid w:val="00FA7630"/>
    <w:rsid w:val="00FB20D9"/>
    <w:rsid w:val="00FB2280"/>
    <w:rsid w:val="00FB4067"/>
    <w:rsid w:val="00FB63B4"/>
    <w:rsid w:val="00FC27F8"/>
    <w:rsid w:val="00FC3CAE"/>
    <w:rsid w:val="00FC745E"/>
    <w:rsid w:val="00FD1B77"/>
    <w:rsid w:val="00FD2BE2"/>
    <w:rsid w:val="00FD3B0D"/>
    <w:rsid w:val="00FD3C56"/>
    <w:rsid w:val="00FD469F"/>
    <w:rsid w:val="00FE2818"/>
    <w:rsid w:val="00FE3452"/>
    <w:rsid w:val="00FF1ADC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B63B4"/>
  </w:style>
  <w:style w:type="character" w:styleId="a4">
    <w:name w:val="Hyperlink"/>
    <w:basedOn w:val="a0"/>
    <w:uiPriority w:val="99"/>
    <w:semiHidden/>
    <w:unhideWhenUsed/>
    <w:rsid w:val="00FB63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4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4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6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FB63B4"/>
  </w:style>
  <w:style w:type="character" w:styleId="a4">
    <w:name w:val="Hyperlink"/>
    <w:basedOn w:val="a0"/>
    <w:uiPriority w:val="99"/>
    <w:semiHidden/>
    <w:unhideWhenUsed/>
    <w:rsid w:val="00FB63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4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4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Altuhova L.A.</cp:lastModifiedBy>
  <cp:revision>10</cp:revision>
  <cp:lastPrinted>2013-08-15T06:36:00Z</cp:lastPrinted>
  <dcterms:created xsi:type="dcterms:W3CDTF">2013-07-29T07:32:00Z</dcterms:created>
  <dcterms:modified xsi:type="dcterms:W3CDTF">2018-05-21T08:21:00Z</dcterms:modified>
</cp:coreProperties>
</file>