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F1" w:rsidRPr="00F56BF1" w:rsidRDefault="00F56BF1" w:rsidP="00F56BF1">
      <w:pPr>
        <w:jc w:val="right"/>
        <w:rPr>
          <w:noProof/>
          <w:color w:val="FF0000"/>
          <w:sz w:val="40"/>
          <w:szCs w:val="40"/>
        </w:rPr>
      </w:pPr>
      <w:r>
        <w:rPr>
          <w:noProof/>
          <w:color w:val="FF0000"/>
          <w:sz w:val="40"/>
          <w:szCs w:val="40"/>
        </w:rPr>
        <w:t>Проект</w:t>
      </w:r>
    </w:p>
    <w:p w:rsidR="00AA06CA" w:rsidRDefault="007559A0" w:rsidP="007559A0">
      <w:pPr>
        <w:jc w:val="center"/>
        <w:rPr>
          <w:lang w:eastAsia="en-US"/>
        </w:rPr>
      </w:pPr>
      <w:r>
        <w:rPr>
          <w:noProof/>
        </w:rPr>
        <w:drawing>
          <wp:inline distT="0" distB="0" distL="0" distR="0" wp14:anchorId="32FF84FD" wp14:editId="0F9DAD1D">
            <wp:extent cx="694690" cy="8902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890270"/>
                    </a:xfrm>
                    <a:prstGeom prst="rect">
                      <a:avLst/>
                    </a:prstGeom>
                    <a:noFill/>
                  </pic:spPr>
                </pic:pic>
              </a:graphicData>
            </a:graphic>
          </wp:inline>
        </w:drawing>
      </w:r>
    </w:p>
    <w:p w:rsidR="00AA06CA" w:rsidRDefault="007559A0" w:rsidP="007559A0">
      <w:pPr>
        <w:pStyle w:val="Style6"/>
        <w:widowControl/>
        <w:spacing w:line="240" w:lineRule="auto"/>
        <w:outlineLvl w:val="0"/>
        <w:rPr>
          <w:rStyle w:val="FontStyle14"/>
          <w:spacing w:val="60"/>
          <w:sz w:val="27"/>
          <w:szCs w:val="27"/>
        </w:rPr>
      </w:pPr>
      <w:r>
        <w:rPr>
          <w:rStyle w:val="FontStyle14"/>
          <w:spacing w:val="60"/>
          <w:sz w:val="27"/>
          <w:szCs w:val="27"/>
        </w:rPr>
        <w:t>АДМИНИСТРАЦИЯ</w:t>
      </w:r>
    </w:p>
    <w:p w:rsidR="00AA06CA" w:rsidRDefault="00AA06CA" w:rsidP="007559A0">
      <w:pPr>
        <w:pStyle w:val="Style6"/>
        <w:widowControl/>
        <w:spacing w:line="240" w:lineRule="auto"/>
        <w:outlineLvl w:val="0"/>
        <w:rPr>
          <w:rStyle w:val="FontStyle14"/>
          <w:sz w:val="27"/>
          <w:szCs w:val="27"/>
        </w:rPr>
      </w:pPr>
      <w:r>
        <w:rPr>
          <w:rStyle w:val="FontStyle14"/>
          <w:sz w:val="27"/>
          <w:szCs w:val="27"/>
        </w:rPr>
        <w:t>Волх</w:t>
      </w:r>
      <w:r w:rsidR="007559A0">
        <w:rPr>
          <w:rStyle w:val="FontStyle14"/>
          <w:sz w:val="27"/>
          <w:szCs w:val="27"/>
        </w:rPr>
        <w:t>овского муниципального района</w:t>
      </w:r>
    </w:p>
    <w:p w:rsidR="00AA06CA" w:rsidRDefault="00AA06CA" w:rsidP="007559A0">
      <w:pPr>
        <w:pStyle w:val="Style6"/>
        <w:widowControl/>
        <w:spacing w:line="240" w:lineRule="auto"/>
        <w:outlineLvl w:val="0"/>
        <w:rPr>
          <w:rStyle w:val="FontStyle14"/>
          <w:sz w:val="27"/>
          <w:szCs w:val="27"/>
        </w:rPr>
      </w:pPr>
      <w:r>
        <w:rPr>
          <w:rStyle w:val="FontStyle14"/>
          <w:sz w:val="27"/>
          <w:szCs w:val="27"/>
        </w:rPr>
        <w:t>Ленинградской области</w:t>
      </w:r>
    </w:p>
    <w:p w:rsidR="00AA06CA" w:rsidRDefault="00AA06CA" w:rsidP="007559A0">
      <w:pPr>
        <w:pStyle w:val="Style7"/>
        <w:widowControl/>
        <w:spacing w:line="240" w:lineRule="exact"/>
        <w:jc w:val="center"/>
        <w:rPr>
          <w:sz w:val="20"/>
          <w:szCs w:val="20"/>
        </w:rPr>
      </w:pPr>
    </w:p>
    <w:p w:rsidR="00AA06CA" w:rsidRDefault="00AA06CA" w:rsidP="007559A0">
      <w:pPr>
        <w:pStyle w:val="Style7"/>
        <w:widowControl/>
        <w:spacing w:before="106"/>
        <w:jc w:val="center"/>
        <w:rPr>
          <w:rStyle w:val="FontStyle15"/>
          <w:sz w:val="34"/>
          <w:szCs w:val="34"/>
        </w:rPr>
      </w:pPr>
      <w:r>
        <w:rPr>
          <w:rStyle w:val="FontStyle15"/>
          <w:sz w:val="34"/>
          <w:szCs w:val="34"/>
        </w:rPr>
        <w:t>РАСПОРЯЖЕНИЕ</w:t>
      </w:r>
    </w:p>
    <w:p w:rsidR="00AA06CA" w:rsidRDefault="00AA06CA" w:rsidP="007559A0">
      <w:pPr>
        <w:pStyle w:val="Style8"/>
        <w:widowControl/>
        <w:spacing w:line="240" w:lineRule="exact"/>
        <w:jc w:val="center"/>
        <w:rPr>
          <w:sz w:val="20"/>
          <w:szCs w:val="20"/>
        </w:rPr>
      </w:pPr>
    </w:p>
    <w:p w:rsidR="00AA06CA" w:rsidRDefault="00AA06CA" w:rsidP="007559A0">
      <w:pPr>
        <w:pStyle w:val="Style8"/>
        <w:widowControl/>
        <w:spacing w:line="240" w:lineRule="exact"/>
        <w:jc w:val="center"/>
        <w:rPr>
          <w:sz w:val="20"/>
          <w:szCs w:val="20"/>
        </w:rPr>
      </w:pPr>
    </w:p>
    <w:p w:rsidR="00AA06CA" w:rsidRDefault="00AA06CA" w:rsidP="007559A0">
      <w:pPr>
        <w:pStyle w:val="Style8"/>
        <w:widowControl/>
        <w:spacing w:line="240" w:lineRule="exact"/>
        <w:jc w:val="center"/>
        <w:rPr>
          <w:sz w:val="20"/>
          <w:szCs w:val="20"/>
        </w:rPr>
      </w:pPr>
    </w:p>
    <w:p w:rsidR="00AA06CA" w:rsidRDefault="00AA06CA" w:rsidP="007559A0">
      <w:pPr>
        <w:pStyle w:val="Style8"/>
        <w:widowControl/>
        <w:spacing w:line="240" w:lineRule="exact"/>
        <w:jc w:val="center"/>
        <w:rPr>
          <w:sz w:val="20"/>
          <w:szCs w:val="20"/>
        </w:rPr>
      </w:pPr>
    </w:p>
    <w:tbl>
      <w:tblPr>
        <w:tblStyle w:val="a3"/>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
        <w:gridCol w:w="2625"/>
        <w:gridCol w:w="4111"/>
        <w:gridCol w:w="567"/>
        <w:gridCol w:w="1276"/>
      </w:tblGrid>
      <w:tr w:rsidR="00AA06CA" w:rsidTr="00AA06CA">
        <w:tc>
          <w:tcPr>
            <w:tcW w:w="494" w:type="dxa"/>
            <w:hideMark/>
          </w:tcPr>
          <w:p w:rsidR="00AA06CA" w:rsidRDefault="00AA06CA" w:rsidP="007559A0">
            <w:pPr>
              <w:pStyle w:val="Style8"/>
              <w:widowControl/>
              <w:spacing w:line="240" w:lineRule="exact"/>
              <w:jc w:val="center"/>
              <w:rPr>
                <w:sz w:val="20"/>
                <w:szCs w:val="20"/>
                <w:lang w:eastAsia="en-US"/>
              </w:rPr>
            </w:pPr>
            <w:r>
              <w:rPr>
                <w:b/>
                <w:sz w:val="28"/>
                <w:szCs w:val="28"/>
                <w:lang w:eastAsia="en-US"/>
              </w:rPr>
              <w:t>от</w:t>
            </w:r>
          </w:p>
        </w:tc>
        <w:tc>
          <w:tcPr>
            <w:tcW w:w="2625" w:type="dxa"/>
            <w:tcBorders>
              <w:top w:val="nil"/>
              <w:left w:val="nil"/>
              <w:bottom w:val="single" w:sz="4" w:space="0" w:color="auto"/>
              <w:right w:val="nil"/>
            </w:tcBorders>
            <w:hideMark/>
          </w:tcPr>
          <w:p w:rsidR="00AA06CA" w:rsidRDefault="00AA06CA" w:rsidP="007559A0">
            <w:pPr>
              <w:pStyle w:val="Style8"/>
              <w:widowControl/>
              <w:spacing w:line="240" w:lineRule="exact"/>
              <w:jc w:val="center"/>
              <w:rPr>
                <w:sz w:val="28"/>
                <w:szCs w:val="28"/>
                <w:lang w:eastAsia="en-US"/>
              </w:rPr>
            </w:pPr>
          </w:p>
        </w:tc>
        <w:tc>
          <w:tcPr>
            <w:tcW w:w="4111" w:type="dxa"/>
          </w:tcPr>
          <w:p w:rsidR="00AA06CA" w:rsidRDefault="00AA06CA" w:rsidP="007559A0">
            <w:pPr>
              <w:pStyle w:val="Style8"/>
              <w:widowControl/>
              <w:spacing w:line="240" w:lineRule="exact"/>
              <w:jc w:val="center"/>
              <w:rPr>
                <w:sz w:val="20"/>
                <w:szCs w:val="20"/>
                <w:lang w:eastAsia="en-US"/>
              </w:rPr>
            </w:pPr>
          </w:p>
        </w:tc>
        <w:tc>
          <w:tcPr>
            <w:tcW w:w="567" w:type="dxa"/>
            <w:hideMark/>
          </w:tcPr>
          <w:p w:rsidR="00AA06CA" w:rsidRDefault="00AA06CA" w:rsidP="007559A0">
            <w:pPr>
              <w:pStyle w:val="Style8"/>
              <w:widowControl/>
              <w:spacing w:line="240" w:lineRule="exact"/>
              <w:jc w:val="center"/>
              <w:rPr>
                <w:b/>
                <w:sz w:val="20"/>
                <w:szCs w:val="20"/>
                <w:lang w:eastAsia="en-US"/>
              </w:rPr>
            </w:pPr>
            <w:r>
              <w:rPr>
                <w:b/>
                <w:sz w:val="28"/>
                <w:szCs w:val="28"/>
                <w:lang w:eastAsia="en-US"/>
              </w:rPr>
              <w:t>№</w:t>
            </w:r>
          </w:p>
        </w:tc>
        <w:tc>
          <w:tcPr>
            <w:tcW w:w="1276" w:type="dxa"/>
            <w:tcBorders>
              <w:top w:val="nil"/>
              <w:left w:val="nil"/>
              <w:bottom w:val="single" w:sz="4" w:space="0" w:color="auto"/>
              <w:right w:val="nil"/>
            </w:tcBorders>
            <w:hideMark/>
          </w:tcPr>
          <w:p w:rsidR="00AA06CA" w:rsidRDefault="00AA06CA" w:rsidP="007559A0">
            <w:pPr>
              <w:pStyle w:val="Style8"/>
              <w:widowControl/>
              <w:spacing w:line="240" w:lineRule="exact"/>
              <w:jc w:val="center"/>
              <w:rPr>
                <w:sz w:val="28"/>
                <w:szCs w:val="28"/>
                <w:lang w:eastAsia="en-US"/>
              </w:rPr>
            </w:pPr>
          </w:p>
        </w:tc>
      </w:tr>
    </w:tbl>
    <w:p w:rsidR="00AA06CA" w:rsidRDefault="00AA06CA" w:rsidP="007559A0">
      <w:pPr>
        <w:pStyle w:val="Style8"/>
        <w:widowControl/>
        <w:spacing w:line="240" w:lineRule="exact"/>
        <w:jc w:val="center"/>
        <w:rPr>
          <w:sz w:val="28"/>
          <w:szCs w:val="28"/>
        </w:rPr>
      </w:pPr>
    </w:p>
    <w:p w:rsidR="00AA06CA" w:rsidRDefault="00AA06CA" w:rsidP="007559A0">
      <w:pPr>
        <w:jc w:val="center"/>
        <w:rPr>
          <w:rStyle w:val="FontStyle16"/>
        </w:rPr>
      </w:pPr>
      <w:r>
        <w:rPr>
          <w:rStyle w:val="FontStyle16"/>
        </w:rPr>
        <w:t>Волхов</w:t>
      </w:r>
    </w:p>
    <w:tbl>
      <w:tblPr>
        <w:tblStyle w:val="a3"/>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790CAC" w:rsidRPr="007900F2" w:rsidTr="00AA06CA">
        <w:trPr>
          <w:jc w:val="center"/>
        </w:trPr>
        <w:tc>
          <w:tcPr>
            <w:tcW w:w="6804" w:type="dxa"/>
          </w:tcPr>
          <w:p w:rsidR="00790CAC" w:rsidRPr="007900F2" w:rsidRDefault="00677ADF" w:rsidP="007559A0">
            <w:pPr>
              <w:jc w:val="center"/>
              <w:rPr>
                <w:rFonts w:ascii="Times New Roman" w:hAnsi="Times New Roman" w:cs="Times New Roman"/>
                <w:b/>
                <w:sz w:val="26"/>
                <w:szCs w:val="26"/>
                <w:highlight w:val="yellow"/>
              </w:rPr>
            </w:pPr>
            <w:r w:rsidRPr="00677ADF">
              <w:rPr>
                <w:rFonts w:ascii="Times New Roman" w:hAnsi="Times New Roman" w:cs="Times New Roman"/>
                <w:b/>
                <w:sz w:val="26"/>
                <w:szCs w:val="26"/>
              </w:rPr>
              <w:t>О внесении изменений в Распоряжение</w:t>
            </w:r>
            <w:r>
              <w:rPr>
                <w:rFonts w:ascii="Times New Roman" w:hAnsi="Times New Roman" w:cs="Times New Roman"/>
                <w:b/>
                <w:sz w:val="26"/>
                <w:szCs w:val="26"/>
              </w:rPr>
              <w:t xml:space="preserve"> администрации Волховского муниципального района Ленинградской области </w:t>
            </w:r>
            <w:r w:rsidRPr="00677ADF">
              <w:rPr>
                <w:rFonts w:ascii="Times New Roman" w:hAnsi="Times New Roman" w:cs="Times New Roman"/>
                <w:b/>
                <w:sz w:val="26"/>
                <w:szCs w:val="26"/>
              </w:rPr>
              <w:t>от 31 мая 2016 года № 82-р</w:t>
            </w:r>
            <w:r>
              <w:rPr>
                <w:rFonts w:ascii="Times New Roman" w:hAnsi="Times New Roman" w:cs="Times New Roman"/>
                <w:b/>
                <w:sz w:val="26"/>
                <w:szCs w:val="26"/>
              </w:rPr>
              <w:t xml:space="preserve"> </w:t>
            </w:r>
            <w:r w:rsidRPr="00677ADF">
              <w:rPr>
                <w:rFonts w:ascii="Times New Roman" w:hAnsi="Times New Roman" w:cs="Times New Roman"/>
                <w:b/>
                <w:sz w:val="26"/>
                <w:szCs w:val="26"/>
              </w:rPr>
              <w:t>«Об утверждении нормативных затрат  и нормативов цен и (или) количества отдельных видов товаров, работ, услуг, применяемые при расчёте нормативных затрат на обеспечение функций Администрации Волховского муниципального района Ленинградской области»</w:t>
            </w:r>
          </w:p>
        </w:tc>
      </w:tr>
    </w:tbl>
    <w:p w:rsidR="00244519" w:rsidRPr="007900F2" w:rsidRDefault="00244519" w:rsidP="001F7F08">
      <w:pPr>
        <w:spacing w:after="0" w:line="240" w:lineRule="auto"/>
        <w:jc w:val="both"/>
        <w:rPr>
          <w:rFonts w:ascii="Times New Roman" w:hAnsi="Times New Roman" w:cs="Times New Roman"/>
          <w:sz w:val="26"/>
          <w:szCs w:val="26"/>
          <w:highlight w:val="yellow"/>
        </w:rPr>
      </w:pPr>
    </w:p>
    <w:p w:rsidR="009D7B5F" w:rsidRPr="00677ADF" w:rsidRDefault="00EC78FA" w:rsidP="00DD7E9F">
      <w:pPr>
        <w:spacing w:after="0" w:line="240" w:lineRule="auto"/>
        <w:ind w:firstLine="426"/>
        <w:jc w:val="both"/>
        <w:rPr>
          <w:rFonts w:ascii="Times New Roman" w:hAnsi="Times New Roman" w:cs="Times New Roman"/>
          <w:sz w:val="26"/>
          <w:szCs w:val="26"/>
        </w:rPr>
      </w:pPr>
      <w:proofErr w:type="gramStart"/>
      <w:r w:rsidRPr="007900F2">
        <w:rPr>
          <w:rFonts w:ascii="Times New Roman" w:hAnsi="Times New Roman" w:cs="Times New Roman"/>
          <w:sz w:val="26"/>
          <w:szCs w:val="26"/>
        </w:rPr>
        <w:t>В соответствии со статьей 19 Федерального закона от 5 апреля 2013 года №</w:t>
      </w:r>
      <w:r w:rsidR="00F34F9E" w:rsidRPr="007900F2">
        <w:rPr>
          <w:rFonts w:ascii="Times New Roman" w:hAnsi="Times New Roman" w:cs="Times New Roman"/>
          <w:sz w:val="26"/>
          <w:szCs w:val="26"/>
        </w:rPr>
        <w:t xml:space="preserve"> </w:t>
      </w:r>
      <w:r w:rsidRPr="007900F2">
        <w:rPr>
          <w:rFonts w:ascii="Times New Roman" w:hAnsi="Times New Roman" w:cs="Times New Roman"/>
          <w:sz w:val="26"/>
          <w:szCs w:val="26"/>
        </w:rPr>
        <w:t xml:space="preserve">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г. № 1047 </w:t>
      </w:r>
      <w:r w:rsidR="00F34F9E" w:rsidRPr="007900F2">
        <w:rPr>
          <w:rFonts w:ascii="Times New Roman" w:hAnsi="Times New Roman" w:cs="Times New Roman"/>
          <w:sz w:val="26"/>
          <w:szCs w:val="26"/>
        </w:rPr>
        <w:t>«</w:t>
      </w:r>
      <w:r w:rsidRPr="007900F2">
        <w:rPr>
          <w:rFonts w:ascii="Times New Roman" w:hAnsi="Times New Roman" w:cs="Times New Roman"/>
          <w:sz w:val="26"/>
          <w:szCs w:val="26"/>
        </w:rPr>
        <w: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F34F9E" w:rsidRPr="007900F2">
        <w:rPr>
          <w:rFonts w:ascii="Times New Roman" w:hAnsi="Times New Roman" w:cs="Times New Roman"/>
          <w:sz w:val="26"/>
          <w:szCs w:val="26"/>
        </w:rPr>
        <w:t>»</w:t>
      </w:r>
      <w:r w:rsidRPr="007900F2">
        <w:rPr>
          <w:rFonts w:ascii="Times New Roman" w:hAnsi="Times New Roman" w:cs="Times New Roman"/>
          <w:sz w:val="26"/>
          <w:szCs w:val="26"/>
        </w:rPr>
        <w:t>, постановлением Администрации Волховского муниципальног</w:t>
      </w:r>
      <w:r w:rsidR="00DD7E9F">
        <w:rPr>
          <w:rFonts w:ascii="Times New Roman" w:hAnsi="Times New Roman" w:cs="Times New Roman"/>
          <w:sz w:val="26"/>
          <w:szCs w:val="26"/>
        </w:rPr>
        <w:t>о</w:t>
      </w:r>
      <w:proofErr w:type="gramEnd"/>
      <w:r w:rsidR="00DD7E9F">
        <w:rPr>
          <w:rFonts w:ascii="Times New Roman" w:hAnsi="Times New Roman" w:cs="Times New Roman"/>
          <w:sz w:val="26"/>
          <w:szCs w:val="26"/>
        </w:rPr>
        <w:t xml:space="preserve"> </w:t>
      </w:r>
      <w:proofErr w:type="gramStart"/>
      <w:r w:rsidR="00DD7E9F">
        <w:rPr>
          <w:rFonts w:ascii="Times New Roman" w:hAnsi="Times New Roman" w:cs="Times New Roman"/>
          <w:sz w:val="26"/>
          <w:szCs w:val="26"/>
        </w:rPr>
        <w:t xml:space="preserve">района Ленинградской области </w:t>
      </w:r>
      <w:r w:rsidRPr="007900F2">
        <w:rPr>
          <w:rFonts w:ascii="Times New Roman" w:hAnsi="Times New Roman" w:cs="Times New Roman"/>
          <w:sz w:val="26"/>
          <w:szCs w:val="26"/>
        </w:rPr>
        <w:t xml:space="preserve">от 29.12.2015 г. № 3026 «Об утверждении требований к порядку разработки и принятия правовых актов </w:t>
      </w:r>
      <w:r w:rsidR="00F34F9E" w:rsidRPr="007900F2">
        <w:rPr>
          <w:rFonts w:ascii="Times New Roman" w:hAnsi="Times New Roman" w:cs="Times New Roman"/>
          <w:sz w:val="26"/>
          <w:szCs w:val="26"/>
        </w:rPr>
        <w:t xml:space="preserve">о нормировании в сфере закупок </w:t>
      </w:r>
      <w:r w:rsidRPr="007900F2">
        <w:rPr>
          <w:rFonts w:ascii="Times New Roman" w:hAnsi="Times New Roman" w:cs="Times New Roman"/>
          <w:sz w:val="26"/>
          <w:szCs w:val="26"/>
        </w:rPr>
        <w:t>для обеспечения муниципальных нужд, содержанию указанных актов и обеспечению их исполнения», постановлением Администрации Волховского муниципальног</w:t>
      </w:r>
      <w:r w:rsidR="00F34F9E" w:rsidRPr="007900F2">
        <w:rPr>
          <w:rFonts w:ascii="Times New Roman" w:hAnsi="Times New Roman" w:cs="Times New Roman"/>
          <w:sz w:val="26"/>
          <w:szCs w:val="26"/>
        </w:rPr>
        <w:t xml:space="preserve">о района Ленинградской области </w:t>
      </w:r>
      <w:r w:rsidRPr="007900F2">
        <w:rPr>
          <w:rFonts w:ascii="Times New Roman" w:hAnsi="Times New Roman" w:cs="Times New Roman"/>
          <w:sz w:val="26"/>
          <w:szCs w:val="26"/>
        </w:rPr>
        <w:t>от 03.02.2016 г. № 213 «О порядке определения нормативных затрат на обеспечение функций органов местного самоуправления Волховского муниципального района Ленинградской области</w:t>
      </w:r>
      <w:proofErr w:type="gramEnd"/>
      <w:r w:rsidRPr="007900F2">
        <w:rPr>
          <w:rFonts w:ascii="Times New Roman" w:hAnsi="Times New Roman" w:cs="Times New Roman"/>
          <w:sz w:val="26"/>
          <w:szCs w:val="26"/>
        </w:rPr>
        <w:t xml:space="preserve"> и муниципального образования </w:t>
      </w:r>
      <w:r w:rsidRPr="00677ADF">
        <w:rPr>
          <w:rFonts w:ascii="Times New Roman" w:hAnsi="Times New Roman" w:cs="Times New Roman"/>
          <w:sz w:val="26"/>
          <w:szCs w:val="26"/>
        </w:rPr>
        <w:t>город Волхов Волховского муниципального района Ленинградской области, в том числе подведомственных им казенных учреждений»</w:t>
      </w:r>
      <w:r w:rsidR="009D7B5F" w:rsidRPr="00677ADF">
        <w:rPr>
          <w:rFonts w:ascii="Times New Roman" w:hAnsi="Times New Roman" w:cs="Times New Roman"/>
          <w:sz w:val="26"/>
          <w:szCs w:val="26"/>
        </w:rPr>
        <w:t>,</w:t>
      </w:r>
    </w:p>
    <w:p w:rsidR="00DE341E" w:rsidRPr="00677ADF" w:rsidRDefault="00DE341E" w:rsidP="001F7F08">
      <w:pPr>
        <w:spacing w:after="0" w:line="240" w:lineRule="auto"/>
        <w:jc w:val="both"/>
        <w:rPr>
          <w:rFonts w:ascii="Times New Roman" w:hAnsi="Times New Roman" w:cs="Times New Roman"/>
          <w:sz w:val="16"/>
          <w:szCs w:val="16"/>
        </w:rPr>
      </w:pPr>
    </w:p>
    <w:p w:rsidR="00677ADF" w:rsidRPr="00CF355A" w:rsidRDefault="00677ADF" w:rsidP="00CF355A">
      <w:pPr>
        <w:spacing w:after="0" w:line="240" w:lineRule="auto"/>
        <w:ind w:firstLine="426"/>
        <w:jc w:val="both"/>
        <w:rPr>
          <w:rFonts w:ascii="Times New Roman" w:hAnsi="Times New Roman" w:cs="Times New Roman"/>
          <w:sz w:val="26"/>
          <w:szCs w:val="26"/>
        </w:rPr>
      </w:pPr>
      <w:r w:rsidRPr="00677ADF">
        <w:rPr>
          <w:rFonts w:ascii="Times New Roman" w:hAnsi="Times New Roman" w:cs="Times New Roman"/>
          <w:sz w:val="26"/>
          <w:szCs w:val="26"/>
        </w:rPr>
        <w:t xml:space="preserve">1. </w:t>
      </w:r>
      <w:proofErr w:type="gramStart"/>
      <w:r w:rsidRPr="00677ADF">
        <w:rPr>
          <w:rFonts w:ascii="Times New Roman" w:hAnsi="Times New Roman" w:cs="Times New Roman"/>
          <w:sz w:val="26"/>
          <w:szCs w:val="26"/>
        </w:rPr>
        <w:t>Внести в распоряжение администрации Волховского муниципального района Ленинградской области от 31 мая 2016 года № 82-р «Об</w:t>
      </w:r>
      <w:r>
        <w:rPr>
          <w:rFonts w:ascii="Times New Roman" w:hAnsi="Times New Roman" w:cs="Times New Roman"/>
          <w:sz w:val="26"/>
          <w:szCs w:val="26"/>
        </w:rPr>
        <w:t xml:space="preserve"> утверждении нормативных </w:t>
      </w:r>
      <w:r>
        <w:rPr>
          <w:rFonts w:ascii="Times New Roman" w:hAnsi="Times New Roman" w:cs="Times New Roman"/>
          <w:sz w:val="26"/>
          <w:szCs w:val="26"/>
        </w:rPr>
        <w:lastRenderedPageBreak/>
        <w:t>затрат</w:t>
      </w:r>
      <w:r w:rsidRPr="00677ADF">
        <w:rPr>
          <w:rFonts w:ascii="Times New Roman" w:hAnsi="Times New Roman" w:cs="Times New Roman"/>
          <w:sz w:val="26"/>
          <w:szCs w:val="26"/>
        </w:rPr>
        <w:t xml:space="preserve"> и нормативов цен и (или) количества отдельных видов товаров</w:t>
      </w:r>
      <w:r>
        <w:rPr>
          <w:rFonts w:ascii="Times New Roman" w:hAnsi="Times New Roman" w:cs="Times New Roman"/>
          <w:sz w:val="26"/>
          <w:szCs w:val="26"/>
        </w:rPr>
        <w:t xml:space="preserve">, </w:t>
      </w:r>
      <w:r w:rsidRPr="00677ADF">
        <w:rPr>
          <w:rFonts w:ascii="Times New Roman" w:hAnsi="Times New Roman" w:cs="Times New Roman"/>
          <w:sz w:val="26"/>
          <w:szCs w:val="26"/>
        </w:rPr>
        <w:t>работ, услуг, применяемые</w:t>
      </w:r>
      <w:r>
        <w:rPr>
          <w:rFonts w:ascii="Times New Roman" w:hAnsi="Times New Roman" w:cs="Times New Roman"/>
          <w:sz w:val="26"/>
          <w:szCs w:val="26"/>
        </w:rPr>
        <w:t xml:space="preserve"> </w:t>
      </w:r>
      <w:r w:rsidRPr="00677ADF">
        <w:rPr>
          <w:rFonts w:ascii="Times New Roman" w:hAnsi="Times New Roman" w:cs="Times New Roman"/>
          <w:sz w:val="26"/>
          <w:szCs w:val="26"/>
        </w:rPr>
        <w:t>при расчёте нормативных затрат на</w:t>
      </w:r>
      <w:r>
        <w:rPr>
          <w:rFonts w:ascii="Times New Roman" w:hAnsi="Times New Roman" w:cs="Times New Roman"/>
          <w:sz w:val="26"/>
          <w:szCs w:val="26"/>
        </w:rPr>
        <w:t xml:space="preserve"> </w:t>
      </w:r>
      <w:r w:rsidRPr="00677ADF">
        <w:rPr>
          <w:rFonts w:ascii="Times New Roman" w:hAnsi="Times New Roman" w:cs="Times New Roman"/>
          <w:sz w:val="26"/>
          <w:szCs w:val="26"/>
        </w:rPr>
        <w:t xml:space="preserve">обеспечение функций </w:t>
      </w:r>
      <w:r w:rsidRPr="00677ADF">
        <w:rPr>
          <w:rFonts w:ascii="Times New Roman" w:eastAsia="Calibri" w:hAnsi="Times New Roman" w:cs="Times New Roman"/>
          <w:bCs/>
          <w:kern w:val="36"/>
          <w:sz w:val="26"/>
          <w:szCs w:val="26"/>
        </w:rPr>
        <w:t>Администрации Волховского муниципального района Ленинградской области»</w:t>
      </w:r>
      <w:r>
        <w:rPr>
          <w:rFonts w:ascii="Times New Roman" w:eastAsia="Calibri" w:hAnsi="Times New Roman" w:cs="Times New Roman"/>
          <w:bCs/>
          <w:kern w:val="36"/>
          <w:sz w:val="26"/>
          <w:szCs w:val="26"/>
        </w:rPr>
        <w:t xml:space="preserve"> </w:t>
      </w:r>
      <w:r w:rsidRPr="00677ADF">
        <w:rPr>
          <w:rFonts w:ascii="Times New Roman" w:eastAsia="Calibri" w:hAnsi="Times New Roman" w:cs="Times New Roman"/>
          <w:bCs/>
          <w:kern w:val="36"/>
          <w:sz w:val="26"/>
          <w:szCs w:val="26"/>
        </w:rPr>
        <w:t xml:space="preserve">следующие изменения: </w:t>
      </w:r>
      <w:r w:rsidR="00DD7E9F">
        <w:rPr>
          <w:rFonts w:ascii="Times New Roman" w:eastAsia="Calibri" w:hAnsi="Times New Roman" w:cs="Times New Roman"/>
          <w:bCs/>
          <w:kern w:val="36"/>
          <w:sz w:val="26"/>
          <w:szCs w:val="26"/>
        </w:rPr>
        <w:t xml:space="preserve">в </w:t>
      </w:r>
      <w:r w:rsidRPr="00677ADF">
        <w:rPr>
          <w:rFonts w:ascii="Times New Roman" w:eastAsia="Calibri" w:hAnsi="Times New Roman" w:cs="Times New Roman"/>
          <w:bCs/>
          <w:kern w:val="36"/>
          <w:sz w:val="26"/>
          <w:szCs w:val="26"/>
        </w:rPr>
        <w:t>Приложени</w:t>
      </w:r>
      <w:r w:rsidR="00DD7E9F">
        <w:rPr>
          <w:rFonts w:ascii="Times New Roman" w:eastAsia="Calibri" w:hAnsi="Times New Roman" w:cs="Times New Roman"/>
          <w:bCs/>
          <w:kern w:val="36"/>
          <w:sz w:val="26"/>
          <w:szCs w:val="26"/>
        </w:rPr>
        <w:t>и</w:t>
      </w:r>
      <w:r w:rsidRPr="00677ADF">
        <w:rPr>
          <w:rFonts w:ascii="Times New Roman" w:eastAsia="Calibri" w:hAnsi="Times New Roman" w:cs="Times New Roman"/>
          <w:bCs/>
          <w:kern w:val="36"/>
          <w:sz w:val="26"/>
          <w:szCs w:val="26"/>
        </w:rPr>
        <w:t xml:space="preserve"> № 2 к распоряжению администрации Волховского муниципального района Ленинградской области от 31 мая</w:t>
      </w:r>
      <w:proofErr w:type="gramEnd"/>
      <w:r w:rsidRPr="00677ADF">
        <w:rPr>
          <w:rFonts w:ascii="Times New Roman" w:eastAsia="Calibri" w:hAnsi="Times New Roman" w:cs="Times New Roman"/>
          <w:bCs/>
          <w:kern w:val="36"/>
          <w:sz w:val="26"/>
          <w:szCs w:val="26"/>
        </w:rPr>
        <w:t xml:space="preserve"> 2016 года № 82-р «Об</w:t>
      </w:r>
      <w:r w:rsidR="00C76F6B">
        <w:rPr>
          <w:rFonts w:ascii="Times New Roman" w:eastAsia="Calibri" w:hAnsi="Times New Roman" w:cs="Times New Roman"/>
          <w:bCs/>
          <w:kern w:val="36"/>
          <w:sz w:val="26"/>
          <w:szCs w:val="26"/>
        </w:rPr>
        <w:t xml:space="preserve"> утверждении нормативных затрат</w:t>
      </w:r>
      <w:r w:rsidRPr="00677ADF">
        <w:rPr>
          <w:rFonts w:ascii="Times New Roman" w:eastAsia="Calibri" w:hAnsi="Times New Roman" w:cs="Times New Roman"/>
          <w:bCs/>
          <w:kern w:val="36"/>
          <w:sz w:val="26"/>
          <w:szCs w:val="26"/>
        </w:rPr>
        <w:t xml:space="preserve"> и нормативов цен и (или) количества отдельных видов товаров, работ, услуг, применяемые при расчёте нормативных затрат на обеспечение функций Администрации Волховского муниципального района Ленинградской области» изложить</w:t>
      </w:r>
      <w:r w:rsidR="00DD7E9F">
        <w:rPr>
          <w:rFonts w:ascii="Times New Roman" w:eastAsia="Calibri" w:hAnsi="Times New Roman" w:cs="Times New Roman"/>
          <w:bCs/>
          <w:kern w:val="36"/>
          <w:sz w:val="26"/>
          <w:szCs w:val="26"/>
        </w:rPr>
        <w:t xml:space="preserve"> Таблицу 7 «</w:t>
      </w:r>
      <w:r w:rsidR="00BE3FB2" w:rsidRPr="00BE3FB2">
        <w:rPr>
          <w:rFonts w:ascii="Times New Roman" w:eastAsia="Calibri" w:hAnsi="Times New Roman" w:cs="Times New Roman"/>
          <w:bCs/>
          <w:kern w:val="36"/>
          <w:sz w:val="26"/>
          <w:szCs w:val="26"/>
        </w:rPr>
        <w:t>Норматив цены и количества рабочих станций, принтеров, многофункциональных устройств и копировальных аппаратов (оргтехники)</w:t>
      </w:r>
      <w:r w:rsidR="00DD7E9F">
        <w:rPr>
          <w:rFonts w:ascii="Times New Roman" w:eastAsia="Calibri" w:hAnsi="Times New Roman" w:cs="Times New Roman"/>
          <w:bCs/>
          <w:kern w:val="36"/>
          <w:sz w:val="26"/>
          <w:szCs w:val="26"/>
        </w:rPr>
        <w:t>»</w:t>
      </w:r>
      <w:r w:rsidR="00BE3FB2">
        <w:rPr>
          <w:rFonts w:ascii="Times New Roman" w:eastAsia="Calibri" w:hAnsi="Times New Roman" w:cs="Times New Roman"/>
          <w:bCs/>
          <w:kern w:val="36"/>
          <w:sz w:val="26"/>
          <w:szCs w:val="26"/>
        </w:rPr>
        <w:t xml:space="preserve"> </w:t>
      </w:r>
      <w:bookmarkStart w:id="0" w:name="_GoBack"/>
      <w:r w:rsidR="00BE3FB2" w:rsidRPr="00677ADF">
        <w:rPr>
          <w:rFonts w:ascii="Times New Roman" w:eastAsia="Calibri" w:hAnsi="Times New Roman" w:cs="Times New Roman"/>
          <w:bCs/>
          <w:kern w:val="36"/>
          <w:sz w:val="26"/>
          <w:szCs w:val="26"/>
        </w:rPr>
        <w:t>в редакции приложения к настоящему распоряжению</w:t>
      </w:r>
      <w:bookmarkEnd w:id="0"/>
      <w:r w:rsidRPr="00677ADF">
        <w:rPr>
          <w:rFonts w:ascii="Times New Roman" w:eastAsia="Calibri" w:hAnsi="Times New Roman" w:cs="Times New Roman"/>
          <w:bCs/>
          <w:kern w:val="36"/>
          <w:sz w:val="26"/>
          <w:szCs w:val="26"/>
        </w:rPr>
        <w:t>.</w:t>
      </w:r>
    </w:p>
    <w:p w:rsidR="00DB2A2E" w:rsidRPr="007900F2" w:rsidRDefault="00677ADF" w:rsidP="00DD7E9F">
      <w:pPr>
        <w:spacing w:after="0" w:line="240" w:lineRule="auto"/>
        <w:ind w:firstLine="426"/>
        <w:jc w:val="both"/>
        <w:outlineLvl w:val="1"/>
        <w:rPr>
          <w:rFonts w:ascii="Times New Roman" w:eastAsia="Calibri" w:hAnsi="Times New Roman" w:cs="Times New Roman"/>
          <w:bCs/>
          <w:kern w:val="36"/>
          <w:sz w:val="26"/>
          <w:szCs w:val="26"/>
        </w:rPr>
      </w:pPr>
      <w:r>
        <w:rPr>
          <w:rFonts w:ascii="Times New Roman" w:eastAsia="Calibri" w:hAnsi="Times New Roman" w:cs="Times New Roman"/>
          <w:bCs/>
          <w:kern w:val="36"/>
          <w:sz w:val="26"/>
          <w:szCs w:val="26"/>
        </w:rPr>
        <w:t>2</w:t>
      </w:r>
      <w:r w:rsidR="00DB2A2E" w:rsidRPr="007900F2">
        <w:rPr>
          <w:rFonts w:ascii="Times New Roman" w:eastAsia="Calibri" w:hAnsi="Times New Roman" w:cs="Times New Roman"/>
          <w:bCs/>
          <w:kern w:val="36"/>
          <w:sz w:val="26"/>
          <w:szCs w:val="26"/>
        </w:rPr>
        <w:t>. Настоящее распоряжение вступает в силу с момента опубликования.</w:t>
      </w:r>
    </w:p>
    <w:p w:rsidR="00DB2A2E" w:rsidRPr="007900F2" w:rsidRDefault="00677ADF" w:rsidP="00DD7E9F">
      <w:pPr>
        <w:spacing w:after="0" w:line="240" w:lineRule="auto"/>
        <w:ind w:firstLine="426"/>
        <w:jc w:val="both"/>
        <w:outlineLvl w:val="1"/>
        <w:rPr>
          <w:rFonts w:ascii="Times New Roman" w:eastAsia="Calibri" w:hAnsi="Times New Roman" w:cs="Times New Roman"/>
          <w:bCs/>
          <w:kern w:val="36"/>
          <w:sz w:val="26"/>
          <w:szCs w:val="26"/>
        </w:rPr>
      </w:pPr>
      <w:r>
        <w:rPr>
          <w:rFonts w:ascii="Times New Roman" w:eastAsia="Calibri" w:hAnsi="Times New Roman" w:cs="Times New Roman"/>
          <w:bCs/>
          <w:kern w:val="36"/>
          <w:sz w:val="26"/>
          <w:szCs w:val="26"/>
        </w:rPr>
        <w:t>3</w:t>
      </w:r>
      <w:r w:rsidR="00DB2A2E" w:rsidRPr="007900F2">
        <w:rPr>
          <w:rFonts w:ascii="Times New Roman" w:eastAsia="Calibri" w:hAnsi="Times New Roman" w:cs="Times New Roman"/>
          <w:bCs/>
          <w:kern w:val="36"/>
          <w:sz w:val="26"/>
          <w:szCs w:val="26"/>
        </w:rPr>
        <w:t xml:space="preserve">. </w:t>
      </w:r>
      <w:proofErr w:type="gramStart"/>
      <w:r w:rsidR="00DB2A2E" w:rsidRPr="007900F2">
        <w:rPr>
          <w:rFonts w:ascii="Times New Roman" w:eastAsia="Calibri" w:hAnsi="Times New Roman" w:cs="Times New Roman"/>
          <w:bCs/>
          <w:kern w:val="36"/>
          <w:sz w:val="26"/>
          <w:szCs w:val="26"/>
        </w:rPr>
        <w:t>Разместить</w:t>
      </w:r>
      <w:proofErr w:type="gramEnd"/>
      <w:r w:rsidR="00DB2A2E" w:rsidRPr="007900F2">
        <w:rPr>
          <w:rFonts w:ascii="Times New Roman" w:eastAsia="Calibri" w:hAnsi="Times New Roman" w:cs="Times New Roman"/>
          <w:bCs/>
          <w:kern w:val="36"/>
          <w:sz w:val="26"/>
          <w:szCs w:val="26"/>
        </w:rPr>
        <w:t xml:space="preserve"> настоящее распоряжение в единой информационной системе в сфере закупок.</w:t>
      </w:r>
    </w:p>
    <w:p w:rsidR="00F34F9E" w:rsidRPr="007900F2" w:rsidRDefault="00677ADF" w:rsidP="00DD7E9F">
      <w:pPr>
        <w:spacing w:after="0" w:line="240" w:lineRule="auto"/>
        <w:ind w:firstLine="426"/>
        <w:jc w:val="both"/>
        <w:outlineLvl w:val="1"/>
        <w:rPr>
          <w:rFonts w:ascii="Times New Roman" w:eastAsia="Calibri" w:hAnsi="Times New Roman" w:cs="Times New Roman"/>
          <w:bCs/>
          <w:kern w:val="36"/>
          <w:sz w:val="26"/>
          <w:szCs w:val="26"/>
        </w:rPr>
      </w:pPr>
      <w:r>
        <w:rPr>
          <w:rFonts w:ascii="Times New Roman" w:eastAsia="Calibri" w:hAnsi="Times New Roman" w:cs="Times New Roman"/>
          <w:bCs/>
          <w:kern w:val="36"/>
          <w:sz w:val="26"/>
          <w:szCs w:val="26"/>
        </w:rPr>
        <w:t>4</w:t>
      </w:r>
      <w:r w:rsidR="00DB2A2E" w:rsidRPr="007900F2">
        <w:rPr>
          <w:rFonts w:ascii="Times New Roman" w:eastAsia="Calibri" w:hAnsi="Times New Roman" w:cs="Times New Roman"/>
          <w:bCs/>
          <w:kern w:val="36"/>
          <w:sz w:val="26"/>
          <w:szCs w:val="26"/>
        </w:rPr>
        <w:t xml:space="preserve">. </w:t>
      </w:r>
      <w:proofErr w:type="gramStart"/>
      <w:r w:rsidR="00DB2A2E" w:rsidRPr="007900F2">
        <w:rPr>
          <w:rFonts w:ascii="Times New Roman" w:eastAsia="Calibri" w:hAnsi="Times New Roman" w:cs="Times New Roman"/>
          <w:bCs/>
          <w:kern w:val="36"/>
          <w:sz w:val="26"/>
          <w:szCs w:val="26"/>
        </w:rPr>
        <w:t>Контроль за</w:t>
      </w:r>
      <w:proofErr w:type="gramEnd"/>
      <w:r w:rsidR="00DB2A2E" w:rsidRPr="007900F2">
        <w:rPr>
          <w:rFonts w:ascii="Times New Roman" w:eastAsia="Calibri" w:hAnsi="Times New Roman" w:cs="Times New Roman"/>
          <w:bCs/>
          <w:kern w:val="36"/>
          <w:sz w:val="26"/>
          <w:szCs w:val="26"/>
        </w:rPr>
        <w:t xml:space="preserve"> исполнением настоящего распоряжения возложить на </w:t>
      </w:r>
      <w:r w:rsidR="009677A0">
        <w:rPr>
          <w:rFonts w:ascii="Times New Roman" w:eastAsia="Calibri" w:hAnsi="Times New Roman" w:cs="Times New Roman"/>
          <w:bCs/>
          <w:kern w:val="36"/>
          <w:sz w:val="26"/>
          <w:szCs w:val="26"/>
        </w:rPr>
        <w:t>первого заместителя</w:t>
      </w:r>
      <w:r w:rsidR="00DB2A2E" w:rsidRPr="007900F2">
        <w:rPr>
          <w:rFonts w:ascii="Times New Roman" w:eastAsia="Calibri" w:hAnsi="Times New Roman" w:cs="Times New Roman"/>
          <w:bCs/>
          <w:kern w:val="36"/>
          <w:sz w:val="26"/>
          <w:szCs w:val="26"/>
        </w:rPr>
        <w:t xml:space="preserve"> главы администрации </w:t>
      </w:r>
      <w:r w:rsidR="009677A0">
        <w:rPr>
          <w:rFonts w:ascii="Times New Roman" w:eastAsia="Calibri" w:hAnsi="Times New Roman" w:cs="Times New Roman"/>
          <w:bCs/>
          <w:kern w:val="36"/>
          <w:sz w:val="26"/>
          <w:szCs w:val="26"/>
        </w:rPr>
        <w:t>Яценко И. Н.</w:t>
      </w:r>
    </w:p>
    <w:p w:rsidR="00F34F9E" w:rsidRPr="007900F2" w:rsidRDefault="00F34F9E" w:rsidP="00F34F9E">
      <w:pPr>
        <w:spacing w:after="0" w:line="240" w:lineRule="auto"/>
        <w:jc w:val="both"/>
        <w:outlineLvl w:val="1"/>
        <w:rPr>
          <w:rFonts w:ascii="Times New Roman" w:eastAsia="Calibri" w:hAnsi="Times New Roman" w:cs="Times New Roman"/>
          <w:bCs/>
          <w:kern w:val="36"/>
          <w:sz w:val="26"/>
          <w:szCs w:val="26"/>
        </w:rPr>
      </w:pPr>
    </w:p>
    <w:p w:rsidR="00DB2A2E" w:rsidRPr="007900F2" w:rsidRDefault="00DB2A2E" w:rsidP="00F34F9E">
      <w:pPr>
        <w:spacing w:after="0" w:line="240" w:lineRule="auto"/>
        <w:jc w:val="both"/>
        <w:outlineLvl w:val="1"/>
        <w:rPr>
          <w:rFonts w:ascii="Times New Roman" w:eastAsia="Calibri" w:hAnsi="Times New Roman" w:cs="Times New Roman"/>
          <w:bCs/>
          <w:kern w:val="36"/>
          <w:sz w:val="26"/>
          <w:szCs w:val="26"/>
        </w:rPr>
      </w:pPr>
    </w:p>
    <w:p w:rsidR="00DB2A2E" w:rsidRPr="007900F2" w:rsidRDefault="00BE3FB2" w:rsidP="00DB2A2E">
      <w:pPr>
        <w:spacing w:after="0" w:line="240" w:lineRule="auto"/>
        <w:jc w:val="both"/>
        <w:outlineLvl w:val="1"/>
        <w:rPr>
          <w:rFonts w:ascii="Times New Roman" w:eastAsia="Calibri" w:hAnsi="Times New Roman" w:cs="Times New Roman"/>
          <w:bCs/>
          <w:kern w:val="36"/>
          <w:sz w:val="26"/>
          <w:szCs w:val="26"/>
        </w:rPr>
      </w:pPr>
      <w:r>
        <w:rPr>
          <w:rFonts w:ascii="Times New Roman" w:eastAsia="Calibri" w:hAnsi="Times New Roman" w:cs="Times New Roman"/>
          <w:bCs/>
          <w:kern w:val="36"/>
          <w:sz w:val="26"/>
          <w:szCs w:val="26"/>
        </w:rPr>
        <w:t>Г</w:t>
      </w:r>
      <w:r w:rsidR="00DB2A2E" w:rsidRPr="007900F2">
        <w:rPr>
          <w:rFonts w:ascii="Times New Roman" w:eastAsia="Calibri" w:hAnsi="Times New Roman" w:cs="Times New Roman"/>
          <w:bCs/>
          <w:kern w:val="36"/>
          <w:sz w:val="26"/>
          <w:szCs w:val="26"/>
        </w:rPr>
        <w:t>лав</w:t>
      </w:r>
      <w:r>
        <w:rPr>
          <w:rFonts w:ascii="Times New Roman" w:eastAsia="Calibri" w:hAnsi="Times New Roman" w:cs="Times New Roman"/>
          <w:bCs/>
          <w:kern w:val="36"/>
          <w:sz w:val="26"/>
          <w:szCs w:val="26"/>
        </w:rPr>
        <w:t>а</w:t>
      </w:r>
      <w:r w:rsidR="00DB2A2E" w:rsidRPr="007900F2">
        <w:rPr>
          <w:rFonts w:ascii="Times New Roman" w:eastAsia="Calibri" w:hAnsi="Times New Roman" w:cs="Times New Roman"/>
          <w:bCs/>
          <w:kern w:val="36"/>
          <w:sz w:val="26"/>
          <w:szCs w:val="26"/>
        </w:rPr>
        <w:t xml:space="preserve"> администрации                                         </w:t>
      </w:r>
      <w:r w:rsidR="007900F2" w:rsidRPr="007900F2">
        <w:rPr>
          <w:rFonts w:ascii="Times New Roman" w:eastAsia="Calibri" w:hAnsi="Times New Roman" w:cs="Times New Roman"/>
          <w:bCs/>
          <w:kern w:val="36"/>
          <w:sz w:val="26"/>
          <w:szCs w:val="26"/>
        </w:rPr>
        <w:t xml:space="preserve">            </w:t>
      </w:r>
      <w:r w:rsidR="00DB2A2E" w:rsidRPr="007900F2">
        <w:rPr>
          <w:rFonts w:ascii="Times New Roman" w:eastAsia="Calibri" w:hAnsi="Times New Roman" w:cs="Times New Roman"/>
          <w:bCs/>
          <w:kern w:val="36"/>
          <w:sz w:val="26"/>
          <w:szCs w:val="26"/>
        </w:rPr>
        <w:t xml:space="preserve">                                   А. В. Брицун</w:t>
      </w:r>
    </w:p>
    <w:p w:rsidR="00DB2A2E" w:rsidRPr="007900F2" w:rsidRDefault="00DB2A2E" w:rsidP="00F34F9E">
      <w:pPr>
        <w:spacing w:after="0" w:line="240" w:lineRule="auto"/>
        <w:jc w:val="both"/>
        <w:outlineLvl w:val="1"/>
        <w:rPr>
          <w:rFonts w:ascii="Times New Roman" w:eastAsia="Calibri" w:hAnsi="Times New Roman" w:cs="Times New Roman"/>
          <w:bCs/>
          <w:kern w:val="36"/>
          <w:sz w:val="26"/>
          <w:szCs w:val="26"/>
        </w:rPr>
      </w:pPr>
    </w:p>
    <w:p w:rsidR="00DB2A2E" w:rsidRDefault="00DB2A2E">
      <w:pPr>
        <w:rPr>
          <w:rFonts w:ascii="Times New Roman" w:eastAsia="Calibri" w:hAnsi="Times New Roman" w:cs="Times New Roman"/>
          <w:bCs/>
          <w:kern w:val="36"/>
          <w:sz w:val="28"/>
          <w:szCs w:val="28"/>
        </w:rPr>
      </w:pPr>
      <w:r w:rsidRPr="007900F2">
        <w:rPr>
          <w:rFonts w:ascii="Times New Roman" w:eastAsia="Calibri" w:hAnsi="Times New Roman" w:cs="Times New Roman"/>
          <w:bCs/>
          <w:kern w:val="36"/>
          <w:sz w:val="28"/>
          <w:szCs w:val="28"/>
        </w:rPr>
        <w:br w:type="page"/>
      </w:r>
    </w:p>
    <w:p w:rsidR="00B43EEB" w:rsidRDefault="00B43EEB">
      <w:pPr>
        <w:rPr>
          <w:rFonts w:ascii="Times New Roman" w:eastAsia="Calibri" w:hAnsi="Times New Roman" w:cs="Times New Roman"/>
          <w:bCs/>
          <w:kern w:val="36"/>
          <w:sz w:val="28"/>
          <w:szCs w:val="28"/>
        </w:rPr>
        <w:sectPr w:rsidR="00B43EEB" w:rsidSect="000E3DD2">
          <w:pgSz w:w="11906" w:h="16838"/>
          <w:pgMar w:top="1134" w:right="567" w:bottom="1134" w:left="1701" w:header="709" w:footer="709" w:gutter="0"/>
          <w:cols w:space="708"/>
          <w:docGrid w:linePitch="360"/>
        </w:sectPr>
      </w:pPr>
    </w:p>
    <w:p w:rsidR="00A43FE8" w:rsidRDefault="00A43FE8" w:rsidP="007900F2">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1</w:t>
      </w:r>
    </w:p>
    <w:p w:rsidR="007900F2" w:rsidRPr="007900F2" w:rsidRDefault="00AB5A40" w:rsidP="007900F2">
      <w:pPr>
        <w:spacing w:after="0"/>
        <w:jc w:val="right"/>
        <w:rPr>
          <w:rFonts w:ascii="Times New Roman" w:hAnsi="Times New Roman" w:cs="Times New Roman"/>
          <w:sz w:val="26"/>
          <w:szCs w:val="26"/>
        </w:rPr>
      </w:pPr>
      <w:r>
        <w:rPr>
          <w:rFonts w:ascii="Times New Roman" w:hAnsi="Times New Roman" w:cs="Times New Roman"/>
          <w:sz w:val="26"/>
          <w:szCs w:val="26"/>
        </w:rPr>
        <w:t xml:space="preserve">к </w:t>
      </w:r>
      <w:r w:rsidR="007900F2" w:rsidRPr="007900F2">
        <w:rPr>
          <w:rFonts w:ascii="Times New Roman" w:hAnsi="Times New Roman" w:cs="Times New Roman"/>
          <w:sz w:val="26"/>
          <w:szCs w:val="26"/>
        </w:rPr>
        <w:t>распоряжению Администрации</w:t>
      </w:r>
    </w:p>
    <w:p w:rsidR="007900F2" w:rsidRPr="007900F2" w:rsidRDefault="007900F2" w:rsidP="007900F2">
      <w:pPr>
        <w:spacing w:after="0"/>
        <w:jc w:val="right"/>
        <w:rPr>
          <w:rFonts w:ascii="Times New Roman" w:hAnsi="Times New Roman" w:cs="Times New Roman"/>
          <w:sz w:val="26"/>
          <w:szCs w:val="26"/>
        </w:rPr>
      </w:pPr>
      <w:r w:rsidRPr="007900F2">
        <w:rPr>
          <w:rFonts w:ascii="Times New Roman" w:hAnsi="Times New Roman" w:cs="Times New Roman"/>
          <w:sz w:val="26"/>
          <w:szCs w:val="26"/>
        </w:rPr>
        <w:t>Волховского муниципального района</w:t>
      </w:r>
    </w:p>
    <w:p w:rsidR="007900F2" w:rsidRPr="007900F2" w:rsidRDefault="007900F2" w:rsidP="007900F2">
      <w:pPr>
        <w:spacing w:after="0"/>
        <w:jc w:val="right"/>
        <w:rPr>
          <w:rFonts w:ascii="Times New Roman" w:hAnsi="Times New Roman" w:cs="Times New Roman"/>
          <w:sz w:val="26"/>
          <w:szCs w:val="26"/>
        </w:rPr>
      </w:pPr>
      <w:r w:rsidRPr="007900F2">
        <w:rPr>
          <w:rFonts w:ascii="Times New Roman" w:hAnsi="Times New Roman" w:cs="Times New Roman"/>
          <w:sz w:val="26"/>
          <w:szCs w:val="26"/>
        </w:rPr>
        <w:t>Ленинградской области</w:t>
      </w:r>
    </w:p>
    <w:p w:rsidR="007900F2" w:rsidRPr="007900F2" w:rsidRDefault="007900F2" w:rsidP="007900F2">
      <w:pPr>
        <w:spacing w:after="0"/>
        <w:jc w:val="right"/>
        <w:rPr>
          <w:rFonts w:ascii="Times New Roman" w:hAnsi="Times New Roman" w:cs="Times New Roman"/>
          <w:sz w:val="26"/>
          <w:szCs w:val="26"/>
        </w:rPr>
      </w:pPr>
      <w:r w:rsidRPr="007900F2">
        <w:rPr>
          <w:rFonts w:ascii="Times New Roman" w:hAnsi="Times New Roman" w:cs="Times New Roman"/>
          <w:sz w:val="26"/>
          <w:szCs w:val="26"/>
        </w:rPr>
        <w:t>от «</w:t>
      </w:r>
      <w:r w:rsidR="00F56BF1">
        <w:rPr>
          <w:rFonts w:ascii="Times New Roman" w:hAnsi="Times New Roman" w:cs="Times New Roman"/>
          <w:sz w:val="26"/>
          <w:szCs w:val="26"/>
        </w:rPr>
        <w:t>___</w:t>
      </w:r>
      <w:r w:rsidRPr="007900F2">
        <w:rPr>
          <w:rFonts w:ascii="Times New Roman" w:hAnsi="Times New Roman" w:cs="Times New Roman"/>
          <w:sz w:val="26"/>
          <w:szCs w:val="26"/>
        </w:rPr>
        <w:t>»</w:t>
      </w:r>
      <w:r>
        <w:rPr>
          <w:rFonts w:ascii="Times New Roman" w:hAnsi="Times New Roman" w:cs="Times New Roman"/>
          <w:sz w:val="26"/>
          <w:szCs w:val="26"/>
        </w:rPr>
        <w:t xml:space="preserve"> </w:t>
      </w:r>
      <w:r w:rsidR="00F56BF1">
        <w:rPr>
          <w:rFonts w:ascii="Times New Roman" w:hAnsi="Times New Roman" w:cs="Times New Roman"/>
          <w:sz w:val="26"/>
          <w:szCs w:val="26"/>
        </w:rPr>
        <w:t>______________</w:t>
      </w:r>
      <w:r w:rsidRPr="007900F2">
        <w:rPr>
          <w:rFonts w:ascii="Times New Roman" w:hAnsi="Times New Roman" w:cs="Times New Roman"/>
          <w:sz w:val="26"/>
          <w:szCs w:val="26"/>
        </w:rPr>
        <w:t xml:space="preserve"> </w:t>
      </w:r>
      <w:r w:rsidR="00B4410C">
        <w:rPr>
          <w:rFonts w:ascii="Times New Roman" w:hAnsi="Times New Roman" w:cs="Times New Roman"/>
          <w:sz w:val="26"/>
          <w:szCs w:val="26"/>
        </w:rPr>
        <w:t>20</w:t>
      </w:r>
      <w:r w:rsidR="00F56BF1">
        <w:rPr>
          <w:rFonts w:ascii="Times New Roman" w:hAnsi="Times New Roman" w:cs="Times New Roman"/>
          <w:sz w:val="26"/>
          <w:szCs w:val="26"/>
        </w:rPr>
        <w:t>___</w:t>
      </w:r>
      <w:r w:rsidR="00B4410C">
        <w:rPr>
          <w:rFonts w:ascii="Times New Roman" w:hAnsi="Times New Roman" w:cs="Times New Roman"/>
          <w:sz w:val="26"/>
          <w:szCs w:val="26"/>
        </w:rPr>
        <w:t xml:space="preserve"> г. </w:t>
      </w:r>
      <w:r>
        <w:rPr>
          <w:rFonts w:ascii="Times New Roman" w:hAnsi="Times New Roman" w:cs="Times New Roman"/>
          <w:sz w:val="26"/>
          <w:szCs w:val="26"/>
        </w:rPr>
        <w:t xml:space="preserve">№ </w:t>
      </w:r>
      <w:r w:rsidR="00F56BF1">
        <w:rPr>
          <w:rFonts w:ascii="Times New Roman" w:hAnsi="Times New Roman" w:cs="Times New Roman"/>
          <w:sz w:val="26"/>
          <w:szCs w:val="26"/>
        </w:rPr>
        <w:t>______</w:t>
      </w:r>
    </w:p>
    <w:p w:rsidR="007900F2" w:rsidRDefault="007900F2" w:rsidP="00677ADF">
      <w:pPr>
        <w:spacing w:after="0"/>
        <w:jc w:val="both"/>
        <w:rPr>
          <w:rFonts w:ascii="Times New Roman" w:hAnsi="Times New Roman" w:cs="Times New Roman"/>
          <w:sz w:val="26"/>
          <w:szCs w:val="26"/>
        </w:rPr>
      </w:pPr>
    </w:p>
    <w:p w:rsidR="00B4410C" w:rsidRPr="00B4410C" w:rsidRDefault="00B4410C" w:rsidP="00B4410C">
      <w:pPr>
        <w:spacing w:after="0"/>
        <w:jc w:val="right"/>
        <w:rPr>
          <w:rFonts w:ascii="Times New Roman" w:hAnsi="Times New Roman" w:cs="Times New Roman"/>
          <w:sz w:val="26"/>
          <w:szCs w:val="26"/>
        </w:rPr>
      </w:pPr>
      <w:r w:rsidRPr="00B4410C">
        <w:rPr>
          <w:rFonts w:ascii="Times New Roman" w:hAnsi="Times New Roman" w:cs="Times New Roman"/>
          <w:sz w:val="26"/>
          <w:szCs w:val="26"/>
        </w:rPr>
        <w:t>Таблица 7</w:t>
      </w:r>
    </w:p>
    <w:p w:rsidR="00B4410C" w:rsidRPr="00B4410C" w:rsidRDefault="00B4410C" w:rsidP="00B4410C">
      <w:pPr>
        <w:spacing w:after="0"/>
        <w:rPr>
          <w:rFonts w:ascii="Times New Roman" w:hAnsi="Times New Roman" w:cs="Times New Roman"/>
          <w:sz w:val="16"/>
          <w:szCs w:val="16"/>
        </w:rPr>
      </w:pPr>
    </w:p>
    <w:p w:rsidR="00B4410C" w:rsidRDefault="00B4410C" w:rsidP="00B4410C">
      <w:pPr>
        <w:spacing w:after="0"/>
        <w:jc w:val="center"/>
        <w:rPr>
          <w:rFonts w:ascii="Times New Roman" w:hAnsi="Times New Roman" w:cs="Times New Roman"/>
          <w:b/>
        </w:rPr>
      </w:pPr>
      <w:r w:rsidRPr="00B4410C">
        <w:rPr>
          <w:rFonts w:ascii="Times New Roman" w:hAnsi="Times New Roman" w:cs="Times New Roman"/>
          <w:b/>
        </w:rPr>
        <w:t>Норматив цены и количества рабочих станций, принтеров, многофункциональных устройств и копировальных аппаратов (оргтехники)</w:t>
      </w:r>
    </w:p>
    <w:p w:rsidR="00BE3FB2" w:rsidRPr="00B4410C" w:rsidRDefault="00BE3FB2" w:rsidP="00B4410C">
      <w:pPr>
        <w:spacing w:after="0"/>
        <w:jc w:val="center"/>
        <w:rPr>
          <w:rFonts w:ascii="Times New Roman" w:hAnsi="Times New Roman" w:cs="Times New Roman"/>
          <w:b/>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2170"/>
        <w:gridCol w:w="1176"/>
        <w:gridCol w:w="1854"/>
        <w:gridCol w:w="3036"/>
      </w:tblGrid>
      <w:tr w:rsidR="00B4410C" w:rsidRPr="00B4410C" w:rsidTr="00BE3FB2">
        <w:tc>
          <w:tcPr>
            <w:tcW w:w="1685" w:type="dxa"/>
            <w:shd w:val="clear" w:color="auto" w:fill="auto"/>
            <w:vAlign w:val="center"/>
          </w:tcPr>
          <w:p w:rsidR="00B4410C" w:rsidRPr="00B4410C" w:rsidRDefault="00B4410C" w:rsidP="00BE3FB2">
            <w:pPr>
              <w:spacing w:after="0"/>
              <w:jc w:val="center"/>
              <w:rPr>
                <w:rFonts w:ascii="Times New Roman" w:hAnsi="Times New Roman" w:cs="Times New Roman"/>
                <w:b/>
                <w:sz w:val="20"/>
                <w:szCs w:val="20"/>
              </w:rPr>
            </w:pPr>
            <w:r w:rsidRPr="00B4410C">
              <w:rPr>
                <w:rFonts w:ascii="Times New Roman" w:hAnsi="Times New Roman" w:cs="Times New Roman"/>
                <w:b/>
                <w:sz w:val="20"/>
                <w:szCs w:val="20"/>
              </w:rPr>
              <w:t>Тип устройства</w:t>
            </w:r>
          </w:p>
        </w:tc>
        <w:tc>
          <w:tcPr>
            <w:tcW w:w="2170" w:type="dxa"/>
            <w:shd w:val="clear" w:color="auto" w:fill="auto"/>
            <w:vAlign w:val="center"/>
          </w:tcPr>
          <w:p w:rsidR="00B4410C" w:rsidRPr="00B4410C" w:rsidRDefault="00B4410C" w:rsidP="00BE3FB2">
            <w:pPr>
              <w:spacing w:after="0"/>
              <w:jc w:val="center"/>
              <w:rPr>
                <w:rFonts w:ascii="Times New Roman" w:hAnsi="Times New Roman" w:cs="Times New Roman"/>
                <w:b/>
                <w:sz w:val="20"/>
                <w:szCs w:val="20"/>
              </w:rPr>
            </w:pPr>
            <w:r w:rsidRPr="00B4410C">
              <w:rPr>
                <w:rFonts w:ascii="Times New Roman" w:hAnsi="Times New Roman" w:cs="Times New Roman"/>
                <w:b/>
                <w:sz w:val="20"/>
                <w:szCs w:val="20"/>
              </w:rPr>
              <w:t>Количество</w:t>
            </w:r>
          </w:p>
        </w:tc>
        <w:tc>
          <w:tcPr>
            <w:tcW w:w="1176" w:type="dxa"/>
            <w:shd w:val="clear" w:color="auto" w:fill="auto"/>
            <w:vAlign w:val="center"/>
          </w:tcPr>
          <w:p w:rsidR="00B4410C" w:rsidRPr="00B4410C" w:rsidRDefault="00B4410C" w:rsidP="00BE3FB2">
            <w:pPr>
              <w:spacing w:after="0"/>
              <w:jc w:val="center"/>
              <w:rPr>
                <w:rFonts w:ascii="Times New Roman" w:hAnsi="Times New Roman" w:cs="Times New Roman"/>
                <w:b/>
                <w:sz w:val="20"/>
                <w:szCs w:val="20"/>
              </w:rPr>
            </w:pPr>
            <w:r w:rsidRPr="00B4410C">
              <w:rPr>
                <w:rFonts w:ascii="Times New Roman" w:hAnsi="Times New Roman" w:cs="Times New Roman"/>
                <w:b/>
                <w:sz w:val="20"/>
                <w:szCs w:val="20"/>
              </w:rPr>
              <w:t>Цена, руб.</w:t>
            </w:r>
          </w:p>
        </w:tc>
        <w:tc>
          <w:tcPr>
            <w:tcW w:w="1854" w:type="dxa"/>
            <w:shd w:val="clear" w:color="auto" w:fill="auto"/>
            <w:vAlign w:val="center"/>
          </w:tcPr>
          <w:p w:rsidR="00B4410C" w:rsidRPr="00B4410C" w:rsidRDefault="00B4410C" w:rsidP="00BE3FB2">
            <w:pPr>
              <w:spacing w:after="0"/>
              <w:jc w:val="center"/>
              <w:rPr>
                <w:rFonts w:ascii="Times New Roman" w:hAnsi="Times New Roman" w:cs="Times New Roman"/>
                <w:b/>
                <w:sz w:val="20"/>
                <w:szCs w:val="20"/>
              </w:rPr>
            </w:pPr>
            <w:r w:rsidRPr="00B4410C">
              <w:rPr>
                <w:rFonts w:ascii="Times New Roman" w:hAnsi="Times New Roman" w:cs="Times New Roman"/>
                <w:b/>
                <w:sz w:val="20"/>
                <w:szCs w:val="20"/>
              </w:rPr>
              <w:t>Срок полезного использования (мес.)</w:t>
            </w:r>
          </w:p>
        </w:tc>
        <w:tc>
          <w:tcPr>
            <w:tcW w:w="3036" w:type="dxa"/>
            <w:shd w:val="clear" w:color="auto" w:fill="auto"/>
            <w:vAlign w:val="center"/>
          </w:tcPr>
          <w:p w:rsidR="00B4410C" w:rsidRPr="00B4410C" w:rsidRDefault="00B4410C" w:rsidP="00BE3FB2">
            <w:pPr>
              <w:spacing w:after="0"/>
              <w:jc w:val="center"/>
              <w:rPr>
                <w:rFonts w:ascii="Times New Roman" w:hAnsi="Times New Roman" w:cs="Times New Roman"/>
                <w:b/>
                <w:sz w:val="20"/>
                <w:szCs w:val="20"/>
              </w:rPr>
            </w:pPr>
            <w:r w:rsidRPr="00B4410C">
              <w:rPr>
                <w:rFonts w:ascii="Times New Roman" w:hAnsi="Times New Roman" w:cs="Times New Roman"/>
                <w:b/>
                <w:sz w:val="20"/>
                <w:szCs w:val="20"/>
              </w:rPr>
              <w:t>Технические характеристики</w:t>
            </w:r>
          </w:p>
        </w:tc>
      </w:tr>
      <w:tr w:rsidR="00B4410C" w:rsidRPr="00B4410C" w:rsidTr="00BE3FB2">
        <w:tc>
          <w:tcPr>
            <w:tcW w:w="1685"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Рабочая станция на основе системного блока и монитора</w:t>
            </w:r>
          </w:p>
        </w:tc>
        <w:tc>
          <w:tcPr>
            <w:tcW w:w="2170"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Не более 1 комплекта в расчете на 1 работника</w:t>
            </w:r>
          </w:p>
        </w:tc>
        <w:tc>
          <w:tcPr>
            <w:tcW w:w="1176"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 xml:space="preserve">Не более </w:t>
            </w:r>
            <w:r w:rsidR="00BE3FB2" w:rsidRPr="00BE3FB2">
              <w:rPr>
                <w:rFonts w:ascii="Times New Roman" w:hAnsi="Times New Roman" w:cs="Times New Roman"/>
                <w:sz w:val="20"/>
                <w:szCs w:val="20"/>
              </w:rPr>
              <w:t>63 146,66</w:t>
            </w:r>
          </w:p>
        </w:tc>
        <w:tc>
          <w:tcPr>
            <w:tcW w:w="1854"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60</w:t>
            </w:r>
          </w:p>
        </w:tc>
        <w:tc>
          <w:tcPr>
            <w:tcW w:w="3036" w:type="dxa"/>
            <w:shd w:val="clear" w:color="auto" w:fill="auto"/>
            <w:vAlign w:val="center"/>
          </w:tcPr>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Размер экрана/ монитора -</w:t>
            </w:r>
            <w:r w:rsidR="00BE3FB2">
              <w:rPr>
                <w:rFonts w:ascii="Times New Roman" w:hAnsi="Times New Roman" w:cs="Times New Roman"/>
              </w:rPr>
              <w:t xml:space="preserve"> </w:t>
            </w:r>
            <w:r w:rsidRPr="00B4410C">
              <w:rPr>
                <w:rFonts w:ascii="Times New Roman" w:hAnsi="Times New Roman" w:cs="Times New Roman"/>
              </w:rPr>
              <w:t>не более 2</w:t>
            </w:r>
            <w:r w:rsidR="00BE3FB2">
              <w:rPr>
                <w:rFonts w:ascii="Times New Roman" w:hAnsi="Times New Roman" w:cs="Times New Roman"/>
              </w:rPr>
              <w:t>7</w:t>
            </w:r>
            <w:r w:rsidRPr="00B4410C">
              <w:rPr>
                <w:rFonts w:ascii="Times New Roman" w:hAnsi="Times New Roman" w:cs="Times New Roman"/>
              </w:rPr>
              <w:t xml:space="preserve"> дюйм</w:t>
            </w:r>
            <w:r w:rsidR="00BE3FB2">
              <w:rPr>
                <w:rFonts w:ascii="Times New Roman" w:hAnsi="Times New Roman" w:cs="Times New Roman"/>
              </w:rPr>
              <w:t>ов</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Тип процессора</w:t>
            </w:r>
            <w:r w:rsidR="00BE3FB2">
              <w:rPr>
                <w:rFonts w:ascii="Times New Roman" w:hAnsi="Times New Roman" w:cs="Times New Roman"/>
              </w:rPr>
              <w:t xml:space="preserve"> </w:t>
            </w:r>
            <w:r w:rsidRPr="00B4410C">
              <w:rPr>
                <w:rFonts w:ascii="Times New Roman" w:hAnsi="Times New Roman" w:cs="Times New Roman"/>
              </w:rPr>
              <w:t>- многоядерный</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Частота процессора</w:t>
            </w:r>
            <w:r w:rsidR="00BE3FB2">
              <w:rPr>
                <w:rFonts w:ascii="Times New Roman" w:hAnsi="Times New Roman" w:cs="Times New Roman"/>
              </w:rPr>
              <w:t xml:space="preserve"> </w:t>
            </w:r>
            <w:r w:rsidRPr="00B4410C">
              <w:rPr>
                <w:rFonts w:ascii="Times New Roman" w:hAnsi="Times New Roman" w:cs="Times New Roman"/>
              </w:rPr>
              <w:t>- не менее 3</w:t>
            </w:r>
            <w:r w:rsidR="00F56BF1">
              <w:rPr>
                <w:rFonts w:ascii="Times New Roman" w:hAnsi="Times New Roman" w:cs="Times New Roman"/>
              </w:rPr>
              <w:t xml:space="preserve"> </w:t>
            </w:r>
            <w:proofErr w:type="spellStart"/>
            <w:r w:rsidRPr="00B4410C">
              <w:rPr>
                <w:rFonts w:ascii="Times New Roman" w:hAnsi="Times New Roman" w:cs="Times New Roman"/>
              </w:rPr>
              <w:t>Ггц</w:t>
            </w:r>
            <w:proofErr w:type="spellEnd"/>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Размер оперативной памяти</w:t>
            </w:r>
            <w:r w:rsidR="00F56BF1">
              <w:rPr>
                <w:rFonts w:ascii="Times New Roman" w:hAnsi="Times New Roman" w:cs="Times New Roman"/>
              </w:rPr>
              <w:t xml:space="preserve"> </w:t>
            </w:r>
            <w:r w:rsidRPr="00B4410C">
              <w:rPr>
                <w:rFonts w:ascii="Times New Roman" w:hAnsi="Times New Roman" w:cs="Times New Roman"/>
              </w:rPr>
              <w:t xml:space="preserve">- не менее </w:t>
            </w:r>
            <w:r w:rsidR="00BE3FB2">
              <w:rPr>
                <w:rFonts w:ascii="Times New Roman" w:hAnsi="Times New Roman" w:cs="Times New Roman"/>
              </w:rPr>
              <w:t>16</w:t>
            </w:r>
            <w:r w:rsidRPr="00B4410C">
              <w:rPr>
                <w:rFonts w:ascii="Times New Roman" w:hAnsi="Times New Roman" w:cs="Times New Roman"/>
              </w:rPr>
              <w:t xml:space="preserve"> Гб</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Объем накопителя -2048/512 Гб</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Тип жесткого диска -HDD/SSHD/SSD</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Оптический привод -DVD+-RW</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Тип видеоадаптера -</w:t>
            </w:r>
            <w:r w:rsidR="00BE3FB2">
              <w:rPr>
                <w:rFonts w:ascii="Times New Roman" w:hAnsi="Times New Roman" w:cs="Times New Roman"/>
              </w:rPr>
              <w:t xml:space="preserve"> </w:t>
            </w:r>
            <w:r w:rsidRPr="00B4410C">
              <w:rPr>
                <w:rFonts w:ascii="Times New Roman" w:hAnsi="Times New Roman" w:cs="Times New Roman"/>
              </w:rPr>
              <w:t>дискретный, объем памяти не менее 2 Гб.</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Операционная система –</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 xml:space="preserve">не менее </w:t>
            </w:r>
            <w:r w:rsidRPr="00B4410C">
              <w:rPr>
                <w:rFonts w:ascii="Times New Roman" w:hAnsi="Times New Roman" w:cs="Times New Roman"/>
                <w:lang w:val="en-US"/>
              </w:rPr>
              <w:t>Windows</w:t>
            </w:r>
            <w:r w:rsidRPr="00B4410C">
              <w:rPr>
                <w:rFonts w:ascii="Times New Roman" w:hAnsi="Times New Roman" w:cs="Times New Roman"/>
              </w:rPr>
              <w:t xml:space="preserve"> </w:t>
            </w:r>
            <w:r w:rsidR="00BE3FB2">
              <w:rPr>
                <w:rFonts w:ascii="Times New Roman" w:hAnsi="Times New Roman" w:cs="Times New Roman"/>
              </w:rPr>
              <w:t>10</w:t>
            </w:r>
            <w:r w:rsidRPr="00B4410C">
              <w:rPr>
                <w:rFonts w:ascii="Times New Roman" w:hAnsi="Times New Roman" w:cs="Times New Roman"/>
              </w:rPr>
              <w:t xml:space="preserve"> </w:t>
            </w:r>
            <w:r w:rsidRPr="00B4410C">
              <w:rPr>
                <w:rFonts w:ascii="Times New Roman" w:hAnsi="Times New Roman" w:cs="Times New Roman"/>
                <w:lang w:val="en-US"/>
              </w:rPr>
              <w:t>Pro</w:t>
            </w:r>
          </w:p>
        </w:tc>
      </w:tr>
      <w:tr w:rsidR="00B4410C" w:rsidRPr="00B4410C" w:rsidTr="00BE3FB2">
        <w:tc>
          <w:tcPr>
            <w:tcW w:w="1685"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Рабочая станция на основе системного блока и монитора с МФУ, имеющая сертификат соответствия ФСТЭК России требованиям по безопасности информации</w:t>
            </w:r>
          </w:p>
        </w:tc>
        <w:tc>
          <w:tcPr>
            <w:tcW w:w="2170"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Не более 1 штуки, для сектора по мобилизационной работе и защите государственной тайны</w:t>
            </w:r>
          </w:p>
        </w:tc>
        <w:tc>
          <w:tcPr>
            <w:tcW w:w="1176"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Не более 300 000,00</w:t>
            </w:r>
          </w:p>
        </w:tc>
        <w:tc>
          <w:tcPr>
            <w:tcW w:w="1854"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60</w:t>
            </w:r>
          </w:p>
        </w:tc>
        <w:tc>
          <w:tcPr>
            <w:tcW w:w="3036" w:type="dxa"/>
            <w:shd w:val="clear" w:color="auto" w:fill="auto"/>
            <w:vAlign w:val="center"/>
          </w:tcPr>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 xml:space="preserve">Размер экрана/монитора </w:t>
            </w:r>
            <w:proofErr w:type="gramStart"/>
            <w:r w:rsidRPr="00B4410C">
              <w:rPr>
                <w:rFonts w:ascii="Times New Roman" w:hAnsi="Times New Roman" w:cs="Times New Roman"/>
              </w:rPr>
              <w:t>–н</w:t>
            </w:r>
            <w:proofErr w:type="gramEnd"/>
            <w:r w:rsidRPr="00B4410C">
              <w:rPr>
                <w:rFonts w:ascii="Times New Roman" w:hAnsi="Times New Roman" w:cs="Times New Roman"/>
              </w:rPr>
              <w:t>е менее 24 дюймов</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 xml:space="preserve">Тип процессора </w:t>
            </w:r>
            <w:proofErr w:type="gramStart"/>
            <w:r w:rsidRPr="00B4410C">
              <w:rPr>
                <w:rFonts w:ascii="Times New Roman" w:hAnsi="Times New Roman" w:cs="Times New Roman"/>
              </w:rPr>
              <w:t>-м</w:t>
            </w:r>
            <w:proofErr w:type="gramEnd"/>
            <w:r w:rsidRPr="00B4410C">
              <w:rPr>
                <w:rFonts w:ascii="Times New Roman" w:hAnsi="Times New Roman" w:cs="Times New Roman"/>
              </w:rPr>
              <w:t>ногоядерный</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 xml:space="preserve">Частота процесса – не менее 3 </w:t>
            </w:r>
            <w:proofErr w:type="spellStart"/>
            <w:r w:rsidRPr="00B4410C">
              <w:rPr>
                <w:rFonts w:ascii="Times New Roman" w:hAnsi="Times New Roman" w:cs="Times New Roman"/>
              </w:rPr>
              <w:t>Ггц</w:t>
            </w:r>
            <w:proofErr w:type="spellEnd"/>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Размер оперативной памяти – не менее 8 Гб</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Объем накопителя – 2048/512 Гб</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 xml:space="preserve">Тип жесткого диска – </w:t>
            </w:r>
            <w:r w:rsidRPr="00B4410C">
              <w:rPr>
                <w:rFonts w:ascii="Times New Roman" w:hAnsi="Times New Roman" w:cs="Times New Roman"/>
                <w:lang w:val="en-US"/>
              </w:rPr>
              <w:t>HDD</w:t>
            </w:r>
            <w:r w:rsidRPr="00B4410C">
              <w:rPr>
                <w:rFonts w:ascii="Times New Roman" w:hAnsi="Times New Roman" w:cs="Times New Roman"/>
              </w:rPr>
              <w:t>/</w:t>
            </w:r>
            <w:r w:rsidRPr="00B4410C">
              <w:rPr>
                <w:rFonts w:ascii="Times New Roman" w:hAnsi="Times New Roman" w:cs="Times New Roman"/>
                <w:lang w:val="en-US"/>
              </w:rPr>
              <w:t>SS</w:t>
            </w:r>
            <w:proofErr w:type="gramStart"/>
            <w:r w:rsidRPr="00B4410C">
              <w:rPr>
                <w:rFonts w:ascii="Times New Roman" w:hAnsi="Times New Roman" w:cs="Times New Roman"/>
              </w:rPr>
              <w:t>Н</w:t>
            </w:r>
            <w:proofErr w:type="gramEnd"/>
            <w:r w:rsidRPr="00B4410C">
              <w:rPr>
                <w:rFonts w:ascii="Times New Roman" w:hAnsi="Times New Roman" w:cs="Times New Roman"/>
                <w:lang w:val="en-US"/>
              </w:rPr>
              <w:t>D</w:t>
            </w:r>
            <w:r w:rsidRPr="00B4410C">
              <w:rPr>
                <w:rFonts w:ascii="Times New Roman" w:hAnsi="Times New Roman" w:cs="Times New Roman"/>
              </w:rPr>
              <w:t>/</w:t>
            </w:r>
            <w:r w:rsidRPr="00B4410C">
              <w:rPr>
                <w:rFonts w:ascii="Times New Roman" w:hAnsi="Times New Roman" w:cs="Times New Roman"/>
                <w:lang w:val="en-US"/>
              </w:rPr>
              <w:t>SSD</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Оптический привод –</w:t>
            </w:r>
            <w:r w:rsidRPr="00B4410C">
              <w:rPr>
                <w:rFonts w:ascii="Times New Roman" w:hAnsi="Times New Roman" w:cs="Times New Roman"/>
                <w:lang w:val="en-US"/>
              </w:rPr>
              <w:t>DVD</w:t>
            </w:r>
            <w:r w:rsidRPr="00B4410C">
              <w:rPr>
                <w:rFonts w:ascii="Times New Roman" w:hAnsi="Times New Roman" w:cs="Times New Roman"/>
              </w:rPr>
              <w:t>+ -</w:t>
            </w:r>
            <w:r w:rsidRPr="00B4410C">
              <w:rPr>
                <w:rFonts w:ascii="Times New Roman" w:hAnsi="Times New Roman" w:cs="Times New Roman"/>
                <w:lang w:val="en-US"/>
              </w:rPr>
              <w:t>R</w:t>
            </w:r>
            <w:r w:rsidRPr="00B4410C">
              <w:rPr>
                <w:rFonts w:ascii="Times New Roman" w:hAnsi="Times New Roman" w:cs="Times New Roman"/>
              </w:rPr>
              <w:t>/</w:t>
            </w:r>
            <w:r w:rsidRPr="00B4410C">
              <w:rPr>
                <w:rFonts w:ascii="Times New Roman" w:hAnsi="Times New Roman" w:cs="Times New Roman"/>
                <w:lang w:val="en-US"/>
              </w:rPr>
              <w:t>RW</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Тип видеоадаптера – дискретный, объем памяти не менее 2 Гб.</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 xml:space="preserve">Операционная система – не менее </w:t>
            </w:r>
            <w:r w:rsidRPr="00B4410C">
              <w:rPr>
                <w:rFonts w:ascii="Times New Roman" w:hAnsi="Times New Roman" w:cs="Times New Roman"/>
                <w:lang w:val="en-US"/>
              </w:rPr>
              <w:t>Windows</w:t>
            </w:r>
            <w:r w:rsidRPr="00B4410C">
              <w:rPr>
                <w:rFonts w:ascii="Times New Roman" w:hAnsi="Times New Roman" w:cs="Times New Roman"/>
              </w:rPr>
              <w:t xml:space="preserve"> 10 </w:t>
            </w:r>
            <w:r w:rsidRPr="00B4410C">
              <w:rPr>
                <w:rFonts w:ascii="Times New Roman" w:hAnsi="Times New Roman" w:cs="Times New Roman"/>
                <w:lang w:val="en-US"/>
              </w:rPr>
              <w:t>Pro</w:t>
            </w:r>
            <w:r w:rsidRPr="00B4410C">
              <w:rPr>
                <w:rFonts w:ascii="Times New Roman" w:hAnsi="Times New Roman" w:cs="Times New Roman"/>
              </w:rPr>
              <w:t xml:space="preserve"> 64 </w:t>
            </w:r>
            <w:r w:rsidRPr="00B4410C">
              <w:rPr>
                <w:rFonts w:ascii="Times New Roman" w:hAnsi="Times New Roman" w:cs="Times New Roman"/>
                <w:lang w:val="en-US"/>
              </w:rPr>
              <w:t>bit</w:t>
            </w:r>
          </w:p>
        </w:tc>
      </w:tr>
      <w:tr w:rsidR="00B4410C" w:rsidRPr="00B4410C" w:rsidTr="00BE3FB2">
        <w:tc>
          <w:tcPr>
            <w:tcW w:w="1685"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Ноутбук</w:t>
            </w:r>
          </w:p>
        </w:tc>
        <w:tc>
          <w:tcPr>
            <w:tcW w:w="2170"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color w:val="000000"/>
                <w:sz w:val="20"/>
                <w:szCs w:val="20"/>
              </w:rPr>
              <w:t>Не более 1 штуки для высших, главных должностей администрации,  руководителей бюджетных подведомственных учреждений</w:t>
            </w:r>
          </w:p>
        </w:tc>
        <w:tc>
          <w:tcPr>
            <w:tcW w:w="1176"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Не более 40</w:t>
            </w:r>
            <w:r w:rsidR="00F56BF1">
              <w:rPr>
                <w:rFonts w:ascii="Times New Roman" w:hAnsi="Times New Roman" w:cs="Times New Roman"/>
                <w:sz w:val="20"/>
                <w:szCs w:val="20"/>
              </w:rPr>
              <w:t xml:space="preserve"> </w:t>
            </w:r>
            <w:r w:rsidRPr="00B4410C">
              <w:rPr>
                <w:rFonts w:ascii="Times New Roman" w:hAnsi="Times New Roman" w:cs="Times New Roman"/>
                <w:sz w:val="20"/>
                <w:szCs w:val="20"/>
              </w:rPr>
              <w:t>000,00</w:t>
            </w:r>
          </w:p>
        </w:tc>
        <w:tc>
          <w:tcPr>
            <w:tcW w:w="1854"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60</w:t>
            </w:r>
          </w:p>
        </w:tc>
        <w:tc>
          <w:tcPr>
            <w:tcW w:w="3036" w:type="dxa"/>
            <w:shd w:val="clear" w:color="auto" w:fill="auto"/>
            <w:vAlign w:val="center"/>
          </w:tcPr>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 xml:space="preserve">Размер экрана/ монитора </w:t>
            </w:r>
            <w:proofErr w:type="gramStart"/>
            <w:r w:rsidRPr="00B4410C">
              <w:rPr>
                <w:rFonts w:ascii="Times New Roman" w:hAnsi="Times New Roman" w:cs="Times New Roman"/>
              </w:rPr>
              <w:t>-н</w:t>
            </w:r>
            <w:proofErr w:type="gramEnd"/>
            <w:r w:rsidRPr="00B4410C">
              <w:rPr>
                <w:rFonts w:ascii="Times New Roman" w:hAnsi="Times New Roman" w:cs="Times New Roman"/>
              </w:rPr>
              <w:t>е более 15,6 дюйм</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Тип процессор</w:t>
            </w:r>
            <w:proofErr w:type="gramStart"/>
            <w:r w:rsidRPr="00B4410C">
              <w:rPr>
                <w:rFonts w:ascii="Times New Roman" w:hAnsi="Times New Roman" w:cs="Times New Roman"/>
              </w:rPr>
              <w:t>а-</w:t>
            </w:r>
            <w:proofErr w:type="gramEnd"/>
            <w:r w:rsidRPr="00B4410C">
              <w:rPr>
                <w:rFonts w:ascii="Times New Roman" w:hAnsi="Times New Roman" w:cs="Times New Roman"/>
              </w:rPr>
              <w:t xml:space="preserve"> многоядерный</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Частота процессор</w:t>
            </w:r>
            <w:proofErr w:type="gramStart"/>
            <w:r w:rsidRPr="00B4410C">
              <w:rPr>
                <w:rFonts w:ascii="Times New Roman" w:hAnsi="Times New Roman" w:cs="Times New Roman"/>
              </w:rPr>
              <w:t>а-</w:t>
            </w:r>
            <w:proofErr w:type="gramEnd"/>
            <w:r w:rsidRPr="00B4410C">
              <w:rPr>
                <w:rFonts w:ascii="Times New Roman" w:hAnsi="Times New Roman" w:cs="Times New Roman"/>
              </w:rPr>
              <w:t xml:space="preserve"> не менее 2,2 </w:t>
            </w:r>
            <w:proofErr w:type="spellStart"/>
            <w:r w:rsidRPr="00B4410C">
              <w:rPr>
                <w:rFonts w:ascii="Times New Roman" w:hAnsi="Times New Roman" w:cs="Times New Roman"/>
              </w:rPr>
              <w:t>Ггц</w:t>
            </w:r>
            <w:proofErr w:type="spellEnd"/>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Размер оперативной памят</w:t>
            </w:r>
            <w:proofErr w:type="gramStart"/>
            <w:r w:rsidRPr="00B4410C">
              <w:rPr>
                <w:rFonts w:ascii="Times New Roman" w:hAnsi="Times New Roman" w:cs="Times New Roman"/>
              </w:rPr>
              <w:t>и-</w:t>
            </w:r>
            <w:proofErr w:type="gramEnd"/>
            <w:r w:rsidRPr="00B4410C">
              <w:rPr>
                <w:rFonts w:ascii="Times New Roman" w:hAnsi="Times New Roman" w:cs="Times New Roman"/>
              </w:rPr>
              <w:t xml:space="preserve"> не менее 4096 Мб</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Объем накопителя -1000 Гб</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Тип жесткого диска -HDD Оптический привод -DVD+-RW</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 xml:space="preserve">Тип видеоадаптера </w:t>
            </w:r>
            <w:proofErr w:type="gramStart"/>
            <w:r w:rsidRPr="00B4410C">
              <w:rPr>
                <w:rFonts w:ascii="Times New Roman" w:hAnsi="Times New Roman" w:cs="Times New Roman"/>
              </w:rPr>
              <w:t>-д</w:t>
            </w:r>
            <w:proofErr w:type="gramEnd"/>
            <w:r w:rsidRPr="00B4410C">
              <w:rPr>
                <w:rFonts w:ascii="Times New Roman" w:hAnsi="Times New Roman" w:cs="Times New Roman"/>
              </w:rPr>
              <w:t xml:space="preserve">искретный, </w:t>
            </w:r>
            <w:r w:rsidRPr="00B4410C">
              <w:rPr>
                <w:rFonts w:ascii="Times New Roman" w:hAnsi="Times New Roman" w:cs="Times New Roman"/>
              </w:rPr>
              <w:lastRenderedPageBreak/>
              <w:t>объем памяти не менее 2048 Мб</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Операционная система-</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lang w:val="en-US"/>
              </w:rPr>
              <w:t>Windows</w:t>
            </w:r>
            <w:r w:rsidRPr="00B4410C">
              <w:rPr>
                <w:rFonts w:ascii="Times New Roman" w:hAnsi="Times New Roman" w:cs="Times New Roman"/>
              </w:rPr>
              <w:t xml:space="preserve"> 10 </w:t>
            </w:r>
            <w:r w:rsidRPr="00B4410C">
              <w:rPr>
                <w:rFonts w:ascii="Times New Roman" w:hAnsi="Times New Roman" w:cs="Times New Roman"/>
                <w:lang w:val="en-US"/>
              </w:rPr>
              <w:t>Home</w:t>
            </w:r>
            <w:r w:rsidRPr="00B4410C">
              <w:rPr>
                <w:rFonts w:ascii="Times New Roman" w:hAnsi="Times New Roman" w:cs="Times New Roman"/>
              </w:rPr>
              <w:t xml:space="preserve"> (64бит)</w:t>
            </w:r>
          </w:p>
        </w:tc>
      </w:tr>
      <w:tr w:rsidR="00B4410C" w:rsidRPr="00B4410C" w:rsidTr="00BE3FB2">
        <w:tc>
          <w:tcPr>
            <w:tcW w:w="1685"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lastRenderedPageBreak/>
              <w:t>Планшет</w:t>
            </w:r>
          </w:p>
        </w:tc>
        <w:tc>
          <w:tcPr>
            <w:tcW w:w="2170" w:type="dxa"/>
            <w:shd w:val="clear" w:color="auto" w:fill="auto"/>
            <w:vAlign w:val="center"/>
          </w:tcPr>
          <w:p w:rsidR="00B4410C" w:rsidRPr="00B4410C" w:rsidRDefault="00B4410C" w:rsidP="00BE3FB2">
            <w:pPr>
              <w:spacing w:after="0"/>
              <w:jc w:val="center"/>
              <w:rPr>
                <w:rFonts w:ascii="Times New Roman" w:hAnsi="Times New Roman" w:cs="Times New Roman"/>
                <w:color w:val="000000"/>
                <w:sz w:val="20"/>
                <w:szCs w:val="20"/>
              </w:rPr>
            </w:pPr>
            <w:r w:rsidRPr="00B4410C">
              <w:rPr>
                <w:rFonts w:ascii="Times New Roman" w:hAnsi="Times New Roman" w:cs="Times New Roman"/>
                <w:color w:val="000000"/>
                <w:sz w:val="20"/>
                <w:szCs w:val="20"/>
              </w:rPr>
              <w:t>Не более 1 штуки для высших, главных должностей администрации,  руководителей бюджетных подведомственных учреждений</w:t>
            </w:r>
          </w:p>
        </w:tc>
        <w:tc>
          <w:tcPr>
            <w:tcW w:w="1176"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Не более 41 726,33</w:t>
            </w:r>
          </w:p>
        </w:tc>
        <w:tc>
          <w:tcPr>
            <w:tcW w:w="1854"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60</w:t>
            </w:r>
          </w:p>
        </w:tc>
        <w:tc>
          <w:tcPr>
            <w:tcW w:w="3036" w:type="dxa"/>
            <w:shd w:val="clear" w:color="auto" w:fill="auto"/>
            <w:vAlign w:val="center"/>
          </w:tcPr>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 xml:space="preserve">Операционная система </w:t>
            </w:r>
            <w:r w:rsidRPr="00B4410C">
              <w:rPr>
                <w:rFonts w:ascii="Times New Roman" w:hAnsi="Times New Roman" w:cs="Times New Roman"/>
                <w:lang w:val="en-US"/>
              </w:rPr>
              <w:t>iOS</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Материал корпуса - металл</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Диагональ экрана не менее 9,7</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Разрешение экрана не менее 2048*1536</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Оперативная память не менее 2 ГБ</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Встроенная память не менее 128 ГБ</w:t>
            </w:r>
          </w:p>
          <w:p w:rsidR="00B4410C" w:rsidRPr="00B4410C" w:rsidRDefault="00B4410C" w:rsidP="00BE3FB2">
            <w:pPr>
              <w:pStyle w:val="ConsPlusNormal"/>
              <w:ind w:firstLine="0"/>
              <w:jc w:val="center"/>
              <w:rPr>
                <w:rFonts w:ascii="Times New Roman" w:hAnsi="Times New Roman" w:cs="Times New Roman"/>
              </w:rPr>
            </w:pPr>
            <w:r w:rsidRPr="00B4410C">
              <w:rPr>
                <w:rFonts w:ascii="Times New Roman" w:hAnsi="Times New Roman" w:cs="Times New Roman"/>
              </w:rPr>
              <w:t xml:space="preserve">Емкость аккумулятора не менее 8827 </w:t>
            </w:r>
            <w:proofErr w:type="spellStart"/>
            <w:r w:rsidRPr="00B4410C">
              <w:rPr>
                <w:rFonts w:ascii="Times New Roman" w:hAnsi="Times New Roman" w:cs="Times New Roman"/>
              </w:rPr>
              <w:t>мАч</w:t>
            </w:r>
            <w:proofErr w:type="spellEnd"/>
          </w:p>
        </w:tc>
      </w:tr>
      <w:tr w:rsidR="00B4410C" w:rsidRPr="00B4410C" w:rsidTr="00BE3FB2">
        <w:tc>
          <w:tcPr>
            <w:tcW w:w="1685"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Принтер</w:t>
            </w:r>
          </w:p>
        </w:tc>
        <w:tc>
          <w:tcPr>
            <w:tcW w:w="2170"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Не более 1 штуки в расчете на 1 работника</w:t>
            </w:r>
          </w:p>
        </w:tc>
        <w:tc>
          <w:tcPr>
            <w:tcW w:w="1176"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Не более 20</w:t>
            </w:r>
            <w:r w:rsidR="00F56BF1">
              <w:rPr>
                <w:rFonts w:ascii="Times New Roman" w:hAnsi="Times New Roman" w:cs="Times New Roman"/>
                <w:sz w:val="20"/>
                <w:szCs w:val="20"/>
              </w:rPr>
              <w:t xml:space="preserve"> </w:t>
            </w:r>
            <w:r w:rsidRPr="00B4410C">
              <w:rPr>
                <w:rFonts w:ascii="Times New Roman" w:hAnsi="Times New Roman" w:cs="Times New Roman"/>
                <w:sz w:val="20"/>
                <w:szCs w:val="20"/>
              </w:rPr>
              <w:t>000,00</w:t>
            </w:r>
          </w:p>
        </w:tc>
        <w:tc>
          <w:tcPr>
            <w:tcW w:w="1854"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60</w:t>
            </w:r>
          </w:p>
        </w:tc>
        <w:tc>
          <w:tcPr>
            <w:tcW w:w="3036"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Метод печати (струйный/лазерный для принтера/ многофункционального устройства)- лазерный</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Цветность (цветной/ черно-белый)- цветной/черно-белый</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Максимальный формат – А3</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Скорость печати/ сканирования - не менее 41 стр./ мин.</w:t>
            </w:r>
          </w:p>
          <w:p w:rsidR="00B4410C" w:rsidRPr="00B4410C" w:rsidRDefault="00B4410C" w:rsidP="00BE3FB2">
            <w:pPr>
              <w:pStyle w:val="ConsPlusNormal"/>
              <w:widowControl/>
              <w:snapToGrid w:val="0"/>
              <w:ind w:firstLine="0"/>
              <w:jc w:val="center"/>
              <w:rPr>
                <w:rFonts w:ascii="Times New Roman" w:hAnsi="Times New Roman" w:cs="Times New Roman"/>
              </w:rPr>
            </w:pPr>
            <w:r w:rsidRPr="00B4410C">
              <w:rPr>
                <w:rFonts w:ascii="Times New Roman" w:hAnsi="Times New Roman" w:cs="Times New Roman"/>
              </w:rPr>
              <w:t>Сетевой интерфейс, устройства чтения карт памяти и т.д.</w:t>
            </w:r>
          </w:p>
          <w:p w:rsidR="00B4410C" w:rsidRPr="00B4410C" w:rsidRDefault="00B4410C" w:rsidP="00BE3FB2">
            <w:pPr>
              <w:pStyle w:val="ConsPlusNormal"/>
              <w:widowControl/>
              <w:snapToGrid w:val="0"/>
              <w:ind w:firstLine="0"/>
              <w:jc w:val="center"/>
              <w:rPr>
                <w:rFonts w:ascii="Times New Roman" w:hAnsi="Times New Roman" w:cs="Times New Roman"/>
              </w:rPr>
            </w:pPr>
          </w:p>
          <w:p w:rsidR="00B4410C" w:rsidRPr="00B4410C" w:rsidRDefault="00B4410C" w:rsidP="00BE3FB2">
            <w:pPr>
              <w:spacing w:after="0"/>
              <w:jc w:val="center"/>
              <w:rPr>
                <w:rFonts w:ascii="Times New Roman" w:hAnsi="Times New Roman" w:cs="Times New Roman"/>
                <w:sz w:val="20"/>
                <w:szCs w:val="20"/>
              </w:rPr>
            </w:pPr>
          </w:p>
        </w:tc>
      </w:tr>
      <w:tr w:rsidR="00B4410C" w:rsidRPr="00B4410C" w:rsidTr="00BE3FB2">
        <w:tc>
          <w:tcPr>
            <w:tcW w:w="1685"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Принтер</w:t>
            </w:r>
          </w:p>
        </w:tc>
        <w:tc>
          <w:tcPr>
            <w:tcW w:w="2170"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Для сотрудников отдела ЗАГС</w:t>
            </w:r>
          </w:p>
        </w:tc>
        <w:tc>
          <w:tcPr>
            <w:tcW w:w="1176"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Не более 78 100,00</w:t>
            </w:r>
          </w:p>
        </w:tc>
        <w:tc>
          <w:tcPr>
            <w:tcW w:w="1854"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60</w:t>
            </w:r>
          </w:p>
        </w:tc>
        <w:tc>
          <w:tcPr>
            <w:tcW w:w="3036"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Метод печати (струйный/лазерный для принтера/ многофункционального устройства)- матричный</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Цветность (цветной/ черно-белый)- черно-белый</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Максимальный формат – А</w:t>
            </w:r>
            <w:proofErr w:type="gramStart"/>
            <w:r w:rsidRPr="00B4410C">
              <w:rPr>
                <w:rFonts w:ascii="Times New Roman" w:hAnsi="Times New Roman" w:cs="Times New Roman"/>
                <w:sz w:val="20"/>
                <w:szCs w:val="20"/>
              </w:rPr>
              <w:t>4</w:t>
            </w:r>
            <w:proofErr w:type="gramEnd"/>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 xml:space="preserve">Скорость печати/ сканирования - не менее 125 </w:t>
            </w:r>
            <w:proofErr w:type="spellStart"/>
            <w:r w:rsidRPr="00B4410C">
              <w:rPr>
                <w:rFonts w:ascii="Times New Roman" w:hAnsi="Times New Roman" w:cs="Times New Roman"/>
                <w:sz w:val="20"/>
                <w:szCs w:val="20"/>
              </w:rPr>
              <w:t>зн</w:t>
            </w:r>
            <w:proofErr w:type="spellEnd"/>
            <w:r w:rsidRPr="00B4410C">
              <w:rPr>
                <w:rFonts w:ascii="Times New Roman" w:hAnsi="Times New Roman" w:cs="Times New Roman"/>
                <w:sz w:val="20"/>
                <w:szCs w:val="20"/>
              </w:rPr>
              <w:t>./сек.</w:t>
            </w:r>
          </w:p>
          <w:p w:rsidR="00B4410C" w:rsidRPr="00B4410C" w:rsidRDefault="00B4410C" w:rsidP="00BE3FB2">
            <w:pPr>
              <w:pStyle w:val="ConsPlusNormal"/>
              <w:widowControl/>
              <w:snapToGrid w:val="0"/>
              <w:ind w:firstLine="0"/>
              <w:jc w:val="center"/>
              <w:rPr>
                <w:rFonts w:ascii="Times New Roman" w:hAnsi="Times New Roman" w:cs="Times New Roman"/>
              </w:rPr>
            </w:pPr>
            <w:r w:rsidRPr="00B4410C">
              <w:rPr>
                <w:rFonts w:ascii="Times New Roman" w:hAnsi="Times New Roman" w:cs="Times New Roman"/>
              </w:rPr>
              <w:t xml:space="preserve">Наличие дополнительных модулей и интерфейсов: </w:t>
            </w:r>
            <w:proofErr w:type="gramStart"/>
            <w:r w:rsidRPr="00B4410C">
              <w:rPr>
                <w:rFonts w:ascii="Times New Roman" w:hAnsi="Times New Roman" w:cs="Times New Roman"/>
              </w:rPr>
              <w:t>последовательный</w:t>
            </w:r>
            <w:proofErr w:type="gramEnd"/>
            <w:r w:rsidRPr="00B4410C">
              <w:rPr>
                <w:rFonts w:ascii="Times New Roman" w:hAnsi="Times New Roman" w:cs="Times New Roman"/>
              </w:rPr>
              <w:t xml:space="preserve"> RS232, параллельный IEEE 1284 и USB 2.0</w:t>
            </w:r>
          </w:p>
        </w:tc>
      </w:tr>
      <w:tr w:rsidR="00B4410C" w:rsidRPr="00B4410C" w:rsidTr="00BE3FB2">
        <w:tc>
          <w:tcPr>
            <w:tcW w:w="1685"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Принтер</w:t>
            </w:r>
          </w:p>
        </w:tc>
        <w:tc>
          <w:tcPr>
            <w:tcW w:w="2170"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color w:val="000000"/>
                <w:sz w:val="20"/>
                <w:szCs w:val="20"/>
              </w:rPr>
              <w:t>Для сотрудников сектора муниципальной службы и кадров</w:t>
            </w:r>
          </w:p>
        </w:tc>
        <w:tc>
          <w:tcPr>
            <w:tcW w:w="1176"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Не более 37 000,00</w:t>
            </w:r>
          </w:p>
        </w:tc>
        <w:tc>
          <w:tcPr>
            <w:tcW w:w="1854"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60</w:t>
            </w:r>
          </w:p>
        </w:tc>
        <w:tc>
          <w:tcPr>
            <w:tcW w:w="3036"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Метод печати (струйный/лазерный для принтера/ многофункционального устройства)- матричный</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Цветность (цветной/ черно-белый)- цветной</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Максимальный формат – А3</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Скорость печати/ сканирования - не менее 10 стр./мин.</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Наличие дополнительных модулей и интерфейсов: USB 2.0</w:t>
            </w:r>
          </w:p>
        </w:tc>
      </w:tr>
      <w:tr w:rsidR="00B4410C" w:rsidRPr="00B4410C" w:rsidTr="00BE3FB2">
        <w:tc>
          <w:tcPr>
            <w:tcW w:w="1685"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МФУ</w:t>
            </w:r>
          </w:p>
        </w:tc>
        <w:tc>
          <w:tcPr>
            <w:tcW w:w="2170"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 xml:space="preserve">Не более 1 штуки в </w:t>
            </w:r>
            <w:r w:rsidRPr="00B4410C">
              <w:rPr>
                <w:rFonts w:ascii="Times New Roman" w:hAnsi="Times New Roman" w:cs="Times New Roman"/>
                <w:sz w:val="20"/>
                <w:szCs w:val="20"/>
              </w:rPr>
              <w:lastRenderedPageBreak/>
              <w:t>расчете на 1 отдел</w:t>
            </w:r>
          </w:p>
        </w:tc>
        <w:tc>
          <w:tcPr>
            <w:tcW w:w="1176"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lastRenderedPageBreak/>
              <w:t xml:space="preserve">Не более </w:t>
            </w:r>
            <w:r w:rsidR="00BE3FB2" w:rsidRPr="00BE3FB2">
              <w:rPr>
                <w:rFonts w:ascii="Times New Roman" w:hAnsi="Times New Roman" w:cs="Times New Roman"/>
                <w:sz w:val="20"/>
                <w:szCs w:val="20"/>
              </w:rPr>
              <w:lastRenderedPageBreak/>
              <w:t>35</w:t>
            </w:r>
            <w:r w:rsidR="00BE3FB2">
              <w:rPr>
                <w:rFonts w:ascii="Times New Roman" w:hAnsi="Times New Roman" w:cs="Times New Roman"/>
                <w:sz w:val="20"/>
                <w:szCs w:val="20"/>
              </w:rPr>
              <w:t xml:space="preserve"> </w:t>
            </w:r>
            <w:r w:rsidR="00BE3FB2" w:rsidRPr="00BE3FB2">
              <w:rPr>
                <w:rFonts w:ascii="Times New Roman" w:hAnsi="Times New Roman" w:cs="Times New Roman"/>
                <w:sz w:val="20"/>
                <w:szCs w:val="20"/>
              </w:rPr>
              <w:t>723,00</w:t>
            </w:r>
          </w:p>
        </w:tc>
        <w:tc>
          <w:tcPr>
            <w:tcW w:w="1854"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lastRenderedPageBreak/>
              <w:t>60</w:t>
            </w:r>
          </w:p>
        </w:tc>
        <w:tc>
          <w:tcPr>
            <w:tcW w:w="3036" w:type="dxa"/>
            <w:shd w:val="clear" w:color="auto" w:fill="auto"/>
            <w:vAlign w:val="center"/>
          </w:tcPr>
          <w:p w:rsidR="00BE3FB2" w:rsidRPr="00BE3FB2" w:rsidRDefault="00BE3FB2" w:rsidP="00BE3FB2">
            <w:pPr>
              <w:spacing w:after="0"/>
              <w:jc w:val="center"/>
              <w:rPr>
                <w:rFonts w:ascii="Times New Roman" w:hAnsi="Times New Roman" w:cs="Times New Roman"/>
                <w:sz w:val="20"/>
                <w:szCs w:val="20"/>
              </w:rPr>
            </w:pPr>
            <w:r w:rsidRPr="00BE3FB2">
              <w:rPr>
                <w:rFonts w:ascii="Times New Roman" w:hAnsi="Times New Roman" w:cs="Times New Roman"/>
                <w:sz w:val="20"/>
                <w:szCs w:val="20"/>
              </w:rPr>
              <w:t xml:space="preserve">лазерное МФУ; </w:t>
            </w:r>
          </w:p>
          <w:p w:rsidR="00BE3FB2" w:rsidRPr="00BE3FB2" w:rsidRDefault="00BE3FB2" w:rsidP="00BE3FB2">
            <w:pPr>
              <w:spacing w:after="0"/>
              <w:jc w:val="center"/>
              <w:rPr>
                <w:rFonts w:ascii="Times New Roman" w:hAnsi="Times New Roman" w:cs="Times New Roman"/>
                <w:sz w:val="20"/>
                <w:szCs w:val="20"/>
              </w:rPr>
            </w:pPr>
            <w:r w:rsidRPr="00BE3FB2">
              <w:rPr>
                <w:rFonts w:ascii="Times New Roman" w:hAnsi="Times New Roman" w:cs="Times New Roman"/>
                <w:sz w:val="20"/>
                <w:szCs w:val="20"/>
              </w:rPr>
              <w:lastRenderedPageBreak/>
              <w:t xml:space="preserve">цветность (цветной/ черно-белый) </w:t>
            </w:r>
            <w:proofErr w:type="gramStart"/>
            <w:r w:rsidRPr="00BE3FB2">
              <w:rPr>
                <w:rFonts w:ascii="Times New Roman" w:hAnsi="Times New Roman" w:cs="Times New Roman"/>
                <w:sz w:val="20"/>
                <w:szCs w:val="20"/>
              </w:rPr>
              <w:t>-п</w:t>
            </w:r>
            <w:proofErr w:type="gramEnd"/>
            <w:r w:rsidRPr="00BE3FB2">
              <w:rPr>
                <w:rFonts w:ascii="Times New Roman" w:hAnsi="Times New Roman" w:cs="Times New Roman"/>
                <w:sz w:val="20"/>
                <w:szCs w:val="20"/>
              </w:rPr>
              <w:t>олноцветный максимальный формат A3, 600x600 т/д, Скорость сканирования А3 - не более 10 стр./ мин. А4 - не более 22 стр./мин.</w:t>
            </w:r>
          </w:p>
          <w:p w:rsidR="00B4410C" w:rsidRPr="00B4410C" w:rsidRDefault="00BE3FB2" w:rsidP="00BE3FB2">
            <w:pPr>
              <w:spacing w:after="0"/>
              <w:jc w:val="center"/>
              <w:rPr>
                <w:rFonts w:ascii="Times New Roman" w:hAnsi="Times New Roman" w:cs="Times New Roman"/>
                <w:sz w:val="20"/>
                <w:szCs w:val="20"/>
              </w:rPr>
            </w:pPr>
            <w:r w:rsidRPr="00BE3FB2">
              <w:rPr>
                <w:rFonts w:ascii="Times New Roman" w:hAnsi="Times New Roman" w:cs="Times New Roman"/>
                <w:sz w:val="20"/>
                <w:szCs w:val="20"/>
              </w:rPr>
              <w:t xml:space="preserve">дуплекс, </w:t>
            </w:r>
            <w:proofErr w:type="gramStart"/>
            <w:r w:rsidRPr="00BE3FB2">
              <w:rPr>
                <w:rFonts w:ascii="Times New Roman" w:hAnsi="Times New Roman" w:cs="Times New Roman"/>
                <w:sz w:val="20"/>
                <w:szCs w:val="20"/>
              </w:rPr>
              <w:t>сетевое</w:t>
            </w:r>
            <w:proofErr w:type="gramEnd"/>
            <w:r w:rsidRPr="00BE3FB2">
              <w:rPr>
                <w:rFonts w:ascii="Times New Roman" w:hAnsi="Times New Roman" w:cs="Times New Roman"/>
                <w:sz w:val="20"/>
                <w:szCs w:val="20"/>
              </w:rPr>
              <w:t>, USB 2.0, принтер/копир/сканер</w:t>
            </w:r>
          </w:p>
        </w:tc>
      </w:tr>
      <w:tr w:rsidR="00B4410C" w:rsidRPr="00B4410C" w:rsidTr="00BE3FB2">
        <w:trPr>
          <w:trHeight w:val="2046"/>
        </w:trPr>
        <w:tc>
          <w:tcPr>
            <w:tcW w:w="1685"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lastRenderedPageBreak/>
              <w:t>Сканер</w:t>
            </w:r>
          </w:p>
        </w:tc>
        <w:tc>
          <w:tcPr>
            <w:tcW w:w="2170"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Не более 1 штуки в расчете на 1 работника</w:t>
            </w:r>
          </w:p>
        </w:tc>
        <w:tc>
          <w:tcPr>
            <w:tcW w:w="1176"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Не более 5490,00</w:t>
            </w:r>
          </w:p>
        </w:tc>
        <w:tc>
          <w:tcPr>
            <w:tcW w:w="1854"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60</w:t>
            </w:r>
          </w:p>
        </w:tc>
        <w:tc>
          <w:tcPr>
            <w:tcW w:w="3036" w:type="dxa"/>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 xml:space="preserve">Разрешение сканирования - не более 4800 х 4800 </w:t>
            </w:r>
            <w:proofErr w:type="spellStart"/>
            <w:r w:rsidRPr="00B4410C">
              <w:rPr>
                <w:rFonts w:ascii="Times New Roman" w:hAnsi="Times New Roman" w:cs="Times New Roman"/>
                <w:sz w:val="20"/>
                <w:szCs w:val="20"/>
              </w:rPr>
              <w:t>dpi</w:t>
            </w:r>
            <w:proofErr w:type="spellEnd"/>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 xml:space="preserve">Максимальный формат - </w:t>
            </w:r>
            <w:r w:rsidRPr="00B4410C">
              <w:rPr>
                <w:rFonts w:ascii="Times New Roman" w:hAnsi="Times New Roman" w:cs="Times New Roman"/>
                <w:sz w:val="20"/>
                <w:szCs w:val="20"/>
                <w:lang w:val="en-US"/>
              </w:rPr>
              <w:t>A</w:t>
            </w:r>
            <w:r w:rsidRPr="00B4410C">
              <w:rPr>
                <w:rFonts w:ascii="Times New Roman" w:hAnsi="Times New Roman" w:cs="Times New Roman"/>
                <w:sz w:val="20"/>
                <w:szCs w:val="20"/>
              </w:rPr>
              <w:t>4,</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Скорость сканирования - не менее 40 стр./ мин.</w:t>
            </w:r>
          </w:p>
          <w:p w:rsidR="00B4410C" w:rsidRPr="00B4410C" w:rsidRDefault="00B4410C" w:rsidP="00BE3FB2">
            <w:pPr>
              <w:spacing w:after="0"/>
              <w:jc w:val="center"/>
              <w:rPr>
                <w:rFonts w:ascii="Times New Roman" w:hAnsi="Times New Roman" w:cs="Times New Roman"/>
                <w:sz w:val="20"/>
                <w:szCs w:val="20"/>
              </w:rPr>
            </w:pPr>
          </w:p>
        </w:tc>
      </w:tr>
      <w:tr w:rsidR="00B4410C" w:rsidRPr="00B4410C" w:rsidTr="00BE3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Аппараты телефонные для сотовых сетей связи или для прочих беспроводных сетей</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Для сотрудников службы информационно-аналитического обеспечения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Не более 9 780,00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60</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Оперативная память не менее 2 ГБ</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Объём встроенной памяти не менее 16 ГБ</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Экран не менее 5 дюймов</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Металлический корпус</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 xml:space="preserve">Емкость аккумулятора – 3000 </w:t>
            </w:r>
            <w:proofErr w:type="spellStart"/>
            <w:r w:rsidRPr="00B4410C">
              <w:rPr>
                <w:rFonts w:ascii="Times New Roman" w:hAnsi="Times New Roman" w:cs="Times New Roman"/>
                <w:sz w:val="20"/>
                <w:szCs w:val="20"/>
              </w:rPr>
              <w:t>мАч</w:t>
            </w:r>
            <w:proofErr w:type="spellEnd"/>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 xml:space="preserve">Частота процессора 1,8 </w:t>
            </w:r>
            <w:proofErr w:type="spellStart"/>
            <w:r w:rsidRPr="00B4410C">
              <w:rPr>
                <w:rFonts w:ascii="Times New Roman" w:hAnsi="Times New Roman" w:cs="Times New Roman"/>
                <w:sz w:val="20"/>
                <w:szCs w:val="20"/>
              </w:rPr>
              <w:t>Ггц</w:t>
            </w:r>
            <w:proofErr w:type="spellEnd"/>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Тип процессор</w:t>
            </w:r>
            <w:proofErr w:type="gramStart"/>
            <w:r w:rsidRPr="00B4410C">
              <w:rPr>
                <w:rFonts w:ascii="Times New Roman" w:hAnsi="Times New Roman" w:cs="Times New Roman"/>
                <w:sz w:val="20"/>
                <w:szCs w:val="20"/>
              </w:rPr>
              <w:t>а-</w:t>
            </w:r>
            <w:proofErr w:type="gramEnd"/>
            <w:r w:rsidRPr="00B4410C">
              <w:rPr>
                <w:rFonts w:ascii="Times New Roman" w:hAnsi="Times New Roman" w:cs="Times New Roman"/>
                <w:sz w:val="20"/>
                <w:szCs w:val="20"/>
              </w:rPr>
              <w:t xml:space="preserve"> многоядерный (не менее 8)</w:t>
            </w:r>
          </w:p>
          <w:p w:rsidR="00B4410C" w:rsidRPr="00B4410C" w:rsidRDefault="00B4410C" w:rsidP="00BE3FB2">
            <w:pPr>
              <w:spacing w:after="0"/>
              <w:jc w:val="center"/>
              <w:rPr>
                <w:rFonts w:ascii="Times New Roman" w:hAnsi="Times New Roman" w:cs="Times New Roman"/>
                <w:sz w:val="20"/>
                <w:szCs w:val="20"/>
              </w:rPr>
            </w:pPr>
            <w:r w:rsidRPr="00B4410C">
              <w:rPr>
                <w:rFonts w:ascii="Times New Roman" w:hAnsi="Times New Roman" w:cs="Times New Roman"/>
                <w:sz w:val="20"/>
                <w:szCs w:val="20"/>
              </w:rPr>
              <w:t>Основная (тыловая) камера не менее 13 МП с функцией автофокуса, наличие фотовспышки</w:t>
            </w:r>
          </w:p>
        </w:tc>
      </w:tr>
    </w:tbl>
    <w:p w:rsidR="00B4410C" w:rsidRPr="00B4410C" w:rsidRDefault="00B4410C" w:rsidP="00B4410C">
      <w:pPr>
        <w:spacing w:after="0"/>
        <w:jc w:val="center"/>
        <w:rPr>
          <w:rFonts w:ascii="Times New Roman" w:hAnsi="Times New Roman" w:cs="Times New Roman"/>
          <w:sz w:val="16"/>
          <w:szCs w:val="16"/>
        </w:rPr>
      </w:pPr>
    </w:p>
    <w:p w:rsidR="00677ADF" w:rsidRDefault="00677ADF" w:rsidP="00677ADF">
      <w:pPr>
        <w:spacing w:after="0"/>
        <w:jc w:val="both"/>
        <w:rPr>
          <w:rFonts w:ascii="Times New Roman" w:hAnsi="Times New Roman" w:cs="Times New Roman"/>
          <w:sz w:val="26"/>
          <w:szCs w:val="26"/>
        </w:rPr>
      </w:pPr>
    </w:p>
    <w:sectPr w:rsidR="00677ADF" w:rsidSect="000E3DD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20CD8"/>
    <w:multiLevelType w:val="hybridMultilevel"/>
    <w:tmpl w:val="D08E7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373C9B"/>
    <w:multiLevelType w:val="multilevel"/>
    <w:tmpl w:val="30102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65693C05"/>
    <w:multiLevelType w:val="hybridMultilevel"/>
    <w:tmpl w:val="67745B82"/>
    <w:lvl w:ilvl="0" w:tplc="8E28F58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2B"/>
    <w:rsid w:val="00002AC4"/>
    <w:rsid w:val="00002E22"/>
    <w:rsid w:val="00007C13"/>
    <w:rsid w:val="0001273F"/>
    <w:rsid w:val="00013410"/>
    <w:rsid w:val="000148B1"/>
    <w:rsid w:val="00014D13"/>
    <w:rsid w:val="00015EF8"/>
    <w:rsid w:val="00023DAB"/>
    <w:rsid w:val="00035C19"/>
    <w:rsid w:val="00037AFD"/>
    <w:rsid w:val="00044665"/>
    <w:rsid w:val="00053FF2"/>
    <w:rsid w:val="00063912"/>
    <w:rsid w:val="00075DA7"/>
    <w:rsid w:val="00094DFA"/>
    <w:rsid w:val="000A20EB"/>
    <w:rsid w:val="000A2118"/>
    <w:rsid w:val="000B0655"/>
    <w:rsid w:val="000B47B1"/>
    <w:rsid w:val="000B6C26"/>
    <w:rsid w:val="000C1771"/>
    <w:rsid w:val="000C750C"/>
    <w:rsid w:val="000D3F36"/>
    <w:rsid w:val="000E1FAE"/>
    <w:rsid w:val="000E2523"/>
    <w:rsid w:val="000E3C43"/>
    <w:rsid w:val="000E3DD2"/>
    <w:rsid w:val="000F1A2B"/>
    <w:rsid w:val="000F33DC"/>
    <w:rsid w:val="000F3A82"/>
    <w:rsid w:val="000F5946"/>
    <w:rsid w:val="000F6A0D"/>
    <w:rsid w:val="001017CB"/>
    <w:rsid w:val="00103C9A"/>
    <w:rsid w:val="001147A7"/>
    <w:rsid w:val="001177C3"/>
    <w:rsid w:val="001242EC"/>
    <w:rsid w:val="00125074"/>
    <w:rsid w:val="00127A78"/>
    <w:rsid w:val="0013217B"/>
    <w:rsid w:val="00140A07"/>
    <w:rsid w:val="0014187B"/>
    <w:rsid w:val="001418F6"/>
    <w:rsid w:val="001442B0"/>
    <w:rsid w:val="00145415"/>
    <w:rsid w:val="00147D66"/>
    <w:rsid w:val="00150FE0"/>
    <w:rsid w:val="00151B78"/>
    <w:rsid w:val="00155C34"/>
    <w:rsid w:val="00173A7E"/>
    <w:rsid w:val="0018290C"/>
    <w:rsid w:val="00182D76"/>
    <w:rsid w:val="001839DF"/>
    <w:rsid w:val="001853B6"/>
    <w:rsid w:val="001909E7"/>
    <w:rsid w:val="001A0149"/>
    <w:rsid w:val="001A57FF"/>
    <w:rsid w:val="001B1A53"/>
    <w:rsid w:val="001C0276"/>
    <w:rsid w:val="001C1247"/>
    <w:rsid w:val="001C1896"/>
    <w:rsid w:val="001C2EBE"/>
    <w:rsid w:val="001C55E4"/>
    <w:rsid w:val="001C6722"/>
    <w:rsid w:val="001D25DE"/>
    <w:rsid w:val="001D79BA"/>
    <w:rsid w:val="001E38B7"/>
    <w:rsid w:val="001E4F1B"/>
    <w:rsid w:val="001F6053"/>
    <w:rsid w:val="001F7F08"/>
    <w:rsid w:val="00207C2B"/>
    <w:rsid w:val="00223964"/>
    <w:rsid w:val="0023583E"/>
    <w:rsid w:val="00237764"/>
    <w:rsid w:val="00240EE7"/>
    <w:rsid w:val="00241798"/>
    <w:rsid w:val="00241AC1"/>
    <w:rsid w:val="00244519"/>
    <w:rsid w:val="00255EA7"/>
    <w:rsid w:val="00265D0C"/>
    <w:rsid w:val="00266F71"/>
    <w:rsid w:val="00267356"/>
    <w:rsid w:val="00270AFA"/>
    <w:rsid w:val="00272876"/>
    <w:rsid w:val="002732A0"/>
    <w:rsid w:val="00281FDB"/>
    <w:rsid w:val="00282BD3"/>
    <w:rsid w:val="00294742"/>
    <w:rsid w:val="002A0D5F"/>
    <w:rsid w:val="002A5341"/>
    <w:rsid w:val="002B4FB1"/>
    <w:rsid w:val="002C7BD3"/>
    <w:rsid w:val="002D7C1D"/>
    <w:rsid w:val="002F1D03"/>
    <w:rsid w:val="002F2D46"/>
    <w:rsid w:val="002F5436"/>
    <w:rsid w:val="002F5A38"/>
    <w:rsid w:val="00301130"/>
    <w:rsid w:val="003041BB"/>
    <w:rsid w:val="003109D9"/>
    <w:rsid w:val="00313580"/>
    <w:rsid w:val="00313DFA"/>
    <w:rsid w:val="003144E1"/>
    <w:rsid w:val="003179A4"/>
    <w:rsid w:val="00317DC2"/>
    <w:rsid w:val="00322723"/>
    <w:rsid w:val="003232D5"/>
    <w:rsid w:val="0033356C"/>
    <w:rsid w:val="00340B56"/>
    <w:rsid w:val="00342CC2"/>
    <w:rsid w:val="00350F5C"/>
    <w:rsid w:val="00350FA0"/>
    <w:rsid w:val="00351734"/>
    <w:rsid w:val="0035199A"/>
    <w:rsid w:val="00351BED"/>
    <w:rsid w:val="00356E62"/>
    <w:rsid w:val="0036018E"/>
    <w:rsid w:val="00360613"/>
    <w:rsid w:val="003829E9"/>
    <w:rsid w:val="00391E20"/>
    <w:rsid w:val="003933C7"/>
    <w:rsid w:val="0039638F"/>
    <w:rsid w:val="003A0DED"/>
    <w:rsid w:val="003A5F4A"/>
    <w:rsid w:val="003A75BB"/>
    <w:rsid w:val="003B3FBB"/>
    <w:rsid w:val="003C2DAC"/>
    <w:rsid w:val="003C40BA"/>
    <w:rsid w:val="003D37D0"/>
    <w:rsid w:val="003D6724"/>
    <w:rsid w:val="003E0251"/>
    <w:rsid w:val="003E3294"/>
    <w:rsid w:val="003F184C"/>
    <w:rsid w:val="003F3AAD"/>
    <w:rsid w:val="003F50A5"/>
    <w:rsid w:val="00404F47"/>
    <w:rsid w:val="0041728B"/>
    <w:rsid w:val="00422CAF"/>
    <w:rsid w:val="00435D2E"/>
    <w:rsid w:val="004424FE"/>
    <w:rsid w:val="00451B06"/>
    <w:rsid w:val="00457467"/>
    <w:rsid w:val="00460D69"/>
    <w:rsid w:val="004702A2"/>
    <w:rsid w:val="004810AE"/>
    <w:rsid w:val="004821D4"/>
    <w:rsid w:val="004915F1"/>
    <w:rsid w:val="00492FD2"/>
    <w:rsid w:val="004969CB"/>
    <w:rsid w:val="004A401C"/>
    <w:rsid w:val="004B5491"/>
    <w:rsid w:val="004B78FD"/>
    <w:rsid w:val="004C2162"/>
    <w:rsid w:val="004C7999"/>
    <w:rsid w:val="004D2732"/>
    <w:rsid w:val="004E4148"/>
    <w:rsid w:val="004F0357"/>
    <w:rsid w:val="004F1B0C"/>
    <w:rsid w:val="004F2433"/>
    <w:rsid w:val="004F37DF"/>
    <w:rsid w:val="00513270"/>
    <w:rsid w:val="005138D5"/>
    <w:rsid w:val="005218DA"/>
    <w:rsid w:val="005220BC"/>
    <w:rsid w:val="00533A95"/>
    <w:rsid w:val="00536D6C"/>
    <w:rsid w:val="00543149"/>
    <w:rsid w:val="00545678"/>
    <w:rsid w:val="0056020A"/>
    <w:rsid w:val="00562FB0"/>
    <w:rsid w:val="00564F0C"/>
    <w:rsid w:val="0056527C"/>
    <w:rsid w:val="005708FC"/>
    <w:rsid w:val="005733BE"/>
    <w:rsid w:val="00577B02"/>
    <w:rsid w:val="00585B9C"/>
    <w:rsid w:val="005867E2"/>
    <w:rsid w:val="00595A2C"/>
    <w:rsid w:val="005A7D21"/>
    <w:rsid w:val="005A7DC3"/>
    <w:rsid w:val="005B469E"/>
    <w:rsid w:val="005C54E2"/>
    <w:rsid w:val="005C59E3"/>
    <w:rsid w:val="005D6850"/>
    <w:rsid w:val="00603ABE"/>
    <w:rsid w:val="00607BCC"/>
    <w:rsid w:val="0061396D"/>
    <w:rsid w:val="00613E3D"/>
    <w:rsid w:val="00614472"/>
    <w:rsid w:val="00614E1D"/>
    <w:rsid w:val="00620B2B"/>
    <w:rsid w:val="00624B7B"/>
    <w:rsid w:val="00625552"/>
    <w:rsid w:val="00631DAB"/>
    <w:rsid w:val="00632A2D"/>
    <w:rsid w:val="00671C86"/>
    <w:rsid w:val="00674EDD"/>
    <w:rsid w:val="006772BB"/>
    <w:rsid w:val="00677ADF"/>
    <w:rsid w:val="00677FB2"/>
    <w:rsid w:val="00680940"/>
    <w:rsid w:val="006814C0"/>
    <w:rsid w:val="006912DF"/>
    <w:rsid w:val="00691350"/>
    <w:rsid w:val="006924DB"/>
    <w:rsid w:val="006932D5"/>
    <w:rsid w:val="006964AD"/>
    <w:rsid w:val="006A11E5"/>
    <w:rsid w:val="006A306D"/>
    <w:rsid w:val="006B0618"/>
    <w:rsid w:val="006B3156"/>
    <w:rsid w:val="006C1C8C"/>
    <w:rsid w:val="006C5AD9"/>
    <w:rsid w:val="006C60A9"/>
    <w:rsid w:val="006D404E"/>
    <w:rsid w:val="006D4BB4"/>
    <w:rsid w:val="006D6AAF"/>
    <w:rsid w:val="006E108D"/>
    <w:rsid w:val="006F08CB"/>
    <w:rsid w:val="006F2399"/>
    <w:rsid w:val="006F3957"/>
    <w:rsid w:val="00700793"/>
    <w:rsid w:val="00701029"/>
    <w:rsid w:val="00707D27"/>
    <w:rsid w:val="00711FF6"/>
    <w:rsid w:val="00721A73"/>
    <w:rsid w:val="00723CB6"/>
    <w:rsid w:val="00727102"/>
    <w:rsid w:val="007313BE"/>
    <w:rsid w:val="007370FD"/>
    <w:rsid w:val="00746AEE"/>
    <w:rsid w:val="007559A0"/>
    <w:rsid w:val="00756A64"/>
    <w:rsid w:val="00766F02"/>
    <w:rsid w:val="00774EE5"/>
    <w:rsid w:val="007834B8"/>
    <w:rsid w:val="007863DE"/>
    <w:rsid w:val="007900F2"/>
    <w:rsid w:val="00790CAC"/>
    <w:rsid w:val="007922EB"/>
    <w:rsid w:val="00792376"/>
    <w:rsid w:val="007A16BA"/>
    <w:rsid w:val="007A652F"/>
    <w:rsid w:val="007B42EA"/>
    <w:rsid w:val="007B57A5"/>
    <w:rsid w:val="007B6655"/>
    <w:rsid w:val="007C7995"/>
    <w:rsid w:val="007D0B9C"/>
    <w:rsid w:val="007D125E"/>
    <w:rsid w:val="007D1DFF"/>
    <w:rsid w:val="007D7F27"/>
    <w:rsid w:val="007F29C1"/>
    <w:rsid w:val="007F563D"/>
    <w:rsid w:val="007F6BB9"/>
    <w:rsid w:val="007F74B2"/>
    <w:rsid w:val="008003EE"/>
    <w:rsid w:val="008147E3"/>
    <w:rsid w:val="00826812"/>
    <w:rsid w:val="00834555"/>
    <w:rsid w:val="008467F6"/>
    <w:rsid w:val="00852D55"/>
    <w:rsid w:val="008634A1"/>
    <w:rsid w:val="008777C5"/>
    <w:rsid w:val="008845DC"/>
    <w:rsid w:val="00892AE4"/>
    <w:rsid w:val="00892B41"/>
    <w:rsid w:val="008A2204"/>
    <w:rsid w:val="008A5D55"/>
    <w:rsid w:val="008B0BBB"/>
    <w:rsid w:val="008C07D3"/>
    <w:rsid w:val="008C2411"/>
    <w:rsid w:val="008D2EEB"/>
    <w:rsid w:val="008D78AF"/>
    <w:rsid w:val="008E535F"/>
    <w:rsid w:val="00916693"/>
    <w:rsid w:val="0091786E"/>
    <w:rsid w:val="009228EA"/>
    <w:rsid w:val="009267C5"/>
    <w:rsid w:val="00932434"/>
    <w:rsid w:val="00934B1B"/>
    <w:rsid w:val="00951C4B"/>
    <w:rsid w:val="0095270D"/>
    <w:rsid w:val="00953DFB"/>
    <w:rsid w:val="00966E84"/>
    <w:rsid w:val="009677A0"/>
    <w:rsid w:val="00967B27"/>
    <w:rsid w:val="009843B6"/>
    <w:rsid w:val="009846E5"/>
    <w:rsid w:val="00993983"/>
    <w:rsid w:val="009944EB"/>
    <w:rsid w:val="00994E35"/>
    <w:rsid w:val="00996A42"/>
    <w:rsid w:val="0099701B"/>
    <w:rsid w:val="009A17DE"/>
    <w:rsid w:val="009A7505"/>
    <w:rsid w:val="009A7DF0"/>
    <w:rsid w:val="009B2953"/>
    <w:rsid w:val="009B408A"/>
    <w:rsid w:val="009C4527"/>
    <w:rsid w:val="009D1628"/>
    <w:rsid w:val="009D22C4"/>
    <w:rsid w:val="009D41F1"/>
    <w:rsid w:val="009D5CBB"/>
    <w:rsid w:val="009D7B5F"/>
    <w:rsid w:val="009E57AE"/>
    <w:rsid w:val="009E7F5B"/>
    <w:rsid w:val="009F1048"/>
    <w:rsid w:val="009F3C21"/>
    <w:rsid w:val="009F66A1"/>
    <w:rsid w:val="009F78D3"/>
    <w:rsid w:val="00A07769"/>
    <w:rsid w:val="00A0785C"/>
    <w:rsid w:val="00A12DEF"/>
    <w:rsid w:val="00A2000E"/>
    <w:rsid w:val="00A24D74"/>
    <w:rsid w:val="00A309B5"/>
    <w:rsid w:val="00A33E1A"/>
    <w:rsid w:val="00A42F3F"/>
    <w:rsid w:val="00A43678"/>
    <w:rsid w:val="00A43FE8"/>
    <w:rsid w:val="00A81E55"/>
    <w:rsid w:val="00A823FC"/>
    <w:rsid w:val="00A83440"/>
    <w:rsid w:val="00A840A0"/>
    <w:rsid w:val="00A879FD"/>
    <w:rsid w:val="00A94F6D"/>
    <w:rsid w:val="00A95FE5"/>
    <w:rsid w:val="00A976CD"/>
    <w:rsid w:val="00AA06CA"/>
    <w:rsid w:val="00AA7B2F"/>
    <w:rsid w:val="00AB0F01"/>
    <w:rsid w:val="00AB1110"/>
    <w:rsid w:val="00AB4F42"/>
    <w:rsid w:val="00AB5A40"/>
    <w:rsid w:val="00AB7F50"/>
    <w:rsid w:val="00AC290B"/>
    <w:rsid w:val="00AC39A6"/>
    <w:rsid w:val="00AC3BE4"/>
    <w:rsid w:val="00AC6A47"/>
    <w:rsid w:val="00AD4578"/>
    <w:rsid w:val="00AD5520"/>
    <w:rsid w:val="00AD5AC6"/>
    <w:rsid w:val="00AD6892"/>
    <w:rsid w:val="00AD7CB5"/>
    <w:rsid w:val="00AD7FCE"/>
    <w:rsid w:val="00AE2C86"/>
    <w:rsid w:val="00AE450C"/>
    <w:rsid w:val="00AF1077"/>
    <w:rsid w:val="00B110D4"/>
    <w:rsid w:val="00B24782"/>
    <w:rsid w:val="00B33B1C"/>
    <w:rsid w:val="00B37419"/>
    <w:rsid w:val="00B43EEB"/>
    <w:rsid w:val="00B4410C"/>
    <w:rsid w:val="00B510FD"/>
    <w:rsid w:val="00B54C7B"/>
    <w:rsid w:val="00B57EDA"/>
    <w:rsid w:val="00B61954"/>
    <w:rsid w:val="00B7007E"/>
    <w:rsid w:val="00B73D4D"/>
    <w:rsid w:val="00B80181"/>
    <w:rsid w:val="00B849C4"/>
    <w:rsid w:val="00B87F18"/>
    <w:rsid w:val="00BA072D"/>
    <w:rsid w:val="00BA1675"/>
    <w:rsid w:val="00BA350D"/>
    <w:rsid w:val="00BC14F9"/>
    <w:rsid w:val="00BC7A4C"/>
    <w:rsid w:val="00BD0FA4"/>
    <w:rsid w:val="00BD2BA8"/>
    <w:rsid w:val="00BE0723"/>
    <w:rsid w:val="00BE341A"/>
    <w:rsid w:val="00BE3FB2"/>
    <w:rsid w:val="00BF01B8"/>
    <w:rsid w:val="00BF6EDC"/>
    <w:rsid w:val="00C0080D"/>
    <w:rsid w:val="00C011DF"/>
    <w:rsid w:val="00C023C7"/>
    <w:rsid w:val="00C031A3"/>
    <w:rsid w:val="00C031D3"/>
    <w:rsid w:val="00C06DDD"/>
    <w:rsid w:val="00C15C9C"/>
    <w:rsid w:val="00C26515"/>
    <w:rsid w:val="00C265DD"/>
    <w:rsid w:val="00C31F20"/>
    <w:rsid w:val="00C3293F"/>
    <w:rsid w:val="00C34682"/>
    <w:rsid w:val="00C37CA8"/>
    <w:rsid w:val="00C5790F"/>
    <w:rsid w:val="00C6067E"/>
    <w:rsid w:val="00C63DD9"/>
    <w:rsid w:val="00C64A75"/>
    <w:rsid w:val="00C66736"/>
    <w:rsid w:val="00C72013"/>
    <w:rsid w:val="00C75B78"/>
    <w:rsid w:val="00C76F6B"/>
    <w:rsid w:val="00C8048E"/>
    <w:rsid w:val="00C81ED5"/>
    <w:rsid w:val="00C82965"/>
    <w:rsid w:val="00C8472B"/>
    <w:rsid w:val="00C8508E"/>
    <w:rsid w:val="00C94271"/>
    <w:rsid w:val="00CA1C08"/>
    <w:rsid w:val="00CA44BE"/>
    <w:rsid w:val="00CA55F9"/>
    <w:rsid w:val="00CB2C8E"/>
    <w:rsid w:val="00CB445D"/>
    <w:rsid w:val="00CB66F4"/>
    <w:rsid w:val="00CC5B5D"/>
    <w:rsid w:val="00CD1524"/>
    <w:rsid w:val="00CE19BD"/>
    <w:rsid w:val="00CE1B5B"/>
    <w:rsid w:val="00CE246D"/>
    <w:rsid w:val="00CE5725"/>
    <w:rsid w:val="00CF0D44"/>
    <w:rsid w:val="00CF355A"/>
    <w:rsid w:val="00CF37F1"/>
    <w:rsid w:val="00CF794F"/>
    <w:rsid w:val="00D25E85"/>
    <w:rsid w:val="00D2690E"/>
    <w:rsid w:val="00D32E09"/>
    <w:rsid w:val="00D37EE6"/>
    <w:rsid w:val="00D41EBC"/>
    <w:rsid w:val="00D43612"/>
    <w:rsid w:val="00D43901"/>
    <w:rsid w:val="00D43EC1"/>
    <w:rsid w:val="00D46719"/>
    <w:rsid w:val="00D51A0A"/>
    <w:rsid w:val="00D52B81"/>
    <w:rsid w:val="00D660E4"/>
    <w:rsid w:val="00D708DF"/>
    <w:rsid w:val="00D71737"/>
    <w:rsid w:val="00D73422"/>
    <w:rsid w:val="00D74534"/>
    <w:rsid w:val="00D814BE"/>
    <w:rsid w:val="00D862AD"/>
    <w:rsid w:val="00D86B8F"/>
    <w:rsid w:val="00D8752D"/>
    <w:rsid w:val="00D90FE1"/>
    <w:rsid w:val="00D914CE"/>
    <w:rsid w:val="00D965CA"/>
    <w:rsid w:val="00D97DB9"/>
    <w:rsid w:val="00DB015F"/>
    <w:rsid w:val="00DB2A2E"/>
    <w:rsid w:val="00DC2745"/>
    <w:rsid w:val="00DC2C73"/>
    <w:rsid w:val="00DC2E3E"/>
    <w:rsid w:val="00DC3BCC"/>
    <w:rsid w:val="00DC587C"/>
    <w:rsid w:val="00DC5D34"/>
    <w:rsid w:val="00DD2276"/>
    <w:rsid w:val="00DD3360"/>
    <w:rsid w:val="00DD7E9F"/>
    <w:rsid w:val="00DE341E"/>
    <w:rsid w:val="00DF42AA"/>
    <w:rsid w:val="00E01611"/>
    <w:rsid w:val="00E05632"/>
    <w:rsid w:val="00E05C87"/>
    <w:rsid w:val="00E1403F"/>
    <w:rsid w:val="00E1744F"/>
    <w:rsid w:val="00E22691"/>
    <w:rsid w:val="00E23FE4"/>
    <w:rsid w:val="00E3691F"/>
    <w:rsid w:val="00E45B25"/>
    <w:rsid w:val="00E81C3B"/>
    <w:rsid w:val="00E851A5"/>
    <w:rsid w:val="00E878D5"/>
    <w:rsid w:val="00E928DE"/>
    <w:rsid w:val="00EA24C6"/>
    <w:rsid w:val="00EA72CB"/>
    <w:rsid w:val="00EB15A3"/>
    <w:rsid w:val="00EB3AFF"/>
    <w:rsid w:val="00EC128E"/>
    <w:rsid w:val="00EC2E78"/>
    <w:rsid w:val="00EC4D44"/>
    <w:rsid w:val="00EC78FA"/>
    <w:rsid w:val="00EF3A8B"/>
    <w:rsid w:val="00EF4B34"/>
    <w:rsid w:val="00F01C0B"/>
    <w:rsid w:val="00F04B1E"/>
    <w:rsid w:val="00F14F2A"/>
    <w:rsid w:val="00F34F9E"/>
    <w:rsid w:val="00F40A9E"/>
    <w:rsid w:val="00F47E58"/>
    <w:rsid w:val="00F56BF1"/>
    <w:rsid w:val="00F60512"/>
    <w:rsid w:val="00F61EA4"/>
    <w:rsid w:val="00F62D24"/>
    <w:rsid w:val="00F6737F"/>
    <w:rsid w:val="00F70656"/>
    <w:rsid w:val="00F71A7B"/>
    <w:rsid w:val="00F9316F"/>
    <w:rsid w:val="00F96BB3"/>
    <w:rsid w:val="00F96D4B"/>
    <w:rsid w:val="00F96D67"/>
    <w:rsid w:val="00FA064D"/>
    <w:rsid w:val="00FB0704"/>
    <w:rsid w:val="00FB6B6A"/>
    <w:rsid w:val="00FC2F54"/>
    <w:rsid w:val="00FC3733"/>
    <w:rsid w:val="00FC4205"/>
    <w:rsid w:val="00FE0F3E"/>
    <w:rsid w:val="00FE1BCC"/>
    <w:rsid w:val="00FE3AEF"/>
    <w:rsid w:val="00FE7DB4"/>
    <w:rsid w:val="00FF6569"/>
    <w:rsid w:val="00FF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00F2"/>
    <w:pPr>
      <w:keepNext/>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F08"/>
    <w:pPr>
      <w:ind w:left="720"/>
      <w:contextualSpacing/>
    </w:pPr>
  </w:style>
  <w:style w:type="paragraph" w:customStyle="1" w:styleId="ConsPlusNormal">
    <w:name w:val="ConsPlusNormal"/>
    <w:link w:val="ConsPlusNormal0"/>
    <w:rsid w:val="0079237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7923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0E1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1FAE"/>
    <w:rPr>
      <w:rFonts w:ascii="Tahoma" w:hAnsi="Tahoma" w:cs="Tahoma"/>
      <w:sz w:val="16"/>
      <w:szCs w:val="16"/>
    </w:rPr>
  </w:style>
  <w:style w:type="paragraph" w:customStyle="1" w:styleId="ConsNormal">
    <w:name w:val="ConsNormal"/>
    <w:rsid w:val="00D25E85"/>
    <w:pPr>
      <w:widowControl w:val="0"/>
      <w:autoSpaceDE w:val="0"/>
      <w:autoSpaceDN w:val="0"/>
      <w:adjustRightInd w:val="0"/>
      <w:spacing w:after="0" w:line="240" w:lineRule="auto"/>
      <w:ind w:right="19772" w:firstLine="720"/>
    </w:pPr>
    <w:rPr>
      <w:rFonts w:ascii="Arial" w:eastAsia="Times New Roman" w:hAnsi="Arial" w:cs="Arial"/>
      <w:sz w:val="26"/>
      <w:szCs w:val="26"/>
    </w:rPr>
  </w:style>
  <w:style w:type="character" w:customStyle="1" w:styleId="10">
    <w:name w:val="Заголовок 1 Знак"/>
    <w:basedOn w:val="a0"/>
    <w:link w:val="1"/>
    <w:uiPriority w:val="9"/>
    <w:rsid w:val="007900F2"/>
    <w:rPr>
      <w:rFonts w:ascii="Arial" w:eastAsia="Calibri" w:hAnsi="Arial" w:cs="Arial"/>
      <w:b/>
      <w:bCs/>
      <w:kern w:val="32"/>
      <w:sz w:val="32"/>
      <w:szCs w:val="32"/>
    </w:rPr>
  </w:style>
  <w:style w:type="paragraph" w:styleId="a7">
    <w:name w:val="header"/>
    <w:basedOn w:val="a"/>
    <w:link w:val="a8"/>
    <w:uiPriority w:val="99"/>
    <w:unhideWhenUsed/>
    <w:rsid w:val="007900F2"/>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7900F2"/>
    <w:rPr>
      <w:rFonts w:eastAsiaTheme="minorHAnsi"/>
      <w:lang w:eastAsia="en-US"/>
    </w:rPr>
  </w:style>
  <w:style w:type="paragraph" w:styleId="a9">
    <w:name w:val="footer"/>
    <w:basedOn w:val="a"/>
    <w:link w:val="aa"/>
    <w:uiPriority w:val="99"/>
    <w:unhideWhenUsed/>
    <w:rsid w:val="007900F2"/>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7900F2"/>
    <w:rPr>
      <w:rFonts w:eastAsiaTheme="minorHAnsi"/>
      <w:lang w:eastAsia="en-US"/>
    </w:rPr>
  </w:style>
  <w:style w:type="paragraph" w:customStyle="1" w:styleId="ConsPlusTitle">
    <w:name w:val="ConsPlusTitle"/>
    <w:rsid w:val="007900F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900F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900F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900F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900F2"/>
    <w:pPr>
      <w:widowControl w:val="0"/>
      <w:autoSpaceDE w:val="0"/>
      <w:autoSpaceDN w:val="0"/>
      <w:spacing w:after="0" w:line="240" w:lineRule="auto"/>
    </w:pPr>
    <w:rPr>
      <w:rFonts w:ascii="Tahoma" w:eastAsia="Times New Roman" w:hAnsi="Tahoma" w:cs="Tahoma"/>
      <w:sz w:val="26"/>
      <w:szCs w:val="20"/>
    </w:rPr>
  </w:style>
  <w:style w:type="paragraph" w:customStyle="1" w:styleId="Style6">
    <w:name w:val="Style6"/>
    <w:basedOn w:val="a"/>
    <w:uiPriority w:val="99"/>
    <w:rsid w:val="007900F2"/>
    <w:pPr>
      <w:widowControl w:val="0"/>
      <w:autoSpaceDE w:val="0"/>
      <w:autoSpaceDN w:val="0"/>
      <w:adjustRightInd w:val="0"/>
      <w:spacing w:after="0" w:line="313"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7900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7900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uiPriority w:val="99"/>
    <w:rsid w:val="007900F2"/>
    <w:rPr>
      <w:rFonts w:ascii="Times New Roman" w:hAnsi="Times New Roman" w:cs="Times New Roman" w:hint="default"/>
      <w:sz w:val="24"/>
      <w:szCs w:val="24"/>
    </w:rPr>
  </w:style>
  <w:style w:type="character" w:customStyle="1" w:styleId="FontStyle15">
    <w:name w:val="Font Style15"/>
    <w:uiPriority w:val="99"/>
    <w:rsid w:val="007900F2"/>
    <w:rPr>
      <w:rFonts w:ascii="Times New Roman" w:hAnsi="Times New Roman" w:cs="Times New Roman" w:hint="default"/>
      <w:b/>
      <w:bCs/>
      <w:spacing w:val="80"/>
      <w:sz w:val="30"/>
      <w:szCs w:val="30"/>
    </w:rPr>
  </w:style>
  <w:style w:type="character" w:customStyle="1" w:styleId="FontStyle16">
    <w:name w:val="Font Style16"/>
    <w:uiPriority w:val="99"/>
    <w:rsid w:val="007900F2"/>
    <w:rPr>
      <w:rFonts w:ascii="Times New Roman" w:hAnsi="Times New Roman" w:cs="Times New Roman" w:hint="default"/>
      <w:sz w:val="28"/>
      <w:szCs w:val="28"/>
    </w:rPr>
  </w:style>
  <w:style w:type="character" w:styleId="ab">
    <w:name w:val="Hyperlink"/>
    <w:basedOn w:val="a0"/>
    <w:uiPriority w:val="99"/>
    <w:semiHidden/>
    <w:unhideWhenUsed/>
    <w:rsid w:val="007900F2"/>
    <w:rPr>
      <w:color w:val="0000FF"/>
      <w:u w:val="single"/>
    </w:rPr>
  </w:style>
  <w:style w:type="character" w:styleId="ac">
    <w:name w:val="FollowedHyperlink"/>
    <w:basedOn w:val="a0"/>
    <w:uiPriority w:val="99"/>
    <w:semiHidden/>
    <w:unhideWhenUsed/>
    <w:rsid w:val="007900F2"/>
    <w:rPr>
      <w:color w:val="800080"/>
      <w:u w:val="single"/>
    </w:rPr>
  </w:style>
  <w:style w:type="paragraph" w:customStyle="1" w:styleId="Default">
    <w:name w:val="Default"/>
    <w:rsid w:val="007900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0">
    <w:name w:val="Основной текст + 10"/>
    <w:aliases w:val="5 pt,Полужирный,Основной текст (12) + 11"/>
    <w:basedOn w:val="a0"/>
    <w:uiPriority w:val="99"/>
    <w:rsid w:val="007900F2"/>
    <w:rPr>
      <w:rFonts w:ascii="Times New Roman" w:hAnsi="Times New Roman" w:cs="Times New Roman"/>
      <w:b/>
      <w:bCs/>
      <w:spacing w:val="0"/>
      <w:sz w:val="21"/>
      <w:szCs w:val="21"/>
    </w:rPr>
  </w:style>
  <w:style w:type="paragraph" w:styleId="ad">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e"/>
    <w:rsid w:val="007900F2"/>
    <w:pPr>
      <w:shd w:val="clear" w:color="auto" w:fill="FFFFFF"/>
      <w:spacing w:before="240" w:after="0" w:line="240" w:lineRule="atLeast"/>
      <w:ind w:hanging="640"/>
      <w:jc w:val="center"/>
    </w:pPr>
    <w:rPr>
      <w:rFonts w:ascii="Times New Roman" w:eastAsia="Arial Unicode MS" w:hAnsi="Times New Roman" w:cs="Times New Roman"/>
      <w:sz w:val="26"/>
      <w:szCs w:val="26"/>
    </w:rPr>
  </w:style>
  <w:style w:type="character" w:customStyle="1" w:styleId="ae">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0"/>
    <w:link w:val="ad"/>
    <w:rsid w:val="007900F2"/>
    <w:rPr>
      <w:rFonts w:ascii="Times New Roman" w:eastAsia="Arial Unicode MS" w:hAnsi="Times New Roman" w:cs="Times New Roman"/>
      <w:sz w:val="26"/>
      <w:szCs w:val="26"/>
      <w:shd w:val="clear" w:color="auto" w:fill="FFFFFF"/>
    </w:rPr>
  </w:style>
  <w:style w:type="paragraph" w:customStyle="1" w:styleId="ConsNonformat">
    <w:name w:val="ConsNonformat"/>
    <w:link w:val="ConsNonformat0"/>
    <w:uiPriority w:val="99"/>
    <w:rsid w:val="007900F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rsid w:val="007900F2"/>
    <w:rPr>
      <w:rFonts w:ascii="Arial" w:eastAsia="Calibri" w:hAnsi="Arial" w:cs="Arial"/>
      <w:sz w:val="20"/>
      <w:szCs w:val="20"/>
    </w:rPr>
  </w:style>
  <w:style w:type="character" w:customStyle="1" w:styleId="ConsNonformat0">
    <w:name w:val="ConsNonformat Знак"/>
    <w:link w:val="ConsNonformat"/>
    <w:uiPriority w:val="99"/>
    <w:rsid w:val="007900F2"/>
    <w:rPr>
      <w:rFonts w:ascii="Courier New" w:eastAsia="Times New Roman" w:hAnsi="Courier New" w:cs="Courier New"/>
      <w:sz w:val="20"/>
      <w:szCs w:val="20"/>
    </w:rPr>
  </w:style>
  <w:style w:type="table" w:customStyle="1" w:styleId="11">
    <w:name w:val="Сетка таблицы1"/>
    <w:basedOn w:val="a1"/>
    <w:next w:val="a3"/>
    <w:uiPriority w:val="59"/>
    <w:rsid w:val="00B441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441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00F2"/>
    <w:pPr>
      <w:keepNext/>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F08"/>
    <w:pPr>
      <w:ind w:left="720"/>
      <w:contextualSpacing/>
    </w:pPr>
  </w:style>
  <w:style w:type="paragraph" w:customStyle="1" w:styleId="ConsPlusNormal">
    <w:name w:val="ConsPlusNormal"/>
    <w:link w:val="ConsPlusNormal0"/>
    <w:rsid w:val="0079237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7923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0E1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1FAE"/>
    <w:rPr>
      <w:rFonts w:ascii="Tahoma" w:hAnsi="Tahoma" w:cs="Tahoma"/>
      <w:sz w:val="16"/>
      <w:szCs w:val="16"/>
    </w:rPr>
  </w:style>
  <w:style w:type="paragraph" w:customStyle="1" w:styleId="ConsNormal">
    <w:name w:val="ConsNormal"/>
    <w:rsid w:val="00D25E85"/>
    <w:pPr>
      <w:widowControl w:val="0"/>
      <w:autoSpaceDE w:val="0"/>
      <w:autoSpaceDN w:val="0"/>
      <w:adjustRightInd w:val="0"/>
      <w:spacing w:after="0" w:line="240" w:lineRule="auto"/>
      <w:ind w:right="19772" w:firstLine="720"/>
    </w:pPr>
    <w:rPr>
      <w:rFonts w:ascii="Arial" w:eastAsia="Times New Roman" w:hAnsi="Arial" w:cs="Arial"/>
      <w:sz w:val="26"/>
      <w:szCs w:val="26"/>
    </w:rPr>
  </w:style>
  <w:style w:type="character" w:customStyle="1" w:styleId="10">
    <w:name w:val="Заголовок 1 Знак"/>
    <w:basedOn w:val="a0"/>
    <w:link w:val="1"/>
    <w:uiPriority w:val="9"/>
    <w:rsid w:val="007900F2"/>
    <w:rPr>
      <w:rFonts w:ascii="Arial" w:eastAsia="Calibri" w:hAnsi="Arial" w:cs="Arial"/>
      <w:b/>
      <w:bCs/>
      <w:kern w:val="32"/>
      <w:sz w:val="32"/>
      <w:szCs w:val="32"/>
    </w:rPr>
  </w:style>
  <w:style w:type="paragraph" w:styleId="a7">
    <w:name w:val="header"/>
    <w:basedOn w:val="a"/>
    <w:link w:val="a8"/>
    <w:uiPriority w:val="99"/>
    <w:unhideWhenUsed/>
    <w:rsid w:val="007900F2"/>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7900F2"/>
    <w:rPr>
      <w:rFonts w:eastAsiaTheme="minorHAnsi"/>
      <w:lang w:eastAsia="en-US"/>
    </w:rPr>
  </w:style>
  <w:style w:type="paragraph" w:styleId="a9">
    <w:name w:val="footer"/>
    <w:basedOn w:val="a"/>
    <w:link w:val="aa"/>
    <w:uiPriority w:val="99"/>
    <w:unhideWhenUsed/>
    <w:rsid w:val="007900F2"/>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7900F2"/>
    <w:rPr>
      <w:rFonts w:eastAsiaTheme="minorHAnsi"/>
      <w:lang w:eastAsia="en-US"/>
    </w:rPr>
  </w:style>
  <w:style w:type="paragraph" w:customStyle="1" w:styleId="ConsPlusTitle">
    <w:name w:val="ConsPlusTitle"/>
    <w:rsid w:val="007900F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900F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900F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900F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900F2"/>
    <w:pPr>
      <w:widowControl w:val="0"/>
      <w:autoSpaceDE w:val="0"/>
      <w:autoSpaceDN w:val="0"/>
      <w:spacing w:after="0" w:line="240" w:lineRule="auto"/>
    </w:pPr>
    <w:rPr>
      <w:rFonts w:ascii="Tahoma" w:eastAsia="Times New Roman" w:hAnsi="Tahoma" w:cs="Tahoma"/>
      <w:sz w:val="26"/>
      <w:szCs w:val="20"/>
    </w:rPr>
  </w:style>
  <w:style w:type="paragraph" w:customStyle="1" w:styleId="Style6">
    <w:name w:val="Style6"/>
    <w:basedOn w:val="a"/>
    <w:uiPriority w:val="99"/>
    <w:rsid w:val="007900F2"/>
    <w:pPr>
      <w:widowControl w:val="0"/>
      <w:autoSpaceDE w:val="0"/>
      <w:autoSpaceDN w:val="0"/>
      <w:adjustRightInd w:val="0"/>
      <w:spacing w:after="0" w:line="313"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7900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7900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uiPriority w:val="99"/>
    <w:rsid w:val="007900F2"/>
    <w:rPr>
      <w:rFonts w:ascii="Times New Roman" w:hAnsi="Times New Roman" w:cs="Times New Roman" w:hint="default"/>
      <w:sz w:val="24"/>
      <w:szCs w:val="24"/>
    </w:rPr>
  </w:style>
  <w:style w:type="character" w:customStyle="1" w:styleId="FontStyle15">
    <w:name w:val="Font Style15"/>
    <w:uiPriority w:val="99"/>
    <w:rsid w:val="007900F2"/>
    <w:rPr>
      <w:rFonts w:ascii="Times New Roman" w:hAnsi="Times New Roman" w:cs="Times New Roman" w:hint="default"/>
      <w:b/>
      <w:bCs/>
      <w:spacing w:val="80"/>
      <w:sz w:val="30"/>
      <w:szCs w:val="30"/>
    </w:rPr>
  </w:style>
  <w:style w:type="character" w:customStyle="1" w:styleId="FontStyle16">
    <w:name w:val="Font Style16"/>
    <w:uiPriority w:val="99"/>
    <w:rsid w:val="007900F2"/>
    <w:rPr>
      <w:rFonts w:ascii="Times New Roman" w:hAnsi="Times New Roman" w:cs="Times New Roman" w:hint="default"/>
      <w:sz w:val="28"/>
      <w:szCs w:val="28"/>
    </w:rPr>
  </w:style>
  <w:style w:type="character" w:styleId="ab">
    <w:name w:val="Hyperlink"/>
    <w:basedOn w:val="a0"/>
    <w:uiPriority w:val="99"/>
    <w:semiHidden/>
    <w:unhideWhenUsed/>
    <w:rsid w:val="007900F2"/>
    <w:rPr>
      <w:color w:val="0000FF"/>
      <w:u w:val="single"/>
    </w:rPr>
  </w:style>
  <w:style w:type="character" w:styleId="ac">
    <w:name w:val="FollowedHyperlink"/>
    <w:basedOn w:val="a0"/>
    <w:uiPriority w:val="99"/>
    <w:semiHidden/>
    <w:unhideWhenUsed/>
    <w:rsid w:val="007900F2"/>
    <w:rPr>
      <w:color w:val="800080"/>
      <w:u w:val="single"/>
    </w:rPr>
  </w:style>
  <w:style w:type="paragraph" w:customStyle="1" w:styleId="Default">
    <w:name w:val="Default"/>
    <w:rsid w:val="007900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0">
    <w:name w:val="Основной текст + 10"/>
    <w:aliases w:val="5 pt,Полужирный,Основной текст (12) + 11"/>
    <w:basedOn w:val="a0"/>
    <w:uiPriority w:val="99"/>
    <w:rsid w:val="007900F2"/>
    <w:rPr>
      <w:rFonts w:ascii="Times New Roman" w:hAnsi="Times New Roman" w:cs="Times New Roman"/>
      <w:b/>
      <w:bCs/>
      <w:spacing w:val="0"/>
      <w:sz w:val="21"/>
      <w:szCs w:val="21"/>
    </w:rPr>
  </w:style>
  <w:style w:type="paragraph" w:styleId="ad">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e"/>
    <w:rsid w:val="007900F2"/>
    <w:pPr>
      <w:shd w:val="clear" w:color="auto" w:fill="FFFFFF"/>
      <w:spacing w:before="240" w:after="0" w:line="240" w:lineRule="atLeast"/>
      <w:ind w:hanging="640"/>
      <w:jc w:val="center"/>
    </w:pPr>
    <w:rPr>
      <w:rFonts w:ascii="Times New Roman" w:eastAsia="Arial Unicode MS" w:hAnsi="Times New Roman" w:cs="Times New Roman"/>
      <w:sz w:val="26"/>
      <w:szCs w:val="26"/>
    </w:rPr>
  </w:style>
  <w:style w:type="character" w:customStyle="1" w:styleId="ae">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0"/>
    <w:link w:val="ad"/>
    <w:rsid w:val="007900F2"/>
    <w:rPr>
      <w:rFonts w:ascii="Times New Roman" w:eastAsia="Arial Unicode MS" w:hAnsi="Times New Roman" w:cs="Times New Roman"/>
      <w:sz w:val="26"/>
      <w:szCs w:val="26"/>
      <w:shd w:val="clear" w:color="auto" w:fill="FFFFFF"/>
    </w:rPr>
  </w:style>
  <w:style w:type="paragraph" w:customStyle="1" w:styleId="ConsNonformat">
    <w:name w:val="ConsNonformat"/>
    <w:link w:val="ConsNonformat0"/>
    <w:uiPriority w:val="99"/>
    <w:rsid w:val="007900F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rsid w:val="007900F2"/>
    <w:rPr>
      <w:rFonts w:ascii="Arial" w:eastAsia="Calibri" w:hAnsi="Arial" w:cs="Arial"/>
      <w:sz w:val="20"/>
      <w:szCs w:val="20"/>
    </w:rPr>
  </w:style>
  <w:style w:type="character" w:customStyle="1" w:styleId="ConsNonformat0">
    <w:name w:val="ConsNonformat Знак"/>
    <w:link w:val="ConsNonformat"/>
    <w:uiPriority w:val="99"/>
    <w:rsid w:val="007900F2"/>
    <w:rPr>
      <w:rFonts w:ascii="Courier New" w:eastAsia="Times New Roman" w:hAnsi="Courier New" w:cs="Courier New"/>
      <w:sz w:val="20"/>
      <w:szCs w:val="20"/>
    </w:rPr>
  </w:style>
  <w:style w:type="table" w:customStyle="1" w:styleId="11">
    <w:name w:val="Сетка таблицы1"/>
    <w:basedOn w:val="a1"/>
    <w:next w:val="a3"/>
    <w:uiPriority w:val="59"/>
    <w:rsid w:val="00B441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441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A782-150F-43F8-B009-F52CBA88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Timofeeva</cp:lastModifiedBy>
  <cp:revision>8</cp:revision>
  <cp:lastPrinted>2019-09-20T08:03:00Z</cp:lastPrinted>
  <dcterms:created xsi:type="dcterms:W3CDTF">2021-04-07T08:06:00Z</dcterms:created>
  <dcterms:modified xsi:type="dcterms:W3CDTF">2021-04-07T08:42:00Z</dcterms:modified>
</cp:coreProperties>
</file>