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1B" w:rsidRPr="00E0601B" w:rsidRDefault="00E0601B" w:rsidP="00C572F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0601B">
        <w:rPr>
          <w:rFonts w:ascii="Times New Roman" w:hAnsi="Times New Roman" w:cs="Times New Roman"/>
          <w:b/>
          <w:i/>
          <w:sz w:val="32"/>
          <w:szCs w:val="32"/>
        </w:rPr>
        <w:t xml:space="preserve">Уважаемые руководители предприятий, </w:t>
      </w:r>
    </w:p>
    <w:p w:rsidR="002C1960" w:rsidRPr="00C572F4" w:rsidRDefault="00E0601B" w:rsidP="00C572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2C1960" w:rsidRPr="00C572F4">
        <w:rPr>
          <w:rFonts w:ascii="Times New Roman" w:hAnsi="Times New Roman" w:cs="Times New Roman"/>
          <w:b/>
          <w:sz w:val="32"/>
          <w:szCs w:val="32"/>
        </w:rPr>
        <w:t>бращаем Ваше  внимание!</w:t>
      </w:r>
    </w:p>
    <w:p w:rsidR="002C1960" w:rsidRPr="002C1960" w:rsidRDefault="002C1960" w:rsidP="002C1960">
      <w:pPr>
        <w:pStyle w:val="a3"/>
        <w:jc w:val="both"/>
      </w:pPr>
      <w:r w:rsidRPr="002C1960">
        <w:t xml:space="preserve">Постановлением Правительства Ленинградской области №103 от 21.02.2022 года внесены изменения </w:t>
      </w:r>
      <w:r w:rsidR="00E0601B">
        <w:t xml:space="preserve">в постановление №573 от 13.08.2020 «О мерах по предотвращению распространения новой </w:t>
      </w:r>
      <w:proofErr w:type="spellStart"/>
      <w:r w:rsidR="00E0601B">
        <w:t>коронавирусной</w:t>
      </w:r>
      <w:proofErr w:type="spellEnd"/>
      <w:r w:rsidR="00E0601B">
        <w:t xml:space="preserve"> инфекции (COVID-19) на территории </w:t>
      </w:r>
      <w:r w:rsidR="00E0601B" w:rsidRPr="00E0601B">
        <w:rPr>
          <w:bCs/>
        </w:rPr>
        <w:t>Ленинградской</w:t>
      </w:r>
      <w:r w:rsidR="00E0601B" w:rsidRPr="00E0601B">
        <w:t xml:space="preserve"> </w:t>
      </w:r>
      <w:r w:rsidR="00E0601B" w:rsidRPr="00E0601B">
        <w:rPr>
          <w:bCs/>
        </w:rPr>
        <w:t>области</w:t>
      </w:r>
      <w:r w:rsidR="00E0601B" w:rsidRPr="00E0601B">
        <w:t xml:space="preserve"> и признании утратившими силу отдельных постановлений </w:t>
      </w:r>
      <w:r w:rsidR="00E0601B" w:rsidRPr="00E0601B">
        <w:rPr>
          <w:bCs/>
        </w:rPr>
        <w:t>Правительства</w:t>
      </w:r>
      <w:r w:rsidR="00E0601B" w:rsidRPr="00E0601B">
        <w:t xml:space="preserve"> </w:t>
      </w:r>
      <w:r w:rsidR="00E0601B" w:rsidRPr="00E0601B">
        <w:rPr>
          <w:bCs/>
        </w:rPr>
        <w:t>Ленинградской</w:t>
      </w:r>
      <w:r w:rsidR="00E0601B" w:rsidRPr="00E0601B">
        <w:t xml:space="preserve"> </w:t>
      </w:r>
      <w:r w:rsidR="00E0601B" w:rsidRPr="00E0601B">
        <w:rPr>
          <w:bCs/>
        </w:rPr>
        <w:t xml:space="preserve">области», в том числе </w:t>
      </w:r>
      <w:r w:rsidRPr="00E0601B">
        <w:t>по оформлению</w:t>
      </w:r>
      <w:r w:rsidRPr="002C1960">
        <w:t xml:space="preserve"> паспортов коллективного иммунитета:</w:t>
      </w:r>
    </w:p>
    <w:p w:rsidR="00776AC3" w:rsidRDefault="002C1960" w:rsidP="00776AC3">
      <w:pPr>
        <w:pStyle w:val="a3"/>
        <w:numPr>
          <w:ilvl w:val="0"/>
          <w:numId w:val="1"/>
        </w:numPr>
        <w:jc w:val="both"/>
      </w:pPr>
      <w:r w:rsidRPr="002C1960">
        <w:rPr>
          <w:b/>
        </w:rPr>
        <w:t>Изменилась форма паспорта</w:t>
      </w:r>
      <w:r w:rsidRPr="002C1960">
        <w:t>.  Ссылка на новую форму</w:t>
      </w:r>
      <w:r w:rsidR="00C572F4">
        <w:t>:</w:t>
      </w:r>
      <w:r w:rsidRPr="002C1960">
        <w:t xml:space="preserve">  </w:t>
      </w:r>
      <w:hyperlink r:id="rId7" w:history="1">
        <w:r w:rsidR="00776AC3" w:rsidRPr="009C43FB">
          <w:rPr>
            <w:rStyle w:val="a4"/>
          </w:rPr>
          <w:t>https://www.volkhov-raion.ru/images/admvr/2021/10/21/%D0%9F%D0%B0%D1%81%D0%BF%D0%BE%D1%80%D1%82_%D0%BE%D0%BA%D1%82_2021.docx</w:t>
        </w:r>
      </w:hyperlink>
    </w:p>
    <w:p w:rsidR="002C1960" w:rsidRPr="002C1960" w:rsidRDefault="00776AC3" w:rsidP="00776AC3">
      <w:pPr>
        <w:pStyle w:val="a3"/>
        <w:jc w:val="both"/>
      </w:pPr>
      <w:r>
        <w:t xml:space="preserve">      2.</w:t>
      </w:r>
      <w:r>
        <w:rPr>
          <w:b/>
        </w:rPr>
        <w:t xml:space="preserve"> </w:t>
      </w:r>
      <w:r w:rsidR="002C1960" w:rsidRPr="002C1960">
        <w:rPr>
          <w:b/>
        </w:rPr>
        <w:t>Введен срок действия паспорта</w:t>
      </w:r>
      <w:r w:rsidR="002C1960" w:rsidRPr="002C1960">
        <w:t xml:space="preserve"> коллективного иммунитета к COVID-19</w:t>
      </w:r>
      <w:r w:rsidR="002C1960">
        <w:t>.</w:t>
      </w:r>
    </w:p>
    <w:p w:rsidR="002C1960" w:rsidRPr="002C1960" w:rsidRDefault="002C1960" w:rsidP="002C1960">
      <w:pPr>
        <w:pStyle w:val="a3"/>
        <w:jc w:val="both"/>
      </w:pPr>
      <w:r>
        <w:t>- с</w:t>
      </w:r>
      <w:r w:rsidRPr="002C1960">
        <w:t>рок действия паспорта, оформляемого с 21 февраля 2022 года, определяется сроком действия одного из действительных QR-кодов работников с ближайшей датой, но составляет не менее трех месяцев со дня оформ</w:t>
      </w:r>
      <w:r>
        <w:t>ления</w:t>
      </w:r>
      <w:r w:rsidRPr="002C1960">
        <w:t>;</w:t>
      </w:r>
    </w:p>
    <w:p w:rsidR="002C1960" w:rsidRDefault="002C1960" w:rsidP="002C1960">
      <w:pPr>
        <w:pStyle w:val="a3"/>
        <w:jc w:val="both"/>
      </w:pPr>
      <w:r>
        <w:t xml:space="preserve">- </w:t>
      </w:r>
      <w:r w:rsidRPr="002C1960">
        <w:t>паспорта, оформленные до 31 октября 2021 года включительно, д</w:t>
      </w:r>
      <w:r>
        <w:t>ействуют по 30 апреля 2022 года;</w:t>
      </w:r>
    </w:p>
    <w:p w:rsidR="002C1960" w:rsidRDefault="002C1960" w:rsidP="002C1960">
      <w:pPr>
        <w:pStyle w:val="a3"/>
        <w:jc w:val="both"/>
      </w:pPr>
      <w:r w:rsidRPr="002C1960">
        <w:t xml:space="preserve"> </w:t>
      </w:r>
      <w:r>
        <w:t xml:space="preserve">- </w:t>
      </w:r>
      <w:r w:rsidRPr="002C1960">
        <w:t>паспорта, оформленные в период с 1 ноября 2021 года до 20 ф</w:t>
      </w:r>
      <w:r>
        <w:t xml:space="preserve">евраля 2022 года включительно  действуют </w:t>
      </w:r>
      <w:r w:rsidRPr="002C1960">
        <w:t>в течение шести месяцев со дня их оформления.</w:t>
      </w:r>
    </w:p>
    <w:p w:rsidR="002C1960" w:rsidRDefault="002C1960" w:rsidP="002C1960">
      <w:pPr>
        <w:pStyle w:val="a3"/>
        <w:jc w:val="both"/>
      </w:pPr>
      <w:r>
        <w:t xml:space="preserve">Реестр действующих паспортов с указанием окончания срока действия </w:t>
      </w:r>
      <w:r w:rsidR="00D761B1">
        <w:t xml:space="preserve">размещен </w:t>
      </w:r>
      <w:r w:rsidR="00C572F4">
        <w:t xml:space="preserve">на сайте администрации по ссылке: </w:t>
      </w:r>
      <w:hyperlink r:id="rId8" w:history="1">
        <w:r w:rsidR="00776AC3" w:rsidRPr="009C43FB">
          <w:rPr>
            <w:rStyle w:val="a4"/>
          </w:rPr>
          <w:t>https://www.volkhov-raion.ru/images/admvr/2022/02/02/%D0%9A%D0%BE%D0%BF%D0%B8%D1%8F_%D0%A0%D0%B5%D0%B5%D1%81%D1%82%D1%80_%D0%BF%D0%B0%D1%81%D0%BF%D0%BE%D1%80%D1%82%D0%BE%D0%B2_%D0%BD%D0%B0_%D1%81%D0%B0%D0%B9%D1%82_04.02.2021.xlsx</w:t>
        </w:r>
      </w:hyperlink>
    </w:p>
    <w:p w:rsidR="00C572F4" w:rsidRPr="002C1960" w:rsidRDefault="00F15410" w:rsidP="00F15410">
      <w:pPr>
        <w:pStyle w:val="a3"/>
        <w:ind w:firstLine="708"/>
        <w:jc w:val="both"/>
      </w:pPr>
      <w:bookmarkStart w:id="0" w:name="_GoBack"/>
      <w:bookmarkEnd w:id="0"/>
      <w:r>
        <w:t xml:space="preserve">3. </w:t>
      </w:r>
      <w:r w:rsidR="00C572F4">
        <w:t xml:space="preserve">В список </w:t>
      </w:r>
      <w:r w:rsidR="00C572F4" w:rsidRPr="00F15410">
        <w:rPr>
          <w:b/>
        </w:rPr>
        <w:t>подтверждающих документов</w:t>
      </w:r>
      <w:r w:rsidR="00C572F4">
        <w:t xml:space="preserve"> для оформления паспорта </w:t>
      </w:r>
      <w:r w:rsidR="00E0601B">
        <w:t xml:space="preserve">коллективного иммунитета, </w:t>
      </w:r>
      <w:r w:rsidR="00C572F4">
        <w:t xml:space="preserve">помимо сертификата о прививках и сертификата о перенесенном заболевании, введен сертификат о медицинских противопоказаниях с </w:t>
      </w:r>
      <w:r w:rsidR="00C572F4" w:rsidRPr="00C572F4">
        <w:rPr>
          <w:lang w:val="en-US"/>
        </w:rPr>
        <w:t>QR</w:t>
      </w:r>
      <w:r w:rsidR="00C572F4">
        <w:t>-кодом</w:t>
      </w:r>
      <w:r w:rsidR="00E0601B">
        <w:t>.</w:t>
      </w:r>
    </w:p>
    <w:p w:rsidR="002C1960" w:rsidRPr="002C1960" w:rsidRDefault="002C1960" w:rsidP="00C572F4">
      <w:pPr>
        <w:jc w:val="both"/>
      </w:pPr>
    </w:p>
    <w:sectPr w:rsidR="002C1960" w:rsidRPr="002C1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C7BC4"/>
    <w:multiLevelType w:val="hybridMultilevel"/>
    <w:tmpl w:val="6786E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A2"/>
    <w:rsid w:val="002C1960"/>
    <w:rsid w:val="004B444D"/>
    <w:rsid w:val="00776AC3"/>
    <w:rsid w:val="00C572F4"/>
    <w:rsid w:val="00D761B1"/>
    <w:rsid w:val="00E0601B"/>
    <w:rsid w:val="00F15410"/>
    <w:rsid w:val="00F6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76A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76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lkhov-raion.ru/images/admvr/2022/02/02/%D0%9A%D0%BE%D0%BF%D0%B8%D1%8F_%D0%A0%D0%B5%D0%B5%D1%81%D1%82%D1%80_%D0%BF%D0%B0%D1%81%D0%BF%D0%BE%D1%80%D1%82%D0%BE%D0%B2_%D0%BD%D0%B0_%D1%81%D0%B0%D0%B9%D1%82_04.02.2021.xlsx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volkhov-raion.ru/images/admvr/2021/10/21/%D0%9F%D0%B0%D1%81%D0%BF%D0%BE%D1%80%D1%82_%D0%BE%D0%BA%D1%82_202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29BDE-3F49-447C-BAF4-4BFD37B16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Cheshuina</dc:creator>
  <cp:keywords/>
  <dc:description/>
  <cp:lastModifiedBy>Cheshuina</cp:lastModifiedBy>
  <cp:revision>4</cp:revision>
  <cp:lastPrinted>2022-02-25T07:34:00Z</cp:lastPrinted>
  <dcterms:created xsi:type="dcterms:W3CDTF">2022-02-24T14:47:00Z</dcterms:created>
  <dcterms:modified xsi:type="dcterms:W3CDTF">2022-02-25T09:04:00Z</dcterms:modified>
</cp:coreProperties>
</file>