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08" w:rsidRPr="00C93196" w:rsidRDefault="00962008" w:rsidP="00F65AE3">
      <w:pPr>
        <w:jc w:val="center"/>
        <w:textAlignment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C93196">
        <w:rPr>
          <w:b/>
          <w:bCs/>
          <w:kern w:val="36"/>
          <w:sz w:val="48"/>
          <w:szCs w:val="4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962008" w:rsidRDefault="00962008" w:rsidP="00962008">
      <w:pPr>
        <w:spacing w:after="240" w:line="420" w:lineRule="atLeast"/>
        <w:jc w:val="both"/>
        <w:rPr>
          <w:lang w:eastAsia="ru-RU"/>
        </w:rPr>
      </w:pPr>
      <w:bookmarkStart w:id="0" w:name="_GoBack"/>
      <w:bookmarkEnd w:id="0"/>
    </w:p>
    <w:p w:rsidR="00C93196" w:rsidRPr="00C93196" w:rsidRDefault="00C93196" w:rsidP="00962008">
      <w:pPr>
        <w:spacing w:after="240" w:line="420" w:lineRule="atLeast"/>
        <w:jc w:val="both"/>
        <w:rPr>
          <w:lang w:eastAsia="ru-RU"/>
        </w:rPr>
      </w:pPr>
      <w:proofErr w:type="gramStart"/>
      <w:r w:rsidRPr="00C93196">
        <w:rPr>
          <w:lang w:eastAsia="ru-RU"/>
        </w:rPr>
        <w:t xml:space="preserve">1) </w:t>
      </w:r>
      <w:r w:rsidR="00962008" w:rsidRPr="00962008">
        <w:rPr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</w:t>
      </w:r>
      <w:r w:rsidRPr="00C93196">
        <w:rPr>
          <w:lang w:eastAsia="ru-RU"/>
        </w:rPr>
        <w:t>;</w:t>
      </w:r>
      <w:proofErr w:type="gramEnd"/>
    </w:p>
    <w:p w:rsidR="00C93196" w:rsidRPr="00C93196" w:rsidRDefault="00C93196" w:rsidP="00962008">
      <w:pPr>
        <w:spacing w:after="240" w:line="420" w:lineRule="atLeast"/>
        <w:jc w:val="both"/>
        <w:rPr>
          <w:lang w:eastAsia="ru-RU"/>
        </w:rPr>
      </w:pPr>
      <w:r w:rsidRPr="00C93196">
        <w:rPr>
          <w:lang w:eastAsia="ru-RU"/>
        </w:rPr>
        <w:t xml:space="preserve">2) </w:t>
      </w:r>
      <w:r w:rsidR="00F65AE3">
        <w:rPr>
          <w:lang w:eastAsia="ru-RU"/>
        </w:rPr>
        <w:t>Д</w:t>
      </w:r>
      <w:r w:rsidRPr="00C93196">
        <w:rPr>
          <w:lang w:eastAsia="ru-RU"/>
        </w:rPr>
        <w:t>оговоры аренды, субаренды земельных участков, используемых проверяемым лицом, безвозмездного пользования указанными земельными участками, заключенные на срок менее чем один год и не подлежащие государственной регистрации, в соответствии с частью 2 статьи 26 Земельного кодекса Российской Федерации;</w:t>
      </w:r>
    </w:p>
    <w:p w:rsidR="00C93196" w:rsidRPr="00962008" w:rsidRDefault="00C93196" w:rsidP="00962008">
      <w:pPr>
        <w:spacing w:after="240" w:line="420" w:lineRule="atLeast"/>
        <w:jc w:val="both"/>
        <w:rPr>
          <w:lang w:eastAsia="ru-RU"/>
        </w:rPr>
      </w:pPr>
      <w:proofErr w:type="gramStart"/>
      <w:r w:rsidRPr="00C93196">
        <w:rPr>
          <w:lang w:eastAsia="ru-RU"/>
        </w:rPr>
        <w:t xml:space="preserve">3) </w:t>
      </w:r>
      <w:r w:rsidR="00F65AE3">
        <w:rPr>
          <w:lang w:eastAsia="ru-RU"/>
        </w:rPr>
        <w:t>Р</w:t>
      </w:r>
      <w:r w:rsidRPr="00C93196">
        <w:rPr>
          <w:lang w:eastAsia="ru-RU"/>
        </w:rPr>
        <w:t>азрешительная документация на осуществление деятельности на земельных участках, используемых проверяемым лицом, документы, подтверждающие внесение платы за их использование, не указанные в Перечне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 w:rsidRPr="00C93196">
        <w:rPr>
          <w:lang w:eastAsia="ru-RU"/>
        </w:rPr>
        <w:t xml:space="preserve"> </w:t>
      </w:r>
      <w:proofErr w:type="gramStart"/>
      <w:r w:rsidRPr="00C93196">
        <w:rPr>
          <w:lang w:eastAsia="ru-RU"/>
        </w:rPr>
        <w:t>распоряжении</w:t>
      </w:r>
      <w:proofErr w:type="gramEnd"/>
      <w:r w:rsidRPr="00C93196">
        <w:rPr>
          <w:lang w:eastAsia="ru-RU"/>
        </w:rPr>
        <w:t xml:space="preserve"> которых находятся эти документы и (или) информация, </w:t>
      </w:r>
      <w:proofErr w:type="gramStart"/>
      <w:r w:rsidRPr="00C93196">
        <w:rPr>
          <w:lang w:eastAsia="ru-RU"/>
        </w:rPr>
        <w:t>утвержденном</w:t>
      </w:r>
      <w:proofErr w:type="gramEnd"/>
      <w:r w:rsidRPr="00C93196">
        <w:rPr>
          <w:lang w:eastAsia="ru-RU"/>
        </w:rPr>
        <w:t xml:space="preserve"> распоряжением Правительства Российской Федерации</w:t>
      </w:r>
      <w:r w:rsidR="00F65AE3">
        <w:rPr>
          <w:lang w:eastAsia="ru-RU"/>
        </w:rPr>
        <w:t xml:space="preserve"> от 19 апреля 2016 года № 724-р;</w:t>
      </w:r>
    </w:p>
    <w:p w:rsidR="00C93196" w:rsidRPr="00C93196" w:rsidRDefault="00962008" w:rsidP="00962008">
      <w:pPr>
        <w:spacing w:after="240" w:line="420" w:lineRule="atLeast"/>
        <w:jc w:val="both"/>
        <w:rPr>
          <w:lang w:eastAsia="ru-RU"/>
        </w:rPr>
      </w:pPr>
      <w:r>
        <w:rPr>
          <w:lang w:eastAsia="ru-RU"/>
        </w:rPr>
        <w:t xml:space="preserve">4) </w:t>
      </w:r>
      <w:r w:rsidR="00C93196" w:rsidRPr="00C93196">
        <w:rPr>
          <w:lang w:eastAsia="ru-RU"/>
        </w:rPr>
        <w:t>Документы, связанные с целями</w:t>
      </w:r>
      <w:r>
        <w:rPr>
          <w:lang w:eastAsia="ru-RU"/>
        </w:rPr>
        <w:t>, задачами и предметом проверки;</w:t>
      </w:r>
    </w:p>
    <w:p w:rsidR="00C46AF1" w:rsidRPr="00C93196" w:rsidRDefault="00962008" w:rsidP="00F65AE3">
      <w:pPr>
        <w:spacing w:before="150" w:after="150"/>
        <w:jc w:val="both"/>
        <w:rPr>
          <w:lang w:eastAsia="ru-RU"/>
        </w:rPr>
      </w:pPr>
      <w:r>
        <w:rPr>
          <w:lang w:eastAsia="ru-RU"/>
        </w:rPr>
        <w:t xml:space="preserve">5) </w:t>
      </w:r>
      <w:r w:rsidR="00C93196" w:rsidRPr="00C93196">
        <w:rPr>
          <w:lang w:eastAsia="ru-RU"/>
        </w:rPr>
        <w:t xml:space="preserve"> Пояснения по</w:t>
      </w:r>
      <w:r w:rsidR="00F65AE3">
        <w:rPr>
          <w:lang w:eastAsia="ru-RU"/>
        </w:rPr>
        <w:t xml:space="preserve"> вопросам указанным в обращении.</w:t>
      </w:r>
    </w:p>
    <w:p w:rsidR="00DA1401" w:rsidRPr="00962008" w:rsidRDefault="00F65AE3" w:rsidP="00962008">
      <w:pPr>
        <w:jc w:val="both"/>
      </w:pPr>
    </w:p>
    <w:sectPr w:rsidR="00DA1401" w:rsidRPr="0096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96"/>
    <w:rsid w:val="00440B7E"/>
    <w:rsid w:val="00663EB9"/>
    <w:rsid w:val="00926371"/>
    <w:rsid w:val="00962008"/>
    <w:rsid w:val="00BD78C4"/>
    <w:rsid w:val="00C46AF1"/>
    <w:rsid w:val="00C93196"/>
    <w:rsid w:val="00F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uiPriority w:val="9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9319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uiPriority w:val="9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9319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5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CEE"/>
                <w:right w:val="none" w:sz="0" w:space="0" w:color="auto"/>
              </w:divBdr>
              <w:divsChild>
                <w:div w:id="752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6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CEE"/>
                                    <w:left w:val="none" w:sz="0" w:space="0" w:color="EBECEE"/>
                                    <w:bottom w:val="none" w:sz="0" w:space="0" w:color="EBECEE"/>
                                    <w:right w:val="none" w:sz="0" w:space="0" w:color="EBEC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595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4120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3120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83740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99567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47923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2898">
                                      <w:marLeft w:val="0"/>
                                      <w:marRight w:val="0"/>
                                      <w:marTop w:val="0"/>
                                      <w:marBottom w:val="2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4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2022-03-23T09:55:00Z</dcterms:created>
  <dcterms:modified xsi:type="dcterms:W3CDTF">2022-03-23T14:37:00Z</dcterms:modified>
</cp:coreProperties>
</file>