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33" w:rsidRDefault="000D1A33" w:rsidP="000D1A33">
      <w:pPr>
        <w:pStyle w:val="a7"/>
        <w:ind w:hanging="540"/>
        <w:rPr>
          <w:sz w:val="28"/>
          <w:szCs w:val="28"/>
        </w:rPr>
      </w:pPr>
      <w:r>
        <w:rPr>
          <w:smallCaps/>
          <w:noProof/>
          <w:color w:val="000080"/>
          <w:sz w:val="14"/>
          <w:lang w:eastAsia="ru-RU"/>
        </w:rPr>
        <w:drawing>
          <wp:inline distT="0" distB="0" distL="0" distR="0">
            <wp:extent cx="638175" cy="828675"/>
            <wp:effectExtent l="0" t="0" r="9525" b="9525"/>
            <wp:docPr id="1" name="Рисунок 1" descr="ГЕРБМО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МО~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 w:rsidP="000D1A33">
      <w:pPr>
        <w:pStyle w:val="a7"/>
        <w:ind w:hanging="540"/>
        <w:rPr>
          <w:sz w:val="20"/>
          <w:szCs w:val="20"/>
        </w:rPr>
      </w:pPr>
    </w:p>
    <w:p w:rsidR="000D1A33" w:rsidRPr="000D1A33" w:rsidRDefault="000D1A33" w:rsidP="000D1A33">
      <w:pPr>
        <w:pStyle w:val="a7"/>
        <w:ind w:hanging="540"/>
        <w:rPr>
          <w:rFonts w:ascii="Times New Roman" w:hAnsi="Times New Roman" w:cs="Times New Roman"/>
          <w:sz w:val="28"/>
          <w:szCs w:val="28"/>
        </w:rPr>
      </w:pPr>
      <w:r w:rsidRPr="000D1A33">
        <w:rPr>
          <w:rFonts w:ascii="Times New Roman" w:hAnsi="Times New Roman" w:cs="Times New Roman"/>
          <w:sz w:val="28"/>
          <w:szCs w:val="28"/>
        </w:rPr>
        <w:t xml:space="preserve">А Д М И Н И С Т </w:t>
      </w:r>
      <w:proofErr w:type="gramStart"/>
      <w:r w:rsidRPr="000D1A3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D1A33">
        <w:rPr>
          <w:rFonts w:ascii="Times New Roman" w:hAnsi="Times New Roman" w:cs="Times New Roman"/>
          <w:sz w:val="28"/>
          <w:szCs w:val="28"/>
        </w:rPr>
        <w:t xml:space="preserve"> А Ц И Я</w:t>
      </w:r>
    </w:p>
    <w:p w:rsidR="000D1A33" w:rsidRDefault="000D1A33" w:rsidP="000D1A33">
      <w:pPr>
        <w:pStyle w:val="a8"/>
        <w:ind w:hanging="540"/>
        <w:rPr>
          <w:szCs w:val="28"/>
        </w:rPr>
      </w:pPr>
      <w:r>
        <w:rPr>
          <w:szCs w:val="28"/>
        </w:rPr>
        <w:t>Волховского муниципального района</w:t>
      </w:r>
    </w:p>
    <w:p w:rsidR="000D1A33" w:rsidRDefault="000D1A33" w:rsidP="000D1A33">
      <w:pPr>
        <w:pStyle w:val="4"/>
        <w:spacing w:before="0" w:after="0"/>
        <w:ind w:hanging="540"/>
        <w:jc w:val="center"/>
        <w:rPr>
          <w:b w:val="0"/>
        </w:rPr>
      </w:pPr>
      <w:r>
        <w:rPr>
          <w:b w:val="0"/>
        </w:rPr>
        <w:t>Ленинградской  области</w:t>
      </w:r>
    </w:p>
    <w:p w:rsidR="000D1A33" w:rsidRDefault="000D1A33" w:rsidP="000D1A33">
      <w:pPr>
        <w:pStyle w:val="1"/>
        <w:ind w:hanging="540"/>
        <w:jc w:val="center"/>
        <w:rPr>
          <w:sz w:val="28"/>
          <w:szCs w:val="28"/>
        </w:rPr>
      </w:pPr>
      <w:proofErr w:type="gramStart"/>
      <w:r w:rsidRPr="00531D89">
        <w:rPr>
          <w:sz w:val="28"/>
          <w:szCs w:val="28"/>
        </w:rPr>
        <w:t>П</w:t>
      </w:r>
      <w:proofErr w:type="gramEnd"/>
      <w:r w:rsidRPr="00531D89">
        <w:rPr>
          <w:sz w:val="28"/>
          <w:szCs w:val="28"/>
        </w:rPr>
        <w:t xml:space="preserve"> О С Т А Н О В Л Е Н И Е</w:t>
      </w:r>
    </w:p>
    <w:p w:rsidR="000D1A33" w:rsidRDefault="000D1A33" w:rsidP="000D1A33">
      <w:pPr>
        <w:pStyle w:val="2"/>
        <w:ind w:left="-284" w:right="-143" w:firstLine="142"/>
        <w:rPr>
          <w:rFonts w:ascii="Times New Roman" w:hAnsi="Times New Roman" w:cs="Times New Roman"/>
          <w:i w:val="0"/>
        </w:rPr>
      </w:pPr>
    </w:p>
    <w:p w:rsidR="000D1A33" w:rsidRDefault="000D1A33" w:rsidP="000D1A33">
      <w:pPr>
        <w:pStyle w:val="2"/>
        <w:ind w:left="-284" w:right="-143" w:firstLine="142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i w:val="0"/>
        </w:rPr>
        <w:t xml:space="preserve">    от </w:t>
      </w:r>
      <w:r>
        <w:rPr>
          <w:rFonts w:ascii="Times New Roman" w:hAnsi="Times New Roman" w:cs="Times New Roman"/>
          <w:b w:val="0"/>
          <w:i w:val="0"/>
          <w:u w:val="single"/>
        </w:rPr>
        <w:t>22 апреля 2022 г.</w:t>
      </w:r>
      <w:r>
        <w:rPr>
          <w:rFonts w:ascii="Times New Roman" w:hAnsi="Times New Roman" w:cs="Times New Roman"/>
          <w:b w:val="0"/>
          <w:i w:val="0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b w:val="0"/>
          <w:i w:val="0"/>
        </w:rPr>
        <w:t xml:space="preserve">                  </w:t>
      </w:r>
      <w:r>
        <w:rPr>
          <w:rFonts w:ascii="Times New Roman" w:hAnsi="Times New Roman" w:cs="Times New Roman"/>
          <w:i w:val="0"/>
        </w:rPr>
        <w:t xml:space="preserve">№ </w:t>
      </w:r>
      <w:r>
        <w:rPr>
          <w:rFonts w:ascii="Times New Roman" w:hAnsi="Times New Roman" w:cs="Times New Roman"/>
          <w:b w:val="0"/>
          <w:i w:val="0"/>
          <w:u w:val="single"/>
        </w:rPr>
        <w:t>1200</w:t>
      </w:r>
    </w:p>
    <w:p w:rsidR="000D1A33" w:rsidRDefault="000D1A33" w:rsidP="000D1A33">
      <w:pPr>
        <w:autoSpaceDE w:val="0"/>
        <w:autoSpaceDN w:val="0"/>
        <w:adjustRightInd w:val="0"/>
        <w:ind w:firstLine="540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   </w:t>
      </w:r>
    </w:p>
    <w:p w:rsidR="000D1A33" w:rsidRDefault="000D1A33" w:rsidP="000D1A33">
      <w:pPr>
        <w:autoSpaceDE w:val="0"/>
        <w:autoSpaceDN w:val="0"/>
        <w:adjustRightInd w:val="0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Волхов</w:t>
      </w:r>
    </w:p>
    <w:p w:rsidR="00876C45" w:rsidRDefault="00876C45" w:rsidP="00876C45">
      <w:pPr>
        <w:jc w:val="center"/>
        <w:rPr>
          <w:b/>
          <w:sz w:val="28"/>
          <w:szCs w:val="28"/>
        </w:rPr>
      </w:pPr>
    </w:p>
    <w:p w:rsidR="00007A00" w:rsidRDefault="00007A00" w:rsidP="00876C45">
      <w:pPr>
        <w:jc w:val="center"/>
        <w:rPr>
          <w:b/>
          <w:sz w:val="28"/>
          <w:szCs w:val="28"/>
        </w:rPr>
      </w:pPr>
    </w:p>
    <w:p w:rsidR="00876C45" w:rsidRDefault="00876C45" w:rsidP="00852837">
      <w:pPr>
        <w:rPr>
          <w:b/>
          <w:sz w:val="28"/>
          <w:szCs w:val="28"/>
        </w:rPr>
      </w:pPr>
    </w:p>
    <w:p w:rsidR="00C00545" w:rsidRPr="001D7A87" w:rsidRDefault="00C00545" w:rsidP="00C00545">
      <w:pPr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Об утверждении </w:t>
      </w:r>
      <w:r w:rsidRPr="001D7A87">
        <w:rPr>
          <w:b/>
          <w:bCs/>
          <w:color w:val="000000"/>
          <w:sz w:val="28"/>
          <w:szCs w:val="28"/>
        </w:rPr>
        <w:t xml:space="preserve">проектов </w:t>
      </w:r>
      <w:r w:rsidRPr="001D7A87">
        <w:rPr>
          <w:b/>
          <w:sz w:val="28"/>
          <w:szCs w:val="28"/>
        </w:rPr>
        <w:t xml:space="preserve">мест (площадок) накопления </w:t>
      </w:r>
    </w:p>
    <w:p w:rsidR="00C00545" w:rsidRPr="001D7A87" w:rsidRDefault="00C00545" w:rsidP="00C00545">
      <w:pPr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>твердых коммунальных отходов на территории</w:t>
      </w:r>
    </w:p>
    <w:p w:rsidR="00C00545" w:rsidRPr="001D7A87" w:rsidRDefault="00C00545" w:rsidP="00C00545">
      <w:pPr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 муниципального образования город Волхов </w:t>
      </w:r>
    </w:p>
    <w:p w:rsidR="00C00545" w:rsidRPr="001D7A87" w:rsidRDefault="00C00545" w:rsidP="00C00545">
      <w:pPr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Волховского муниципального района </w:t>
      </w:r>
    </w:p>
    <w:p w:rsidR="00C00545" w:rsidRPr="001D7A87" w:rsidRDefault="00C00545" w:rsidP="00C00545">
      <w:pPr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>Ленинградской области</w:t>
      </w:r>
    </w:p>
    <w:p w:rsidR="00C00545" w:rsidRPr="001D7A87" w:rsidRDefault="00C00545" w:rsidP="00C00545">
      <w:pPr>
        <w:suppressLineNumbers/>
        <w:ind w:firstLine="709"/>
        <w:jc w:val="both"/>
        <w:rPr>
          <w:sz w:val="28"/>
          <w:szCs w:val="28"/>
        </w:rPr>
      </w:pPr>
    </w:p>
    <w:p w:rsidR="00C00545" w:rsidRPr="001D7A87" w:rsidRDefault="00C00545" w:rsidP="00C00545">
      <w:pPr>
        <w:ind w:firstLine="709"/>
        <w:jc w:val="both"/>
        <w:rPr>
          <w:i/>
          <w:color w:val="FF0000"/>
          <w:sz w:val="28"/>
          <w:szCs w:val="28"/>
        </w:rPr>
      </w:pPr>
      <w:proofErr w:type="gramStart"/>
      <w:r w:rsidRPr="001D7A87">
        <w:rPr>
          <w:sz w:val="28"/>
          <w:szCs w:val="28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Приказом </w:t>
      </w:r>
      <w:r w:rsidRPr="00E32934">
        <w:rPr>
          <w:sz w:val="28"/>
          <w:szCs w:val="28"/>
        </w:rPr>
        <w:t xml:space="preserve">Приказ комитета Ленинградской области по обращению с отходами от 20.10.2021 </w:t>
      </w:r>
      <w:r>
        <w:rPr>
          <w:sz w:val="28"/>
          <w:szCs w:val="28"/>
        </w:rPr>
        <w:t>№</w:t>
      </w:r>
      <w:r w:rsidRPr="00E32934">
        <w:rPr>
          <w:sz w:val="28"/>
          <w:szCs w:val="28"/>
        </w:rPr>
        <w:t xml:space="preserve"> 14 "Об утверждении Единых стандартов к местам (площадкам) накопления твердых коммунальных отходов на территории Ленинградской области"</w:t>
      </w:r>
      <w:r>
        <w:rPr>
          <w:sz w:val="28"/>
          <w:szCs w:val="28"/>
        </w:rPr>
        <w:t xml:space="preserve">, </w:t>
      </w:r>
      <w:r w:rsidRPr="00E32934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E32934">
        <w:rPr>
          <w:sz w:val="28"/>
          <w:szCs w:val="28"/>
        </w:rPr>
        <w:t xml:space="preserve"> Главного государственного санитарного врача РФ от 28.01.2021 N 3 (ред. от 14.02.2022) "Об утверждении санитарных правил и</w:t>
      </w:r>
      <w:proofErr w:type="gramEnd"/>
      <w:r w:rsidRPr="00E32934">
        <w:rPr>
          <w:sz w:val="28"/>
          <w:szCs w:val="28"/>
        </w:rPr>
        <w:t xml:space="preserve"> </w:t>
      </w:r>
      <w:proofErr w:type="gramStart"/>
      <w:r w:rsidRPr="00E32934">
        <w:rPr>
          <w:sz w:val="28"/>
          <w:szCs w:val="28"/>
        </w:rPr>
        <w:t>норм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(вместе с "СанПиН 2.1.3684-21.</w:t>
      </w:r>
      <w:proofErr w:type="gramEnd"/>
      <w:r w:rsidRPr="00E32934">
        <w:rPr>
          <w:sz w:val="28"/>
          <w:szCs w:val="28"/>
        </w:rPr>
        <w:t xml:space="preserve"> </w:t>
      </w:r>
      <w:proofErr w:type="gramStart"/>
      <w:r w:rsidRPr="00E32934">
        <w:rPr>
          <w:sz w:val="28"/>
          <w:szCs w:val="28"/>
        </w:rPr>
        <w:t>Санитарные правила и нормы...")</w:t>
      </w:r>
      <w:proofErr w:type="gramEnd"/>
      <w:r w:rsidRPr="00E32934">
        <w:rPr>
          <w:sz w:val="28"/>
          <w:szCs w:val="28"/>
        </w:rPr>
        <w:t xml:space="preserve"> (Зарегистрировано в Минюсте России 29.01.2021 </w:t>
      </w:r>
      <w:r>
        <w:rPr>
          <w:sz w:val="28"/>
          <w:szCs w:val="28"/>
        </w:rPr>
        <w:t>№</w:t>
      </w:r>
      <w:r w:rsidRPr="00E32934">
        <w:rPr>
          <w:sz w:val="28"/>
          <w:szCs w:val="28"/>
        </w:rPr>
        <w:t xml:space="preserve"> 62297)</w:t>
      </w:r>
      <w:r>
        <w:rPr>
          <w:sz w:val="28"/>
          <w:szCs w:val="28"/>
        </w:rPr>
        <w:t xml:space="preserve">,  </w:t>
      </w:r>
      <w:r w:rsidRPr="001D7A87">
        <w:rPr>
          <w:color w:val="000000"/>
          <w:sz w:val="28"/>
          <w:szCs w:val="28"/>
        </w:rPr>
        <w:t>ч. 1 ст. 29, п. 13 ч.1 ст. 32 Устава Волховского муниципального района Ленинградской области,</w:t>
      </w:r>
      <w:r w:rsidRPr="001D7A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proofErr w:type="gramStart"/>
      <w:r w:rsidRPr="001D7A87">
        <w:rPr>
          <w:sz w:val="28"/>
          <w:szCs w:val="28"/>
        </w:rPr>
        <w:t>п</w:t>
      </w:r>
      <w:proofErr w:type="gramEnd"/>
      <w:r w:rsidRPr="001D7A87">
        <w:rPr>
          <w:sz w:val="28"/>
          <w:szCs w:val="28"/>
        </w:rPr>
        <w:t xml:space="preserve"> о с т а н о в л я ю: 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 xml:space="preserve">1. Утвердить </w:t>
      </w:r>
      <w:r w:rsidRPr="001D7A87">
        <w:rPr>
          <w:bCs/>
          <w:color w:val="000000"/>
          <w:sz w:val="28"/>
          <w:szCs w:val="28"/>
        </w:rPr>
        <w:t xml:space="preserve">проект </w:t>
      </w:r>
      <w:r w:rsidRPr="001D7A87">
        <w:rPr>
          <w:sz w:val="28"/>
          <w:szCs w:val="28"/>
        </w:rPr>
        <w:t>мест (площадок) накопления  твердых коммунальных отходов на пять контейнеров на территории муниципального образования город Волхов Волховского муниципального района Ленинградской области (приложение № 1).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 xml:space="preserve">2. Утвердить </w:t>
      </w:r>
      <w:r w:rsidRPr="001D7A87">
        <w:rPr>
          <w:bCs/>
          <w:color w:val="000000"/>
          <w:sz w:val="28"/>
          <w:szCs w:val="28"/>
        </w:rPr>
        <w:t xml:space="preserve">проект </w:t>
      </w:r>
      <w:r w:rsidRPr="001D7A87">
        <w:rPr>
          <w:sz w:val="28"/>
          <w:szCs w:val="28"/>
        </w:rPr>
        <w:t>мест (площадок) накопления  твердых коммунальных отходов на три контейнера на территории муниципального образования город Волхов Волховского муниципального района Ленинградской области (приложение № 2).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lastRenderedPageBreak/>
        <w:t xml:space="preserve">3. Утвердить </w:t>
      </w:r>
      <w:r w:rsidRPr="001D7A87">
        <w:rPr>
          <w:bCs/>
          <w:color w:val="000000"/>
          <w:sz w:val="28"/>
          <w:szCs w:val="28"/>
        </w:rPr>
        <w:t xml:space="preserve">проект </w:t>
      </w:r>
      <w:r w:rsidRPr="001D7A87">
        <w:rPr>
          <w:sz w:val="28"/>
          <w:szCs w:val="28"/>
        </w:rPr>
        <w:t>мест (площадок</w:t>
      </w:r>
      <w:proofErr w:type="gramStart"/>
      <w:r w:rsidRPr="001D7A87">
        <w:rPr>
          <w:sz w:val="28"/>
          <w:szCs w:val="28"/>
        </w:rPr>
        <w:t>)н</w:t>
      </w:r>
      <w:proofErr w:type="gramEnd"/>
      <w:r w:rsidRPr="001D7A87">
        <w:rPr>
          <w:sz w:val="28"/>
          <w:szCs w:val="28"/>
        </w:rPr>
        <w:t>акопления  твердых коммунальных отходов на четыре контейнера на территории муниципального образования город Волхов Волховского муниципального района Ленинградской области (приложение № 3).</w:t>
      </w:r>
    </w:p>
    <w:p w:rsidR="00C00545" w:rsidRPr="001D7A87" w:rsidRDefault="00C00545" w:rsidP="00C00545">
      <w:pPr>
        <w:suppressLineNumbers/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4. Настоящее постановление вступает в силу с момента его подписания.</w:t>
      </w:r>
    </w:p>
    <w:p w:rsidR="00C00545" w:rsidRPr="001D7A87" w:rsidRDefault="00C00545" w:rsidP="00C0054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7A87">
        <w:rPr>
          <w:bCs/>
          <w:sz w:val="28"/>
          <w:szCs w:val="28"/>
        </w:rPr>
        <w:t xml:space="preserve">5. </w:t>
      </w:r>
      <w:proofErr w:type="gramStart"/>
      <w:r w:rsidRPr="001D7A87">
        <w:rPr>
          <w:sz w:val="28"/>
          <w:szCs w:val="28"/>
        </w:rPr>
        <w:t>Контроль за</w:t>
      </w:r>
      <w:proofErr w:type="gramEnd"/>
      <w:r w:rsidRPr="001D7A87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по ЖКХ, транспорту и строительству.</w:t>
      </w: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Pr="001D7A87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  <w:r w:rsidRPr="001D7A87">
        <w:rPr>
          <w:sz w:val="28"/>
          <w:szCs w:val="28"/>
        </w:rPr>
        <w:t>Глава администрации</w:t>
      </w:r>
      <w:r w:rsidRPr="001D7A87">
        <w:rPr>
          <w:sz w:val="28"/>
          <w:szCs w:val="28"/>
        </w:rPr>
        <w:tab/>
      </w:r>
      <w:r w:rsidRPr="001D7A87">
        <w:rPr>
          <w:sz w:val="28"/>
          <w:szCs w:val="28"/>
        </w:rPr>
        <w:tab/>
        <w:t xml:space="preserve">                                                                    А.В. Брицун</w:t>
      </w:r>
      <w:r w:rsidRPr="001D7A87">
        <w:rPr>
          <w:sz w:val="28"/>
          <w:szCs w:val="28"/>
        </w:rPr>
        <w:tab/>
      </w:r>
      <w:r w:rsidRPr="001D7A87">
        <w:rPr>
          <w:sz w:val="28"/>
          <w:szCs w:val="28"/>
        </w:rPr>
        <w:tab/>
        <w:t xml:space="preserve">  </w:t>
      </w: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Default="00C00545" w:rsidP="00C00545">
      <w:pPr>
        <w:suppressLineNumbers/>
        <w:jc w:val="both"/>
        <w:rPr>
          <w:sz w:val="28"/>
          <w:szCs w:val="28"/>
        </w:rPr>
      </w:pPr>
    </w:p>
    <w:p w:rsidR="00C00545" w:rsidRPr="001D7A87" w:rsidRDefault="00C00545" w:rsidP="00C00545">
      <w:pPr>
        <w:suppressLineNumbers/>
        <w:jc w:val="both"/>
        <w:rPr>
          <w:sz w:val="28"/>
          <w:szCs w:val="28"/>
        </w:rPr>
      </w:pPr>
      <w:r w:rsidRPr="001D7A87">
        <w:rPr>
          <w:sz w:val="28"/>
          <w:szCs w:val="28"/>
        </w:rPr>
        <w:t xml:space="preserve">                    </w:t>
      </w:r>
    </w:p>
    <w:p w:rsidR="00C00545" w:rsidRPr="0061242A" w:rsidRDefault="00C00545" w:rsidP="00C00545">
      <w:pPr>
        <w:suppressLineNumbers/>
        <w:jc w:val="both"/>
      </w:pPr>
      <w:r w:rsidRPr="001D7A87">
        <w:t>Кротова К.И., 79-723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lastRenderedPageBreak/>
        <w:t xml:space="preserve">Утвержден 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постановлением администрации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Волховского муниципального района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 xml:space="preserve">от </w:t>
      </w:r>
      <w:r w:rsidR="000D1A33">
        <w:rPr>
          <w:sz w:val="28"/>
          <w:szCs w:val="28"/>
        </w:rPr>
        <w:t>22 апреля</w:t>
      </w:r>
      <w:r w:rsidRPr="001D7A87">
        <w:rPr>
          <w:sz w:val="28"/>
          <w:szCs w:val="28"/>
        </w:rPr>
        <w:t xml:space="preserve"> 2022</w:t>
      </w:r>
      <w:r w:rsidR="000D1A33">
        <w:rPr>
          <w:sz w:val="28"/>
          <w:szCs w:val="28"/>
        </w:rPr>
        <w:t xml:space="preserve"> </w:t>
      </w:r>
      <w:r w:rsidRPr="001D7A87">
        <w:rPr>
          <w:sz w:val="28"/>
          <w:szCs w:val="28"/>
        </w:rPr>
        <w:t xml:space="preserve">г.  № </w:t>
      </w:r>
      <w:r w:rsidR="000D1A33">
        <w:rPr>
          <w:sz w:val="28"/>
          <w:szCs w:val="28"/>
        </w:rPr>
        <w:t>1200</w:t>
      </w:r>
    </w:p>
    <w:p w:rsidR="00C00545" w:rsidRPr="001D7A87" w:rsidRDefault="00C00545" w:rsidP="00C00545">
      <w:pPr>
        <w:ind w:firstLine="708"/>
        <w:jc w:val="right"/>
        <w:rPr>
          <w:bCs/>
          <w:color w:val="000000"/>
          <w:sz w:val="28"/>
          <w:szCs w:val="28"/>
        </w:rPr>
      </w:pPr>
      <w:r w:rsidRPr="001D7A87">
        <w:rPr>
          <w:bCs/>
          <w:color w:val="000000"/>
          <w:sz w:val="28"/>
          <w:szCs w:val="28"/>
        </w:rPr>
        <w:t>Приложение № 1</w:t>
      </w:r>
    </w:p>
    <w:p w:rsidR="00C00545" w:rsidRPr="001D7A87" w:rsidRDefault="00C00545" w:rsidP="00C00545">
      <w:pPr>
        <w:ind w:firstLine="708"/>
        <w:jc w:val="both"/>
        <w:rPr>
          <w:bCs/>
          <w:color w:val="000000"/>
          <w:sz w:val="28"/>
          <w:szCs w:val="28"/>
        </w:rPr>
      </w:pP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bCs/>
          <w:color w:val="000000"/>
          <w:sz w:val="28"/>
          <w:szCs w:val="28"/>
        </w:rPr>
        <w:t xml:space="preserve">Проект </w:t>
      </w:r>
      <w:r w:rsidRPr="001D7A87">
        <w:rPr>
          <w:b/>
          <w:sz w:val="28"/>
          <w:szCs w:val="28"/>
        </w:rPr>
        <w:t xml:space="preserve">мест (площадок) накопления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твердых коммунальных отходов на пять контейнеров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>на территории муниципального образования город Волхов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C00545" w:rsidRPr="001D7A87" w:rsidRDefault="00C00545" w:rsidP="00C00545">
      <w:pPr>
        <w:ind w:firstLine="708"/>
        <w:jc w:val="center"/>
        <w:rPr>
          <w:sz w:val="28"/>
          <w:szCs w:val="28"/>
        </w:rPr>
      </w:pPr>
    </w:p>
    <w:p w:rsidR="00C00545" w:rsidRPr="001D7A87" w:rsidRDefault="00C00545" w:rsidP="00C0054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1D7A87">
        <w:rPr>
          <w:sz w:val="28"/>
          <w:szCs w:val="28"/>
        </w:rPr>
        <w:t xml:space="preserve">1. </w:t>
      </w:r>
      <w:r w:rsidRPr="001D7A87">
        <w:rPr>
          <w:bCs/>
          <w:sz w:val="28"/>
          <w:szCs w:val="28"/>
        </w:rPr>
        <w:t>Контейнерная площадка должна иметь подъездной путь, пандус, твердое (асфальтовое, бетонное) покрытие с уклоном для отведения талых и дождевых сточных вод. Пандус должен иметь твердое (асфальтовое, бетонное) покрытие.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2. Размер площадки: длина – 14 м., ширина – 4 м.</w:t>
      </w:r>
    </w:p>
    <w:p w:rsidR="00C00545" w:rsidRPr="001D7A87" w:rsidRDefault="00C00545" w:rsidP="00C0054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3. Контейнерная площадка должна иметь навес с ограждением с трех сторон высотой не менее 1 метра, обеспечивающее предупреждение распространения отходов за пределы контейнерной площадки, отсек для накопления крупногабаритных отходов в соответствии с примерным рисунком 1.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4.  Расстояние  от  контейнерной площадки  до  нормируемых объектов (жилые дома, детские и спортивные площадки) – не менее 20 м.</w:t>
      </w:r>
    </w:p>
    <w:p w:rsidR="00C00545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5. Контейнерная площадка должна примыкать непосредственно к сквозным проездам.</w:t>
      </w:r>
    </w:p>
    <w:p w:rsidR="00C00545" w:rsidRDefault="00C00545" w:rsidP="00C0054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6848">
        <w:rPr>
          <w:sz w:val="28"/>
          <w:szCs w:val="28"/>
        </w:rPr>
        <w:t>6. На каждой контейнерной площадке независимо от видов мусоросборников (контейнеров и бункеров) должна быть размещена информация о собственниках и лицах, ответственных за содержание контейнерной площадки, о лицах, обслуживающих контейнерную площадку, периодичности вывоза отходов с контейнерной площадки, контакты указанных лиц.</w:t>
      </w:r>
    </w:p>
    <w:p w:rsidR="00C00545" w:rsidRDefault="00C00545" w:rsidP="00C00545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C00545" w:rsidRPr="00FD6848" w:rsidRDefault="00C00545" w:rsidP="00C00545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585E0B" wp14:editId="1F1CC83B">
            <wp:extent cx="4291365" cy="38732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50" cy="38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545" w:rsidRPr="001D7A87" w:rsidRDefault="00C00545" w:rsidP="00C00545">
      <w:pPr>
        <w:ind w:firstLine="708"/>
        <w:jc w:val="right"/>
        <w:rPr>
          <w:sz w:val="28"/>
          <w:szCs w:val="28"/>
        </w:rPr>
      </w:pPr>
      <w:r w:rsidRPr="001D7A87">
        <w:rPr>
          <w:sz w:val="28"/>
          <w:szCs w:val="28"/>
        </w:rPr>
        <w:lastRenderedPageBreak/>
        <w:t xml:space="preserve">Утвержден 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постановлением администрации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Волховского муниципального района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 xml:space="preserve">от </w:t>
      </w:r>
      <w:r w:rsidR="000D1A33">
        <w:rPr>
          <w:sz w:val="28"/>
          <w:szCs w:val="28"/>
        </w:rPr>
        <w:t>22 апреля</w:t>
      </w:r>
      <w:r w:rsidRPr="001D7A87">
        <w:rPr>
          <w:sz w:val="28"/>
          <w:szCs w:val="28"/>
        </w:rPr>
        <w:t xml:space="preserve"> 2022</w:t>
      </w:r>
      <w:r w:rsidR="000D1A33">
        <w:rPr>
          <w:sz w:val="28"/>
          <w:szCs w:val="28"/>
        </w:rPr>
        <w:t xml:space="preserve"> </w:t>
      </w:r>
      <w:r w:rsidRPr="001D7A87">
        <w:rPr>
          <w:sz w:val="28"/>
          <w:szCs w:val="28"/>
        </w:rPr>
        <w:t xml:space="preserve">г.  № </w:t>
      </w:r>
      <w:r w:rsidR="000D1A33">
        <w:rPr>
          <w:sz w:val="28"/>
          <w:szCs w:val="28"/>
        </w:rPr>
        <w:t>1200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Приложение № 2</w:t>
      </w:r>
    </w:p>
    <w:p w:rsidR="00C00545" w:rsidRPr="001D7A87" w:rsidRDefault="00C00545" w:rsidP="00C00545">
      <w:pPr>
        <w:ind w:firstLine="708"/>
        <w:jc w:val="both"/>
        <w:rPr>
          <w:bCs/>
          <w:color w:val="000000"/>
          <w:sz w:val="28"/>
          <w:szCs w:val="28"/>
        </w:rPr>
      </w:pP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bCs/>
          <w:color w:val="000000"/>
          <w:sz w:val="28"/>
          <w:szCs w:val="28"/>
        </w:rPr>
        <w:t xml:space="preserve">Проект </w:t>
      </w:r>
      <w:r w:rsidRPr="001D7A87">
        <w:rPr>
          <w:b/>
          <w:sz w:val="28"/>
          <w:szCs w:val="28"/>
        </w:rPr>
        <w:t xml:space="preserve">мест (площадок)  накопления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твердых коммунальных отходов на три контейнера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на территории муниципального образования город Волхов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C00545" w:rsidRPr="001D7A87" w:rsidRDefault="00C00545" w:rsidP="00C00545">
      <w:pPr>
        <w:ind w:firstLine="708"/>
        <w:jc w:val="center"/>
        <w:rPr>
          <w:sz w:val="28"/>
          <w:szCs w:val="28"/>
        </w:rPr>
      </w:pPr>
    </w:p>
    <w:p w:rsidR="00C00545" w:rsidRPr="001D7A87" w:rsidRDefault="00C00545" w:rsidP="00C0054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1D7A87">
        <w:rPr>
          <w:bCs/>
          <w:sz w:val="28"/>
          <w:szCs w:val="28"/>
        </w:rPr>
        <w:t>1. Контейнерная площадка должна иметь подъездной путь, пандус, твердое (асфальтовое, бетонное) покрытие с уклоном для отведения талых и дождевых сточных вод. Пандус должен иметь твердое (асфальтовое, бетонное) покрытие.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2. Размер площадки: длина – 10 м., ширина – 4 м.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3. Контейнерная площадка должна иметь навес с ограждением с трех сторон высотой не менее 1 метра, обеспечивающее предупреждение распространения отходов за пределы контейнерной площадки, отсек для накопления крупногабаритных отходов в соответствии с примерным рисунком 1.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4. Расстояние  от  контейнерной площадки  до  нормируемых объектов (жилые дома, детские и спортивные площадки) – не менее 20 м.</w:t>
      </w:r>
    </w:p>
    <w:p w:rsidR="00C00545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5. Контейнерная площадка должна примыкать непосредственно к сквозным проездам.</w:t>
      </w:r>
    </w:p>
    <w:p w:rsidR="00C00545" w:rsidRDefault="00C00545" w:rsidP="00C0054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6848">
        <w:rPr>
          <w:sz w:val="28"/>
          <w:szCs w:val="28"/>
        </w:rPr>
        <w:t>6. На каждой контейнерной площадке независимо от видов мусоросборников (контейнеров и бункеров) должна быть размещена информация о собственниках и лицах, ответственных за содержание контейнерной площадки, о лицах, обслуживающих контейнерную площадку, периодичности вывоза отходов с контейнерной площадки, контакты указанных лиц.</w:t>
      </w:r>
    </w:p>
    <w:p w:rsidR="00C00545" w:rsidRDefault="00C00545" w:rsidP="00C00545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</w:p>
    <w:p w:rsidR="00C00545" w:rsidRDefault="00C00545" w:rsidP="00C00545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E3A3934" wp14:editId="0AB15B75">
            <wp:extent cx="4114860" cy="358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95" cy="35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33" w:rsidRDefault="000D1A33" w:rsidP="00C00545">
      <w:pPr>
        <w:pStyle w:val="a3"/>
        <w:jc w:val="center"/>
        <w:rPr>
          <w:sz w:val="28"/>
          <w:szCs w:val="28"/>
        </w:rPr>
      </w:pP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lastRenderedPageBreak/>
        <w:t xml:space="preserve">Утвержден 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постановлением администрации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Волховского муниципального района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 xml:space="preserve">от </w:t>
      </w:r>
      <w:r w:rsidR="000D1A33">
        <w:rPr>
          <w:sz w:val="28"/>
          <w:szCs w:val="28"/>
        </w:rPr>
        <w:t>22 апреля</w:t>
      </w:r>
      <w:r w:rsidRPr="001D7A87">
        <w:rPr>
          <w:sz w:val="28"/>
          <w:szCs w:val="28"/>
        </w:rPr>
        <w:t xml:space="preserve"> 2022</w:t>
      </w:r>
      <w:r w:rsidR="000D1A33">
        <w:rPr>
          <w:sz w:val="28"/>
          <w:szCs w:val="28"/>
        </w:rPr>
        <w:t xml:space="preserve"> </w:t>
      </w:r>
      <w:bookmarkStart w:id="0" w:name="_GoBack"/>
      <w:bookmarkEnd w:id="0"/>
      <w:r w:rsidRPr="001D7A87">
        <w:rPr>
          <w:sz w:val="28"/>
          <w:szCs w:val="28"/>
        </w:rPr>
        <w:t xml:space="preserve">г.  № </w:t>
      </w:r>
      <w:r w:rsidR="000D1A33">
        <w:rPr>
          <w:sz w:val="28"/>
          <w:szCs w:val="28"/>
        </w:rPr>
        <w:t>1200</w:t>
      </w:r>
    </w:p>
    <w:p w:rsidR="00C00545" w:rsidRPr="001D7A87" w:rsidRDefault="00C00545" w:rsidP="00C00545">
      <w:pPr>
        <w:jc w:val="right"/>
        <w:rPr>
          <w:sz w:val="28"/>
          <w:szCs w:val="28"/>
        </w:rPr>
      </w:pPr>
      <w:r w:rsidRPr="001D7A87">
        <w:rPr>
          <w:sz w:val="28"/>
          <w:szCs w:val="28"/>
        </w:rPr>
        <w:t>Приложение № 3</w:t>
      </w:r>
    </w:p>
    <w:p w:rsidR="00C00545" w:rsidRPr="001D7A87" w:rsidRDefault="00C00545" w:rsidP="00C00545">
      <w:pPr>
        <w:ind w:firstLine="708"/>
        <w:jc w:val="center"/>
        <w:rPr>
          <w:bCs/>
          <w:color w:val="000000"/>
          <w:sz w:val="28"/>
          <w:szCs w:val="28"/>
        </w:rPr>
      </w:pP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bCs/>
          <w:color w:val="000000"/>
          <w:sz w:val="28"/>
          <w:szCs w:val="28"/>
        </w:rPr>
        <w:t xml:space="preserve">Проект </w:t>
      </w:r>
      <w:r w:rsidRPr="001D7A87">
        <w:rPr>
          <w:b/>
          <w:sz w:val="28"/>
          <w:szCs w:val="28"/>
        </w:rPr>
        <w:t xml:space="preserve">мест (площадок)  накопления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 xml:space="preserve">твердых коммунальных отходов на четыре  контейнера </w:t>
      </w:r>
    </w:p>
    <w:p w:rsidR="00C00545" w:rsidRPr="001D7A87" w:rsidRDefault="00C00545" w:rsidP="00C00545">
      <w:pPr>
        <w:ind w:firstLine="708"/>
        <w:jc w:val="center"/>
        <w:rPr>
          <w:b/>
          <w:sz w:val="28"/>
          <w:szCs w:val="28"/>
        </w:rPr>
      </w:pPr>
      <w:r w:rsidRPr="001D7A87">
        <w:rPr>
          <w:b/>
          <w:sz w:val="28"/>
          <w:szCs w:val="28"/>
        </w:rPr>
        <w:t>на территории муниципального образования город Волхов</w:t>
      </w:r>
    </w:p>
    <w:p w:rsidR="00C00545" w:rsidRPr="001D7A87" w:rsidRDefault="00C00545" w:rsidP="00C00545">
      <w:pPr>
        <w:ind w:firstLine="708"/>
        <w:jc w:val="center"/>
        <w:rPr>
          <w:sz w:val="28"/>
          <w:szCs w:val="28"/>
        </w:rPr>
      </w:pPr>
      <w:r w:rsidRPr="001D7A87">
        <w:rPr>
          <w:b/>
          <w:sz w:val="28"/>
          <w:szCs w:val="28"/>
        </w:rPr>
        <w:t>Волховского муниципального района Ленинградской области</w:t>
      </w:r>
    </w:p>
    <w:p w:rsidR="00C00545" w:rsidRPr="001D7A87" w:rsidRDefault="00C00545" w:rsidP="00C00545">
      <w:pPr>
        <w:ind w:firstLine="708"/>
        <w:jc w:val="center"/>
        <w:rPr>
          <w:sz w:val="28"/>
          <w:szCs w:val="28"/>
        </w:rPr>
      </w:pPr>
    </w:p>
    <w:p w:rsidR="00C00545" w:rsidRPr="001D7A87" w:rsidRDefault="00C00545" w:rsidP="00C00545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1D7A87">
        <w:rPr>
          <w:sz w:val="28"/>
          <w:szCs w:val="28"/>
        </w:rPr>
        <w:t xml:space="preserve">1. </w:t>
      </w:r>
      <w:r w:rsidRPr="001D7A87">
        <w:rPr>
          <w:bCs/>
          <w:sz w:val="28"/>
          <w:szCs w:val="28"/>
        </w:rPr>
        <w:t>Контейнерная площадка должна иметь подъездной путь, пандус, твердое (асфальтовое, бетонное) покрытие с уклоном для отведения талых и дождевых сточных вод. Пандус должен иметь твердое (асфальтовое, бетонное) покрытие.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2. Размер площадки: длина – 12 м., ширина – 4 м.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3. Контейнерная площадка должна иметь навес с ограждением с трех сторон высотой не менее 1 метра, обеспечивающее предупреждение распространения отходов за пределы контейнерной площадки, отсек для накопления крупногабаритных отходов в соответствии с примерным рисунком 1.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4. Расстояние  от  контейнерной площадки  до  нормируемых объектов (жилые дома, детские и спортивные площадки) – не менее 20 м.</w:t>
      </w:r>
    </w:p>
    <w:p w:rsidR="00C00545" w:rsidRDefault="00C00545" w:rsidP="00C00545">
      <w:pPr>
        <w:ind w:firstLine="709"/>
        <w:jc w:val="both"/>
        <w:rPr>
          <w:sz w:val="28"/>
          <w:szCs w:val="28"/>
        </w:rPr>
      </w:pPr>
      <w:r w:rsidRPr="001D7A87">
        <w:rPr>
          <w:sz w:val="28"/>
          <w:szCs w:val="28"/>
        </w:rPr>
        <w:t>5. Контейнерная площадка должна примыкать непосредственно к сквозным проездам.</w:t>
      </w:r>
    </w:p>
    <w:p w:rsidR="00C00545" w:rsidRDefault="00C00545" w:rsidP="00C0054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6848">
        <w:rPr>
          <w:sz w:val="28"/>
          <w:szCs w:val="28"/>
        </w:rPr>
        <w:t>6. На каждой контейнерной площадке независимо от видов мусоросборников (контейнеров и бункеров) должна быть размещена информация о собственниках и лицах, ответственных за содержание контейнерной площадки, о лицах, обслуживающих контейнерную площадку, периодичности вывоза отходов с контейнерной площадки, контакты указанных лиц.</w:t>
      </w:r>
    </w:p>
    <w:p w:rsidR="00C00545" w:rsidRDefault="00C00545" w:rsidP="00C00545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C00545" w:rsidRPr="001D7A87" w:rsidRDefault="00C00545" w:rsidP="00C00545">
      <w:pPr>
        <w:ind w:firstLine="709"/>
        <w:jc w:val="both"/>
        <w:rPr>
          <w:sz w:val="28"/>
          <w:szCs w:val="28"/>
        </w:rPr>
      </w:pPr>
    </w:p>
    <w:p w:rsidR="00C00545" w:rsidRPr="00593266" w:rsidRDefault="00C00545" w:rsidP="00C00545">
      <w:pPr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0E49A1" wp14:editId="2C2B932F">
            <wp:extent cx="4725141" cy="3276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38" cy="32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F1" w:rsidRDefault="005051F1" w:rsidP="00852837">
      <w:pPr>
        <w:rPr>
          <w:b/>
          <w:sz w:val="28"/>
          <w:szCs w:val="28"/>
        </w:rPr>
      </w:pPr>
    </w:p>
    <w:sectPr w:rsidR="005051F1" w:rsidSect="00BE4FB1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6058"/>
    <w:multiLevelType w:val="hybridMultilevel"/>
    <w:tmpl w:val="A22C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4025E"/>
    <w:multiLevelType w:val="hybridMultilevel"/>
    <w:tmpl w:val="B5AC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828D4"/>
    <w:multiLevelType w:val="hybridMultilevel"/>
    <w:tmpl w:val="A22C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C45"/>
    <w:rsid w:val="00007A00"/>
    <w:rsid w:val="000D1A33"/>
    <w:rsid w:val="002543A3"/>
    <w:rsid w:val="00356B4A"/>
    <w:rsid w:val="004C3252"/>
    <w:rsid w:val="005051F1"/>
    <w:rsid w:val="005F5D17"/>
    <w:rsid w:val="00852837"/>
    <w:rsid w:val="00876C45"/>
    <w:rsid w:val="008C3E42"/>
    <w:rsid w:val="0090400D"/>
    <w:rsid w:val="00A414A9"/>
    <w:rsid w:val="00A74212"/>
    <w:rsid w:val="00BE4FB1"/>
    <w:rsid w:val="00C00545"/>
    <w:rsid w:val="00DE6EA1"/>
    <w:rsid w:val="00EC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0D1A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0D1A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0D1A3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C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C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C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D1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0D1A3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0D1A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Название Знак"/>
    <w:link w:val="a7"/>
    <w:rsid w:val="000D1A33"/>
    <w:rPr>
      <w:sz w:val="24"/>
      <w:szCs w:val="24"/>
    </w:rPr>
  </w:style>
  <w:style w:type="paragraph" w:styleId="a7">
    <w:name w:val="Title"/>
    <w:basedOn w:val="a"/>
    <w:link w:val="a6"/>
    <w:qFormat/>
    <w:rsid w:val="000D1A33"/>
    <w:pPr>
      <w:jc w:val="center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1">
    <w:name w:val="Название Знак1"/>
    <w:basedOn w:val="a0"/>
    <w:uiPriority w:val="10"/>
    <w:rsid w:val="000D1A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link w:val="a9"/>
    <w:qFormat/>
    <w:rsid w:val="000D1A33"/>
    <w:pPr>
      <w:jc w:val="center"/>
    </w:pPr>
    <w:rPr>
      <w:sz w:val="28"/>
    </w:rPr>
  </w:style>
  <w:style w:type="character" w:customStyle="1" w:styleId="a9">
    <w:name w:val="Подзаголовок Знак"/>
    <w:basedOn w:val="a0"/>
    <w:link w:val="a8"/>
    <w:rsid w:val="000D1A3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0D1A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0D1A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0D1A3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C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6C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C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D1A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0D1A3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0D1A3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Название Знак"/>
    <w:link w:val="a7"/>
    <w:rsid w:val="000D1A33"/>
    <w:rPr>
      <w:sz w:val="24"/>
      <w:szCs w:val="24"/>
    </w:rPr>
  </w:style>
  <w:style w:type="paragraph" w:styleId="a7">
    <w:name w:val="Title"/>
    <w:basedOn w:val="a"/>
    <w:link w:val="a6"/>
    <w:qFormat/>
    <w:rsid w:val="000D1A33"/>
    <w:pPr>
      <w:jc w:val="center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1">
    <w:name w:val="Название Знак1"/>
    <w:basedOn w:val="a0"/>
    <w:uiPriority w:val="10"/>
    <w:rsid w:val="000D1A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link w:val="a9"/>
    <w:qFormat/>
    <w:rsid w:val="000D1A33"/>
    <w:pPr>
      <w:jc w:val="center"/>
    </w:pPr>
    <w:rPr>
      <w:sz w:val="28"/>
    </w:rPr>
  </w:style>
  <w:style w:type="character" w:customStyle="1" w:styleId="a9">
    <w:name w:val="Подзаголовок Знак"/>
    <w:basedOn w:val="a0"/>
    <w:link w:val="a8"/>
    <w:rsid w:val="000D1A3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Krotova</dc:creator>
  <cp:lastModifiedBy>ZaitsevaN</cp:lastModifiedBy>
  <cp:revision>2</cp:revision>
  <cp:lastPrinted>2022-05-30T08:41:00Z</cp:lastPrinted>
  <dcterms:created xsi:type="dcterms:W3CDTF">2022-05-30T08:42:00Z</dcterms:created>
  <dcterms:modified xsi:type="dcterms:W3CDTF">2022-05-30T08:42:00Z</dcterms:modified>
</cp:coreProperties>
</file>