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41" w:rsidRPr="000E3620" w:rsidRDefault="00C53A41" w:rsidP="00F43A4D">
      <w:pPr>
        <w:pStyle w:val="af3"/>
        <w:ind w:left="0" w:right="41"/>
        <w:jc w:val="right"/>
        <w:rPr>
          <w:rFonts w:ascii="Times New Roman" w:hAnsi="Times New Roman" w:cs="Times New Roman"/>
          <w:b w:val="0"/>
          <w:color w:val="auto"/>
          <w:sz w:val="20"/>
          <w:szCs w:val="28"/>
        </w:rPr>
      </w:pPr>
    </w:p>
    <w:p w:rsidR="003C38AF" w:rsidRPr="00B260E2" w:rsidRDefault="00B260E2" w:rsidP="00B260E2">
      <w:pPr>
        <w:pStyle w:val="af3"/>
        <w:ind w:left="0" w:right="41"/>
        <w:rPr>
          <w:smallCaps/>
          <w:noProof/>
          <w:color w:val="auto"/>
          <w:sz w:val="14"/>
        </w:rPr>
      </w:pPr>
      <w:r>
        <w:rPr>
          <w:smallCaps/>
          <w:noProof/>
          <w:sz w:val="14"/>
        </w:rPr>
        <w:drawing>
          <wp:inline distT="0" distB="0" distL="0" distR="0" wp14:anchorId="6DB44C7F" wp14:editId="38E79701">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3C38AF" w:rsidRPr="00B260E2" w:rsidRDefault="003C38AF" w:rsidP="00C53A41">
      <w:pPr>
        <w:pStyle w:val="af6"/>
        <w:ind w:hanging="540"/>
        <w:rPr>
          <w:szCs w:val="28"/>
        </w:rPr>
      </w:pPr>
    </w:p>
    <w:p w:rsidR="00C53A41" w:rsidRPr="00B260E2" w:rsidRDefault="00C53A41" w:rsidP="00C53A41">
      <w:pPr>
        <w:pStyle w:val="af6"/>
        <w:ind w:hanging="540"/>
        <w:rPr>
          <w:sz w:val="20"/>
          <w:szCs w:val="20"/>
        </w:rPr>
      </w:pPr>
    </w:p>
    <w:p w:rsidR="00C53A41" w:rsidRPr="00B260E2" w:rsidRDefault="00C53A41" w:rsidP="00C53A41">
      <w:pPr>
        <w:pStyle w:val="af6"/>
        <w:ind w:hanging="540"/>
        <w:rPr>
          <w:szCs w:val="28"/>
        </w:rPr>
      </w:pPr>
      <w:r w:rsidRPr="00B260E2">
        <w:rPr>
          <w:szCs w:val="28"/>
        </w:rPr>
        <w:t>А Д М И Н И С Т Р А Ц И Я</w:t>
      </w:r>
    </w:p>
    <w:p w:rsidR="00C53A41" w:rsidRPr="00B260E2" w:rsidRDefault="00C53A41" w:rsidP="00C53A41">
      <w:pPr>
        <w:pStyle w:val="af8"/>
        <w:ind w:hanging="540"/>
        <w:rPr>
          <w:szCs w:val="28"/>
        </w:rPr>
      </w:pPr>
      <w:r w:rsidRPr="00B260E2">
        <w:rPr>
          <w:szCs w:val="28"/>
        </w:rPr>
        <w:t>Волховского муниципального района</w:t>
      </w:r>
    </w:p>
    <w:p w:rsidR="00C53A41" w:rsidRPr="00B260E2" w:rsidRDefault="00C53A41" w:rsidP="00C53A41">
      <w:pPr>
        <w:pStyle w:val="4"/>
        <w:spacing w:before="0"/>
        <w:ind w:hanging="540"/>
        <w:jc w:val="center"/>
        <w:rPr>
          <w:rFonts w:ascii="Times New Roman" w:hAnsi="Times New Roman"/>
          <w:b w:val="0"/>
          <w:i w:val="0"/>
          <w:color w:val="auto"/>
          <w:sz w:val="28"/>
          <w:szCs w:val="28"/>
        </w:rPr>
      </w:pPr>
      <w:r w:rsidRPr="00B260E2">
        <w:rPr>
          <w:rFonts w:ascii="Times New Roman" w:hAnsi="Times New Roman"/>
          <w:b w:val="0"/>
          <w:i w:val="0"/>
          <w:color w:val="auto"/>
          <w:sz w:val="28"/>
          <w:szCs w:val="28"/>
        </w:rPr>
        <w:t>Ленинградской  области</w:t>
      </w:r>
    </w:p>
    <w:p w:rsidR="00C53A41" w:rsidRPr="00B260E2" w:rsidRDefault="00C53A41" w:rsidP="00C53A41">
      <w:pPr>
        <w:pStyle w:val="1"/>
        <w:ind w:hanging="540"/>
        <w:jc w:val="center"/>
        <w:rPr>
          <w:rFonts w:ascii="Times New Roman" w:hAnsi="Times New Roman"/>
          <w:color w:val="auto"/>
        </w:rPr>
      </w:pPr>
      <w:proofErr w:type="gramStart"/>
      <w:r w:rsidRPr="00B260E2">
        <w:rPr>
          <w:rFonts w:ascii="Times New Roman" w:hAnsi="Times New Roman"/>
          <w:color w:val="auto"/>
        </w:rPr>
        <w:t>П</w:t>
      </w:r>
      <w:proofErr w:type="gramEnd"/>
      <w:r w:rsidRPr="00B260E2">
        <w:rPr>
          <w:rFonts w:ascii="Times New Roman" w:hAnsi="Times New Roman"/>
          <w:color w:val="auto"/>
        </w:rPr>
        <w:t xml:space="preserve"> О С Т А Н О В Л Е Н И Е</w:t>
      </w:r>
    </w:p>
    <w:p w:rsidR="00C53A41" w:rsidRPr="00B260E2" w:rsidRDefault="00C53A41" w:rsidP="00C53A41">
      <w:pPr>
        <w:pStyle w:val="2"/>
        <w:ind w:left="-284" w:right="-143" w:firstLine="142"/>
        <w:rPr>
          <w:rFonts w:ascii="Times New Roman" w:hAnsi="Times New Roman"/>
          <w:b w:val="0"/>
          <w:i w:val="0"/>
        </w:rPr>
      </w:pPr>
      <w:r w:rsidRPr="00B260E2">
        <w:rPr>
          <w:rFonts w:ascii="Times New Roman" w:hAnsi="Times New Roman"/>
          <w:i w:val="0"/>
        </w:rPr>
        <w:t xml:space="preserve">          от </w:t>
      </w:r>
      <w:r w:rsidR="00B260E2">
        <w:rPr>
          <w:rFonts w:ascii="Times New Roman" w:hAnsi="Times New Roman"/>
          <w:b w:val="0"/>
          <w:i w:val="0"/>
          <w:u w:val="single"/>
        </w:rPr>
        <w:t>7 июля 2022 г.</w:t>
      </w:r>
      <w:r w:rsidRPr="00B260E2">
        <w:rPr>
          <w:rFonts w:ascii="Times New Roman" w:hAnsi="Times New Roman"/>
          <w:i w:val="0"/>
        </w:rPr>
        <w:t xml:space="preserve">     </w:t>
      </w:r>
      <w:r w:rsidRPr="00B260E2">
        <w:rPr>
          <w:rFonts w:ascii="Times New Roman" w:hAnsi="Times New Roman"/>
          <w:b w:val="0"/>
          <w:i w:val="0"/>
        </w:rPr>
        <w:t xml:space="preserve">                                                                      </w:t>
      </w:r>
      <w:r w:rsidRPr="00B260E2">
        <w:rPr>
          <w:rFonts w:ascii="Times New Roman" w:hAnsi="Times New Roman"/>
          <w:i w:val="0"/>
        </w:rPr>
        <w:t>№</w:t>
      </w:r>
      <w:r w:rsidRPr="00B260E2">
        <w:rPr>
          <w:rFonts w:ascii="Times New Roman" w:hAnsi="Times New Roman"/>
          <w:b w:val="0"/>
          <w:i w:val="0"/>
        </w:rPr>
        <w:t xml:space="preserve"> </w:t>
      </w:r>
      <w:r w:rsidR="00B260E2">
        <w:rPr>
          <w:rFonts w:ascii="Times New Roman" w:hAnsi="Times New Roman"/>
          <w:b w:val="0"/>
          <w:i w:val="0"/>
          <w:u w:val="single"/>
        </w:rPr>
        <w:t>2056</w:t>
      </w:r>
      <w:bookmarkStart w:id="0" w:name="_GoBack"/>
      <w:bookmarkEnd w:id="0"/>
      <w:r w:rsidRPr="00B260E2">
        <w:t xml:space="preserve">                   </w:t>
      </w:r>
    </w:p>
    <w:p w:rsidR="00C53A41" w:rsidRPr="00B260E2" w:rsidRDefault="00C53A41" w:rsidP="00A540D7">
      <w:pPr>
        <w:autoSpaceDE w:val="0"/>
        <w:autoSpaceDN w:val="0"/>
        <w:adjustRightInd w:val="0"/>
        <w:spacing w:after="0"/>
        <w:ind w:firstLine="540"/>
        <w:rPr>
          <w:rFonts w:ascii="Times New Roman" w:hAnsi="Times New Roman"/>
          <w:sz w:val="28"/>
          <w:szCs w:val="28"/>
        </w:rPr>
      </w:pPr>
      <w:r w:rsidRPr="00B260E2">
        <w:rPr>
          <w:rFonts w:ascii="Times New Roman" w:hAnsi="Times New Roman"/>
          <w:sz w:val="28"/>
          <w:szCs w:val="28"/>
        </w:rPr>
        <w:t xml:space="preserve">                                                    Волхов</w:t>
      </w:r>
    </w:p>
    <w:p w:rsidR="00C53A41" w:rsidRDefault="00C53A41" w:rsidP="00A540D7">
      <w:pPr>
        <w:tabs>
          <w:tab w:val="left" w:pos="2825"/>
        </w:tabs>
        <w:spacing w:after="0"/>
        <w:rPr>
          <w:rFonts w:ascii="Calibri" w:hAnsi="Calibri"/>
          <w:sz w:val="28"/>
          <w:szCs w:val="28"/>
        </w:rPr>
      </w:pPr>
      <w:r>
        <w:rPr>
          <w:sz w:val="28"/>
          <w:szCs w:val="28"/>
        </w:rPr>
        <w:tab/>
      </w:r>
    </w:p>
    <w:tbl>
      <w:tblPr>
        <w:tblpPr w:leftFromText="180" w:rightFromText="180" w:bottomFromText="200" w:vertAnchor="text" w:horzAnchor="margin" w:tblpX="93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C53A41" w:rsidRPr="00C53A41" w:rsidTr="00C53A41">
        <w:tc>
          <w:tcPr>
            <w:tcW w:w="8028" w:type="dxa"/>
            <w:tcBorders>
              <w:top w:val="nil"/>
              <w:left w:val="nil"/>
              <w:bottom w:val="nil"/>
              <w:right w:val="nil"/>
            </w:tcBorders>
            <w:hideMark/>
          </w:tcPr>
          <w:p w:rsidR="00C26525" w:rsidRDefault="00C53A41" w:rsidP="00A540D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53A41">
              <w:rPr>
                <w:rStyle w:val="afb"/>
                <w:rFonts w:ascii="Times New Roman" w:hAnsi="Times New Roman" w:cs="Times New Roman"/>
                <w:sz w:val="28"/>
                <w:szCs w:val="28"/>
              </w:rPr>
              <w:t xml:space="preserve">Об утверждении административного регламента </w:t>
            </w:r>
            <w:r w:rsidRPr="00C53A41">
              <w:rPr>
                <w:rFonts w:ascii="Times New Roman" w:hAnsi="Times New Roman" w:cs="Times New Roman"/>
                <w:b/>
                <w:sz w:val="28"/>
                <w:szCs w:val="28"/>
              </w:rPr>
              <w:t xml:space="preserve"> </w:t>
            </w:r>
          </w:p>
          <w:p w:rsidR="00C26525" w:rsidRDefault="00C53A41" w:rsidP="00A540D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53A41">
              <w:rPr>
                <w:rFonts w:ascii="Times New Roman" w:hAnsi="Times New Roman" w:cs="Times New Roman"/>
                <w:b/>
                <w:sz w:val="28"/>
                <w:szCs w:val="28"/>
              </w:rPr>
              <w:t xml:space="preserve">по предоставлению муниципальной услуги «Предварительное согласование предоставления </w:t>
            </w:r>
          </w:p>
          <w:p w:rsidR="00C26525" w:rsidRDefault="00C53A41" w:rsidP="00A540D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53A41">
              <w:rPr>
                <w:rFonts w:ascii="Times New Roman" w:hAnsi="Times New Roman" w:cs="Times New Roman"/>
                <w:b/>
                <w:sz w:val="28"/>
                <w:szCs w:val="28"/>
              </w:rPr>
              <w:t>земельного участка</w:t>
            </w:r>
            <w:r w:rsidR="00C26525">
              <w:rPr>
                <w:rFonts w:ascii="Times New Roman" w:hAnsi="Times New Roman" w:cs="Times New Roman"/>
                <w:b/>
                <w:sz w:val="28"/>
                <w:szCs w:val="28"/>
              </w:rPr>
              <w:t xml:space="preserve">, находящегося в </w:t>
            </w:r>
            <w:proofErr w:type="gramStart"/>
            <w:r w:rsidR="00C26525">
              <w:rPr>
                <w:rFonts w:ascii="Times New Roman" w:hAnsi="Times New Roman" w:cs="Times New Roman"/>
                <w:b/>
                <w:sz w:val="28"/>
                <w:szCs w:val="28"/>
              </w:rPr>
              <w:t>государственной</w:t>
            </w:r>
            <w:proofErr w:type="gramEnd"/>
            <w:r w:rsidR="00C26525">
              <w:rPr>
                <w:rFonts w:ascii="Times New Roman" w:hAnsi="Times New Roman" w:cs="Times New Roman"/>
                <w:b/>
                <w:sz w:val="28"/>
                <w:szCs w:val="28"/>
              </w:rPr>
              <w:t xml:space="preserve"> </w:t>
            </w:r>
          </w:p>
          <w:p w:rsidR="00C53A41" w:rsidRPr="00C53A41" w:rsidRDefault="00C26525" w:rsidP="00A540D7">
            <w:pPr>
              <w:widowControl w:val="0"/>
              <w:autoSpaceDE w:val="0"/>
              <w:autoSpaceDN w:val="0"/>
              <w:adjustRightInd w:val="0"/>
              <w:spacing w:after="0" w:line="240" w:lineRule="auto"/>
              <w:jc w:val="center"/>
              <w:outlineLvl w:val="0"/>
              <w:rPr>
                <w:rFonts w:ascii="Times New Roman" w:eastAsia="Calibri" w:hAnsi="Times New Roman" w:cs="Times New Roman"/>
                <w:b/>
                <w:color w:val="000000"/>
                <w:spacing w:val="1"/>
                <w:sz w:val="28"/>
                <w:szCs w:val="28"/>
              </w:rPr>
            </w:pPr>
            <w:r>
              <w:rPr>
                <w:rFonts w:ascii="Times New Roman" w:hAnsi="Times New Roman" w:cs="Times New Roman"/>
                <w:b/>
                <w:sz w:val="28"/>
                <w:szCs w:val="28"/>
              </w:rPr>
              <w:t>или муниципальной собственности</w:t>
            </w:r>
            <w:r w:rsidR="00C53A41" w:rsidRPr="00C53A41">
              <w:rPr>
                <w:rFonts w:ascii="Times New Roman" w:hAnsi="Times New Roman" w:cs="Times New Roman"/>
                <w:b/>
                <w:sz w:val="28"/>
                <w:szCs w:val="28"/>
              </w:rPr>
              <w:t>»</w:t>
            </w:r>
          </w:p>
        </w:tc>
      </w:tr>
    </w:tbl>
    <w:p w:rsidR="00C53A41" w:rsidRDefault="00C53A41" w:rsidP="00A540D7">
      <w:pPr>
        <w:spacing w:after="0" w:line="240" w:lineRule="auto"/>
        <w:rPr>
          <w:rFonts w:ascii="Calibri" w:eastAsia="Calibri" w:hAnsi="Calibri"/>
          <w:sz w:val="28"/>
          <w:szCs w:val="28"/>
        </w:rPr>
      </w:pPr>
    </w:p>
    <w:p w:rsidR="00C53A41" w:rsidRDefault="00C53A41" w:rsidP="00A540D7">
      <w:pPr>
        <w:spacing w:after="0" w:line="240" w:lineRule="auto"/>
        <w:rPr>
          <w:sz w:val="28"/>
          <w:szCs w:val="28"/>
        </w:rPr>
      </w:pPr>
    </w:p>
    <w:p w:rsidR="00C53A41" w:rsidRDefault="00C53A41" w:rsidP="00A540D7">
      <w:pPr>
        <w:spacing w:after="0" w:line="240" w:lineRule="auto"/>
        <w:rPr>
          <w:sz w:val="28"/>
          <w:szCs w:val="28"/>
        </w:rPr>
      </w:pPr>
    </w:p>
    <w:p w:rsidR="00C53A41" w:rsidRDefault="00C53A41" w:rsidP="00A540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w:t>
      </w:r>
    </w:p>
    <w:p w:rsidR="00C26525" w:rsidRDefault="00C53A41" w:rsidP="00A540D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C352D" w:rsidRDefault="003C352D" w:rsidP="00A540D7">
      <w:pPr>
        <w:spacing w:after="0" w:line="240" w:lineRule="auto"/>
        <w:ind w:firstLine="709"/>
        <w:jc w:val="both"/>
        <w:rPr>
          <w:rFonts w:ascii="Times New Roman" w:hAnsi="Times New Roman"/>
          <w:sz w:val="28"/>
          <w:szCs w:val="28"/>
        </w:rPr>
      </w:pPr>
    </w:p>
    <w:p w:rsidR="00C53A41" w:rsidRPr="00A540D7" w:rsidRDefault="00C53A41" w:rsidP="00A540D7">
      <w:pPr>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В соответствии со ст. 39.15, 39.16, 39.17 и 39.18  Земельного кодекса Российской Федерации,</w:t>
      </w:r>
      <w:bookmarkStart w:id="1" w:name="sub_1000"/>
      <w:r>
        <w:rPr>
          <w:rFonts w:ascii="Times New Roman" w:eastAsia="Times New Roman" w:hAnsi="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A540D7">
        <w:rPr>
          <w:rFonts w:ascii="Times New Roman" w:eastAsia="Times New Roman" w:hAnsi="Times New Roman" w:cs="Times New Roman"/>
          <w:sz w:val="28"/>
          <w:szCs w:val="28"/>
          <w:lang w:eastAsia="ru-RU"/>
        </w:rPr>
        <w:t>в целях повышения доступности  и  качества  предоставления  муниципальных  услуг</w:t>
      </w:r>
      <w:r w:rsidR="00A540D7">
        <w:rPr>
          <w:rFonts w:ascii="Times New Roman" w:eastAsia="Times New Roman" w:hAnsi="Times New Roman" w:cs="Times New Roman"/>
          <w:sz w:val="28"/>
          <w:szCs w:val="28"/>
          <w:lang w:eastAsia="ru-RU"/>
        </w:rPr>
        <w:t xml:space="preserve"> и </w:t>
      </w:r>
      <w:r w:rsidR="00A540D7" w:rsidRPr="00A540D7">
        <w:rPr>
          <w:rFonts w:ascii="Times New Roman" w:hAnsi="Times New Roman" w:cs="Times New Roman"/>
          <w:sz w:val="28"/>
          <w:szCs w:val="28"/>
        </w:rPr>
        <w:t xml:space="preserve"> приведения муниципальных правовых актов в соответствие с действующим законодательством</w:t>
      </w:r>
      <w:r w:rsidR="00A540D7">
        <w:rPr>
          <w:rFonts w:ascii="Times New Roman" w:hAnsi="Times New Roman" w:cs="Times New Roman"/>
          <w:sz w:val="28"/>
          <w:szCs w:val="28"/>
        </w:rPr>
        <w:t>,</w:t>
      </w:r>
      <w:r w:rsidR="00A540D7" w:rsidRPr="00A540D7">
        <w:rPr>
          <w:rFonts w:ascii="Times New Roman" w:hAnsi="Times New Roman" w:cs="Times New Roman"/>
          <w:sz w:val="28"/>
          <w:szCs w:val="28"/>
        </w:rPr>
        <w:t xml:space="preserve"> на</w:t>
      </w:r>
      <w:r w:rsidR="00A540D7">
        <w:rPr>
          <w:rFonts w:ascii="Times New Roman" w:hAnsi="Times New Roman" w:cs="Times New Roman"/>
          <w:sz w:val="28"/>
          <w:szCs w:val="28"/>
        </w:rPr>
        <w:t xml:space="preserve"> </w:t>
      </w:r>
      <w:r w:rsidR="00A540D7" w:rsidRPr="00A540D7">
        <w:rPr>
          <w:rFonts w:ascii="Times New Roman" w:hAnsi="Times New Roman" w:cs="Times New Roman"/>
          <w:sz w:val="28"/>
          <w:szCs w:val="28"/>
        </w:rPr>
        <w:t>основании</w:t>
      </w:r>
      <w:proofErr w:type="gramEnd"/>
      <w:r w:rsidR="00A540D7" w:rsidRPr="00A540D7">
        <w:rPr>
          <w:rFonts w:ascii="Times New Roman" w:hAnsi="Times New Roman" w:cs="Times New Roman"/>
          <w:sz w:val="28"/>
          <w:szCs w:val="28"/>
        </w:rPr>
        <w:t xml:space="preserve"> пункта 13 части 1 статьи 32 </w:t>
      </w:r>
      <w:r w:rsidRPr="00A540D7">
        <w:rPr>
          <w:rFonts w:ascii="Times New Roman" w:eastAsia="Times New Roman" w:hAnsi="Times New Roman" w:cs="Times New Roman"/>
          <w:sz w:val="28"/>
          <w:szCs w:val="28"/>
          <w:lang w:eastAsia="ru-RU"/>
        </w:rPr>
        <w:t xml:space="preserve">Устава Волховского муниципального района, </w:t>
      </w:r>
      <w:proofErr w:type="gramStart"/>
      <w:r w:rsidRPr="00A540D7">
        <w:rPr>
          <w:rFonts w:ascii="Times New Roman" w:eastAsia="Times New Roman" w:hAnsi="Times New Roman" w:cs="Times New Roman"/>
          <w:sz w:val="28"/>
          <w:szCs w:val="28"/>
          <w:lang w:eastAsia="ru-RU"/>
        </w:rPr>
        <w:t>п</w:t>
      </w:r>
      <w:proofErr w:type="gramEnd"/>
      <w:r w:rsidRPr="00A540D7">
        <w:rPr>
          <w:rFonts w:ascii="Times New Roman" w:eastAsia="Times New Roman" w:hAnsi="Times New Roman" w:cs="Times New Roman"/>
          <w:sz w:val="28"/>
          <w:szCs w:val="28"/>
          <w:lang w:eastAsia="ru-RU"/>
        </w:rPr>
        <w:t xml:space="preserve"> о с т а н о в л я ю:</w:t>
      </w:r>
    </w:p>
    <w:p w:rsidR="00C53A41" w:rsidRDefault="00C53A41" w:rsidP="00C53A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«Предварительное согласование предоставления земельного участка</w:t>
      </w:r>
      <w:r w:rsidR="00C26525">
        <w:rPr>
          <w:rFonts w:ascii="Times New Roman" w:hAnsi="Times New Roman"/>
          <w:sz w:val="28"/>
          <w:szCs w:val="28"/>
        </w:rPr>
        <w:t>, находящегося в государственной или муниципальной собственности</w:t>
      </w:r>
      <w:r>
        <w:rPr>
          <w:rFonts w:ascii="Times New Roman" w:hAnsi="Times New Roman"/>
          <w:sz w:val="28"/>
          <w:szCs w:val="28"/>
        </w:rPr>
        <w:t xml:space="preserve">» согласно приложению. </w:t>
      </w:r>
    </w:p>
    <w:p w:rsidR="00C53A41" w:rsidRPr="00C53A41" w:rsidRDefault="00C53A41" w:rsidP="00C26525">
      <w:pPr>
        <w:spacing w:after="0" w:line="240" w:lineRule="auto"/>
        <w:jc w:val="both"/>
        <w:rPr>
          <w:rFonts w:ascii="Times New Roman" w:hAnsi="Times New Roman" w:cs="Times New Roman"/>
          <w:sz w:val="28"/>
          <w:szCs w:val="28"/>
        </w:rPr>
      </w:pPr>
      <w:r w:rsidRPr="00C53A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3A41">
        <w:rPr>
          <w:rFonts w:ascii="Times New Roman" w:hAnsi="Times New Roman" w:cs="Times New Roman"/>
          <w:sz w:val="28"/>
          <w:szCs w:val="28"/>
        </w:rPr>
        <w:t>2. Считать утратившим силу постановлени</w:t>
      </w:r>
      <w:r>
        <w:rPr>
          <w:rFonts w:ascii="Times New Roman" w:hAnsi="Times New Roman" w:cs="Times New Roman"/>
          <w:sz w:val="28"/>
          <w:szCs w:val="28"/>
        </w:rPr>
        <w:t>е</w:t>
      </w:r>
      <w:r w:rsidRPr="00C53A41">
        <w:rPr>
          <w:rFonts w:ascii="Times New Roman" w:hAnsi="Times New Roman" w:cs="Times New Roman"/>
          <w:sz w:val="28"/>
          <w:szCs w:val="28"/>
        </w:rPr>
        <w:t xml:space="preserve"> администрации Волховского муниципального района </w:t>
      </w:r>
      <w:r>
        <w:rPr>
          <w:rFonts w:ascii="Times New Roman" w:hAnsi="Times New Roman" w:cs="Times New Roman"/>
          <w:sz w:val="28"/>
          <w:szCs w:val="28"/>
        </w:rPr>
        <w:t xml:space="preserve">Ленинградской области </w:t>
      </w:r>
      <w:r w:rsidRPr="00C53A41">
        <w:rPr>
          <w:rFonts w:ascii="Times New Roman" w:hAnsi="Times New Roman" w:cs="Times New Roman"/>
          <w:sz w:val="28"/>
          <w:szCs w:val="28"/>
        </w:rPr>
        <w:t xml:space="preserve">от 11.01.2019 № 7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w:t>
      </w:r>
    </w:p>
    <w:p w:rsidR="00A540D7" w:rsidRPr="00A540D7" w:rsidRDefault="00A540D7" w:rsidP="00A540D7">
      <w:pPr>
        <w:pStyle w:val="afc"/>
        <w:spacing w:after="0"/>
        <w:ind w:firstLine="709"/>
        <w:jc w:val="both"/>
        <w:rPr>
          <w:sz w:val="28"/>
          <w:szCs w:val="28"/>
        </w:rPr>
      </w:pPr>
      <w:bookmarkStart w:id="2" w:name="sub_300"/>
      <w:bookmarkEnd w:id="1"/>
      <w:r w:rsidRPr="00A540D7">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A540D7" w:rsidRPr="00A540D7" w:rsidRDefault="00A540D7" w:rsidP="00A540D7">
      <w:pPr>
        <w:tabs>
          <w:tab w:val="left" w:pos="142"/>
          <w:tab w:val="left" w:pos="28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40D7">
        <w:rPr>
          <w:rFonts w:ascii="Times New Roman" w:hAnsi="Times New Roman" w:cs="Times New Roman"/>
          <w:sz w:val="28"/>
          <w:szCs w:val="28"/>
        </w:rPr>
        <w:t>4.  Настоящее постановление вступает в силу на следующий день после его официального опубликования.</w:t>
      </w:r>
    </w:p>
    <w:p w:rsidR="00C53A41" w:rsidRPr="00A540D7" w:rsidRDefault="00C53A41" w:rsidP="00A540D7">
      <w:pPr>
        <w:pStyle w:val="ConsPlusTitle"/>
        <w:widowControl/>
        <w:jc w:val="both"/>
        <w:rPr>
          <w:b w:val="0"/>
          <w:sz w:val="28"/>
          <w:szCs w:val="28"/>
        </w:rPr>
      </w:pPr>
      <w:r w:rsidRPr="00A540D7">
        <w:rPr>
          <w:b w:val="0"/>
          <w:sz w:val="28"/>
          <w:szCs w:val="28"/>
        </w:rPr>
        <w:t xml:space="preserve">         </w:t>
      </w:r>
      <w:r w:rsidR="00A540D7">
        <w:rPr>
          <w:b w:val="0"/>
          <w:sz w:val="28"/>
          <w:szCs w:val="28"/>
        </w:rPr>
        <w:t>5</w:t>
      </w:r>
      <w:r w:rsidRPr="00A540D7">
        <w:rPr>
          <w:b w:val="0"/>
          <w:sz w:val="28"/>
          <w:szCs w:val="28"/>
        </w:rPr>
        <w:t xml:space="preserve">. </w:t>
      </w:r>
      <w:proofErr w:type="gramStart"/>
      <w:r w:rsidRPr="00A540D7">
        <w:rPr>
          <w:b w:val="0"/>
          <w:sz w:val="28"/>
          <w:szCs w:val="28"/>
        </w:rPr>
        <w:t>Контроль за</w:t>
      </w:r>
      <w:proofErr w:type="gramEnd"/>
      <w:r w:rsidRPr="00A540D7">
        <w:rPr>
          <w:b w:val="0"/>
          <w:sz w:val="28"/>
          <w:szCs w:val="28"/>
        </w:rPr>
        <w:t xml:space="preserve"> исполнением данного постановления возложить на первого заместителя главы администрации.</w:t>
      </w:r>
    </w:p>
    <w:p w:rsidR="00C53A41" w:rsidRDefault="00C53A41" w:rsidP="00C53A41">
      <w:pPr>
        <w:spacing w:after="0"/>
        <w:jc w:val="both"/>
        <w:rPr>
          <w:rFonts w:ascii="Times New Roman" w:hAnsi="Times New Roman"/>
          <w:sz w:val="28"/>
          <w:szCs w:val="28"/>
        </w:rPr>
      </w:pPr>
    </w:p>
    <w:p w:rsidR="00C53A41" w:rsidRDefault="00C53A41" w:rsidP="00C53A41">
      <w:pPr>
        <w:spacing w:after="0"/>
        <w:jc w:val="both"/>
        <w:rPr>
          <w:rFonts w:ascii="Times New Roman" w:hAnsi="Times New Roman"/>
          <w:sz w:val="28"/>
          <w:szCs w:val="28"/>
        </w:rPr>
      </w:pPr>
    </w:p>
    <w:p w:rsidR="00C53A41" w:rsidRDefault="00C53A41" w:rsidP="00C53A41">
      <w:pPr>
        <w:spacing w:after="0"/>
        <w:jc w:val="both"/>
        <w:rPr>
          <w:rFonts w:ascii="Times New Roman" w:hAnsi="Times New Roman"/>
          <w:sz w:val="28"/>
          <w:szCs w:val="28"/>
        </w:rPr>
      </w:pPr>
      <w:r>
        <w:rPr>
          <w:rFonts w:ascii="Times New Roman" w:hAnsi="Times New Roman"/>
          <w:sz w:val="28"/>
          <w:szCs w:val="28"/>
        </w:rPr>
        <w:t xml:space="preserve">Глава администрации                                                                          </w:t>
      </w:r>
      <w:r w:rsidR="000E3620">
        <w:rPr>
          <w:rFonts w:ascii="Times New Roman" w:hAnsi="Times New Roman"/>
          <w:sz w:val="28"/>
          <w:szCs w:val="28"/>
        </w:rPr>
        <w:t xml:space="preserve"> </w:t>
      </w:r>
      <w:r>
        <w:rPr>
          <w:rFonts w:ascii="Times New Roman" w:hAnsi="Times New Roman"/>
          <w:sz w:val="28"/>
          <w:szCs w:val="28"/>
        </w:rPr>
        <w:t>А.В. Брицун</w:t>
      </w: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A540D7" w:rsidRDefault="00A540D7"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A540D7" w:rsidRDefault="00A540D7" w:rsidP="00C53A41">
      <w:pPr>
        <w:spacing w:after="0" w:line="240" w:lineRule="auto"/>
        <w:jc w:val="right"/>
        <w:rPr>
          <w:rFonts w:ascii="Times New Roman" w:hAnsi="Times New Roman"/>
          <w:sz w:val="28"/>
          <w:szCs w:val="28"/>
        </w:rPr>
      </w:pPr>
    </w:p>
    <w:p w:rsidR="00A540D7" w:rsidRDefault="00A540D7"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A540D7" w:rsidRDefault="00A540D7" w:rsidP="00C53A41">
      <w:pPr>
        <w:spacing w:after="0" w:line="240" w:lineRule="auto"/>
        <w:jc w:val="right"/>
        <w:rPr>
          <w:rFonts w:ascii="Times New Roman" w:hAnsi="Times New Roman"/>
          <w:sz w:val="28"/>
          <w:szCs w:val="28"/>
        </w:rPr>
      </w:pPr>
    </w:p>
    <w:p w:rsidR="00A540D7" w:rsidRDefault="00A540D7"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0E3620" w:rsidRDefault="000E3620" w:rsidP="00C53A41">
      <w:pPr>
        <w:spacing w:after="0" w:line="240" w:lineRule="auto"/>
        <w:jc w:val="right"/>
        <w:rPr>
          <w:rFonts w:ascii="Times New Roman" w:hAnsi="Times New Roman"/>
          <w:sz w:val="28"/>
          <w:szCs w:val="28"/>
        </w:rPr>
      </w:pPr>
    </w:p>
    <w:p w:rsidR="000E3620" w:rsidRDefault="000E3620" w:rsidP="00C53A41">
      <w:pPr>
        <w:spacing w:after="0" w:line="240" w:lineRule="auto"/>
        <w:jc w:val="right"/>
        <w:rPr>
          <w:rFonts w:ascii="Times New Roman" w:hAnsi="Times New Roman"/>
          <w:sz w:val="28"/>
          <w:szCs w:val="28"/>
        </w:rPr>
      </w:pPr>
    </w:p>
    <w:p w:rsidR="003C352D" w:rsidRDefault="003C352D" w:rsidP="00C53A41">
      <w:pPr>
        <w:spacing w:after="0" w:line="240" w:lineRule="auto"/>
        <w:jc w:val="right"/>
        <w:rPr>
          <w:rFonts w:ascii="Times New Roman" w:hAnsi="Times New Roman"/>
          <w:sz w:val="28"/>
          <w:szCs w:val="28"/>
        </w:rPr>
      </w:pPr>
    </w:p>
    <w:p w:rsidR="00C53A41" w:rsidRPr="000E3620" w:rsidRDefault="00C53A41" w:rsidP="00C53A41">
      <w:pPr>
        <w:jc w:val="both"/>
        <w:rPr>
          <w:rFonts w:ascii="Times New Roman" w:hAnsi="Times New Roman" w:cs="Times New Roman"/>
          <w:sz w:val="16"/>
        </w:rPr>
      </w:pPr>
      <w:r w:rsidRPr="000E3620">
        <w:rPr>
          <w:rFonts w:ascii="Times New Roman" w:hAnsi="Times New Roman" w:cs="Times New Roman"/>
          <w:sz w:val="16"/>
        </w:rPr>
        <w:t xml:space="preserve">Исп. Григорьева Валентина Ивановна, 8-81363-78379 </w:t>
      </w:r>
    </w:p>
    <w:bookmarkEnd w:id="2"/>
    <w:p w:rsidR="00C53A41" w:rsidRDefault="00C53A41" w:rsidP="00C53A41">
      <w:pPr>
        <w:pStyle w:val="ConsPlusTitle"/>
        <w:widowControl/>
        <w:jc w:val="right"/>
        <w:rPr>
          <w:b w:val="0"/>
          <w:sz w:val="28"/>
          <w:szCs w:val="28"/>
        </w:rPr>
      </w:pPr>
    </w:p>
    <w:p w:rsidR="00C53A41" w:rsidRDefault="00C53A41" w:rsidP="00C53A41">
      <w:pPr>
        <w:pStyle w:val="ConsPlusTitle"/>
        <w:widowControl/>
        <w:jc w:val="right"/>
        <w:rPr>
          <w:b w:val="0"/>
          <w:sz w:val="28"/>
          <w:szCs w:val="28"/>
        </w:rPr>
      </w:pPr>
      <w:r>
        <w:rPr>
          <w:b w:val="0"/>
          <w:sz w:val="28"/>
          <w:szCs w:val="28"/>
        </w:rPr>
        <w:lastRenderedPageBreak/>
        <w:t>УТВЕРЖДЕН</w:t>
      </w:r>
    </w:p>
    <w:p w:rsidR="00C53A41" w:rsidRDefault="00C53A41" w:rsidP="00C53A41">
      <w:pPr>
        <w:pStyle w:val="ConsPlusTitle"/>
        <w:widowControl/>
        <w:jc w:val="right"/>
        <w:rPr>
          <w:b w:val="0"/>
          <w:sz w:val="28"/>
          <w:szCs w:val="28"/>
        </w:rPr>
      </w:pPr>
      <w:r>
        <w:rPr>
          <w:b w:val="0"/>
          <w:sz w:val="28"/>
          <w:szCs w:val="28"/>
        </w:rPr>
        <w:t xml:space="preserve">постановлением администрации </w:t>
      </w:r>
    </w:p>
    <w:p w:rsidR="00C53A41" w:rsidRDefault="00C53A41" w:rsidP="00C53A41">
      <w:pPr>
        <w:pStyle w:val="ConsPlusTitle"/>
        <w:widowControl/>
        <w:jc w:val="right"/>
        <w:rPr>
          <w:b w:val="0"/>
          <w:sz w:val="28"/>
          <w:szCs w:val="28"/>
        </w:rPr>
      </w:pPr>
      <w:r>
        <w:rPr>
          <w:b w:val="0"/>
          <w:sz w:val="28"/>
          <w:szCs w:val="28"/>
        </w:rPr>
        <w:t xml:space="preserve">Волховского муниципального района </w:t>
      </w:r>
    </w:p>
    <w:p w:rsidR="00C53A41" w:rsidRDefault="00C53A41" w:rsidP="00C53A41">
      <w:pPr>
        <w:pStyle w:val="ConsPlusTitle"/>
        <w:widowControl/>
        <w:jc w:val="right"/>
        <w:rPr>
          <w:b w:val="0"/>
          <w:sz w:val="28"/>
          <w:szCs w:val="28"/>
        </w:rPr>
      </w:pPr>
      <w:r>
        <w:rPr>
          <w:b w:val="0"/>
          <w:sz w:val="28"/>
          <w:szCs w:val="28"/>
        </w:rPr>
        <w:t xml:space="preserve">Ленинградской области </w:t>
      </w:r>
    </w:p>
    <w:p w:rsidR="00C53A41" w:rsidRDefault="00C53A41" w:rsidP="00C53A41">
      <w:pPr>
        <w:pStyle w:val="ConsPlusTitle"/>
        <w:widowControl/>
        <w:jc w:val="right"/>
        <w:rPr>
          <w:b w:val="0"/>
          <w:sz w:val="28"/>
          <w:szCs w:val="28"/>
        </w:rPr>
      </w:pPr>
      <w:r>
        <w:rPr>
          <w:b w:val="0"/>
          <w:sz w:val="28"/>
          <w:szCs w:val="28"/>
        </w:rPr>
        <w:t xml:space="preserve">от  </w:t>
      </w:r>
      <w:r w:rsidR="003C38AF">
        <w:rPr>
          <w:b w:val="0"/>
          <w:sz w:val="28"/>
          <w:szCs w:val="28"/>
        </w:rPr>
        <w:t>7 июля</w:t>
      </w:r>
      <w:r>
        <w:rPr>
          <w:b w:val="0"/>
          <w:sz w:val="28"/>
          <w:szCs w:val="28"/>
        </w:rPr>
        <w:t xml:space="preserve">  2022 года № </w:t>
      </w:r>
      <w:r w:rsidR="003C38AF">
        <w:rPr>
          <w:b w:val="0"/>
          <w:sz w:val="28"/>
          <w:szCs w:val="28"/>
        </w:rPr>
        <w:t>2056</w:t>
      </w:r>
    </w:p>
    <w:p w:rsidR="00C53A41" w:rsidRDefault="00C53A41" w:rsidP="00C53A4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w:t>
      </w:r>
    </w:p>
    <w:p w:rsidR="00C53A41" w:rsidRDefault="00C53A41" w:rsidP="00C53A41">
      <w:pPr>
        <w:autoSpaceDE w:val="0"/>
        <w:autoSpaceDN w:val="0"/>
        <w:adjustRightInd w:val="0"/>
        <w:spacing w:after="0" w:line="240" w:lineRule="auto"/>
        <w:jc w:val="center"/>
        <w:rPr>
          <w:rFonts w:ascii="Times New Roman" w:hAnsi="Times New Roman"/>
          <w:sz w:val="28"/>
          <w:szCs w:val="28"/>
        </w:rPr>
      </w:pPr>
    </w:p>
    <w:p w:rsidR="00C26525" w:rsidRDefault="00C53A41" w:rsidP="00C53A41">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hAnsi="Times New Roman"/>
          <w:sz w:val="28"/>
          <w:szCs w:val="28"/>
        </w:rPr>
        <w:br/>
      </w:r>
      <w:r w:rsidRPr="00D4229E">
        <w:rPr>
          <w:rFonts w:ascii="Times New Roman" w:eastAsia="Times New Roman" w:hAnsi="Times New Roman"/>
          <w:b/>
          <w:bCs/>
          <w:sz w:val="28"/>
          <w:szCs w:val="28"/>
          <w:lang w:eastAsia="ru-RU"/>
        </w:rPr>
        <w:t xml:space="preserve">Административный регламент по предоставлению </w:t>
      </w:r>
    </w:p>
    <w:p w:rsidR="00C26525" w:rsidRDefault="00C53A41" w:rsidP="00C53A41">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229E">
        <w:rPr>
          <w:rFonts w:ascii="Times New Roman" w:eastAsia="Times New Roman" w:hAnsi="Times New Roman"/>
          <w:b/>
          <w:bCs/>
          <w:sz w:val="28"/>
          <w:szCs w:val="28"/>
          <w:lang w:eastAsia="ru-RU"/>
        </w:rPr>
        <w:t xml:space="preserve">муниципальной услуги «Предварительное согласование </w:t>
      </w:r>
    </w:p>
    <w:p w:rsidR="00C26525" w:rsidRDefault="00C53A41" w:rsidP="00C53A41">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229E">
        <w:rPr>
          <w:rFonts w:ascii="Times New Roman" w:eastAsia="Times New Roman" w:hAnsi="Times New Roman"/>
          <w:b/>
          <w:bCs/>
          <w:sz w:val="28"/>
          <w:szCs w:val="28"/>
          <w:lang w:eastAsia="ru-RU"/>
        </w:rPr>
        <w:t>предоставления земельного участка</w:t>
      </w:r>
      <w:r w:rsidR="00D4229E" w:rsidRPr="00D4229E">
        <w:rPr>
          <w:rFonts w:ascii="Times New Roman" w:eastAsia="Times New Roman" w:hAnsi="Times New Roman"/>
          <w:b/>
          <w:bCs/>
          <w:sz w:val="28"/>
          <w:szCs w:val="28"/>
          <w:lang w:eastAsia="ru-RU"/>
        </w:rPr>
        <w:t xml:space="preserve">, находящегося </w:t>
      </w:r>
    </w:p>
    <w:p w:rsidR="00C53A41" w:rsidRPr="00D4229E" w:rsidRDefault="00D4229E" w:rsidP="00C53A41">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229E">
        <w:rPr>
          <w:rFonts w:ascii="Times New Roman" w:eastAsia="Times New Roman" w:hAnsi="Times New Roman"/>
          <w:b/>
          <w:bCs/>
          <w:sz w:val="28"/>
          <w:szCs w:val="28"/>
          <w:lang w:eastAsia="ru-RU"/>
        </w:rPr>
        <w:t>в государственн</w:t>
      </w:r>
      <w:r w:rsidR="00C26525">
        <w:rPr>
          <w:rFonts w:ascii="Times New Roman" w:eastAsia="Times New Roman" w:hAnsi="Times New Roman"/>
          <w:b/>
          <w:bCs/>
          <w:sz w:val="28"/>
          <w:szCs w:val="28"/>
          <w:lang w:eastAsia="ru-RU"/>
        </w:rPr>
        <w:t xml:space="preserve">ой или муниципальной </w:t>
      </w:r>
      <w:r w:rsidRPr="00D4229E">
        <w:rPr>
          <w:rFonts w:ascii="Times New Roman" w:eastAsia="Times New Roman" w:hAnsi="Times New Roman"/>
          <w:b/>
          <w:bCs/>
          <w:sz w:val="28"/>
          <w:szCs w:val="28"/>
          <w:lang w:eastAsia="ru-RU"/>
        </w:rPr>
        <w:t>собственност</w:t>
      </w:r>
      <w:r w:rsidR="00C26525">
        <w:rPr>
          <w:rFonts w:ascii="Times New Roman" w:eastAsia="Times New Roman" w:hAnsi="Times New Roman"/>
          <w:b/>
          <w:bCs/>
          <w:sz w:val="28"/>
          <w:szCs w:val="28"/>
          <w:lang w:eastAsia="ru-RU"/>
        </w:rPr>
        <w:t>и</w:t>
      </w:r>
      <w:r w:rsidR="00C53A41" w:rsidRPr="00D4229E">
        <w:rPr>
          <w:rFonts w:ascii="Times New Roman" w:eastAsia="Times New Roman" w:hAnsi="Times New Roman"/>
          <w:b/>
          <w:bCs/>
          <w:sz w:val="28"/>
          <w:szCs w:val="28"/>
          <w:lang w:eastAsia="ru-RU"/>
        </w:rPr>
        <w:t>»</w:t>
      </w:r>
    </w:p>
    <w:p w:rsidR="00F43A4D" w:rsidRDefault="00F43A4D" w:rsidP="00F43A4D">
      <w:pPr>
        <w:autoSpaceDE w:val="0"/>
        <w:autoSpaceDN w:val="0"/>
        <w:adjustRightInd w:val="0"/>
        <w:spacing w:after="0" w:line="240" w:lineRule="auto"/>
        <w:jc w:val="center"/>
        <w:rPr>
          <w:rFonts w:ascii="Times New Roman" w:hAnsi="Times New Roman" w:cs="Times New Roman"/>
          <w:sz w:val="28"/>
          <w:szCs w:val="28"/>
        </w:rPr>
      </w:pPr>
    </w:p>
    <w:p w:rsidR="00D4229E" w:rsidRDefault="00F43A4D" w:rsidP="00F43A4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(Сокращенное наименование:</w:t>
      </w:r>
      <w:proofErr w:type="gramEnd"/>
      <w:r>
        <w:rPr>
          <w:rFonts w:ascii="Times New Roman" w:hAnsi="Times New Roman" w:cs="Times New Roman"/>
          <w:sz w:val="28"/>
          <w:szCs w:val="28"/>
        </w:rPr>
        <w:t xml:space="preserve"> «Предварительное согласование</w:t>
      </w:r>
    </w:p>
    <w:p w:rsidR="00F43A4D" w:rsidRDefault="00F43A4D" w:rsidP="00F43A4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 земельного участка») </w:t>
      </w:r>
    </w:p>
    <w:p w:rsidR="00F43A4D" w:rsidRDefault="00F43A4D" w:rsidP="00F43A4D">
      <w:pPr>
        <w:autoSpaceDE w:val="0"/>
        <w:autoSpaceDN w:val="0"/>
        <w:adjustRightInd w:val="0"/>
        <w:spacing w:after="0" w:line="240" w:lineRule="auto"/>
        <w:ind w:firstLine="709"/>
        <w:jc w:val="center"/>
        <w:rPr>
          <w:rFonts w:ascii="Times New Roman" w:eastAsia="Calibri" w:hAnsi="Times New Roman" w:cs="Times New Roman"/>
        </w:rPr>
      </w:pPr>
      <w:r>
        <w:rPr>
          <w:rFonts w:ascii="Times New Roman" w:hAnsi="Times New Roman" w:cs="Times New Roman"/>
          <w:sz w:val="28"/>
          <w:szCs w:val="28"/>
        </w:rPr>
        <w:t>(далее – административный регламент, муниципальная услуга)</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F43A4D" w:rsidRDefault="00F43A4D" w:rsidP="00F43A4D">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физические лица;</w:t>
      </w:r>
    </w:p>
    <w:p w:rsidR="00F43A4D" w:rsidRDefault="00F43A4D" w:rsidP="00F43A4D">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w:t>
      </w:r>
    </w:p>
    <w:p w:rsidR="00F43A4D" w:rsidRDefault="00F43A4D" w:rsidP="00F43A4D">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юридические лица (далее – заявитель).</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стендах в местах предоставления муниципальной услуги и услуг, </w:t>
      </w:r>
      <w:r>
        <w:rPr>
          <w:rFonts w:ascii="Times New Roman" w:hAnsi="Times New Roman" w:cs="Times New Roman"/>
          <w:sz w:val="28"/>
          <w:szCs w:val="28"/>
        </w:rPr>
        <w:lastRenderedPageBreak/>
        <w:t>которые являются необходимыми для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w:t>
      </w:r>
      <w:r w:rsidR="00D4229E">
        <w:rPr>
          <w:rFonts w:ascii="Times New Roman" w:hAnsi="Times New Roman" w:cs="Times New Roman"/>
          <w:sz w:val="28"/>
          <w:szCs w:val="28"/>
        </w:rPr>
        <w:t>и</w:t>
      </w:r>
      <w:r>
        <w:rPr>
          <w:rFonts w:ascii="Times New Roman" w:hAnsi="Times New Roman" w:cs="Times New Roman"/>
          <w:sz w:val="28"/>
          <w:szCs w:val="28"/>
        </w:rPr>
        <w:t>;</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находящегося в</w:t>
      </w:r>
      <w:r w:rsidR="00C26525">
        <w:rPr>
          <w:rFonts w:ascii="Times New Roman" w:hAnsi="Times New Roman" w:cs="Times New Roman"/>
          <w:sz w:val="28"/>
          <w:szCs w:val="28"/>
        </w:rPr>
        <w:t xml:space="preserve"> государственной или </w:t>
      </w:r>
      <w:r>
        <w:rPr>
          <w:rFonts w:ascii="Times New Roman" w:hAnsi="Times New Roman" w:cs="Times New Roman"/>
          <w:sz w:val="28"/>
          <w:szCs w:val="28"/>
        </w:rPr>
        <w:t>муниципальной собственности.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4229E">
        <w:rPr>
          <w:rFonts w:ascii="Times New Roman" w:hAnsi="Times New Roman" w:cs="Times New Roman"/>
          <w:sz w:val="28"/>
          <w:szCs w:val="28"/>
        </w:rPr>
        <w:t>Волховского муниципального района</w:t>
      </w:r>
      <w:r>
        <w:rPr>
          <w:rFonts w:ascii="Times New Roman" w:hAnsi="Times New Roman" w:cs="Times New Roman"/>
          <w:sz w:val="28"/>
          <w:szCs w:val="28"/>
        </w:rPr>
        <w:t xml:space="preserve"> Ленинградской области.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F43A4D" w:rsidRDefault="00F43A4D" w:rsidP="00F43A4D">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ГБУ ЛО «МФЦ»;</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F43A4D" w:rsidRDefault="00F43A4D" w:rsidP="00F43A4D">
      <w:pPr>
        <w:pStyle w:val="ConsPlusNormal"/>
        <w:ind w:firstLine="709"/>
        <w:jc w:val="both"/>
        <w:rPr>
          <w:rFonts w:ascii="Times New Roman" w:hAnsi="Times New Roman" w:cs="Times New Roman"/>
          <w:sz w:val="28"/>
          <w:szCs w:val="28"/>
        </w:rPr>
      </w:pPr>
      <w:r w:rsidRPr="00D4229E">
        <w:rPr>
          <w:rFonts w:ascii="Times New Roman" w:hAnsi="Times New Roman" w:cs="Times New Roman"/>
          <w:sz w:val="28"/>
          <w:szCs w:val="28"/>
        </w:rPr>
        <w:t>в Администрации;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МФЦ;</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ОМСУ, МФЦ (при технической реализации) - в МФЦ;</w:t>
      </w:r>
    </w:p>
    <w:p w:rsidR="00D4229E" w:rsidRPr="00E92A59" w:rsidRDefault="00D4229E" w:rsidP="00D422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D4229E" w:rsidRPr="00E92A59" w:rsidRDefault="00D4229E" w:rsidP="00D422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4229E" w:rsidRPr="00E92A59" w:rsidRDefault="00D4229E" w:rsidP="00D422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w:t>
      </w:r>
      <w:r w:rsidRPr="00E92A59">
        <w:rPr>
          <w:rFonts w:ascii="Times New Roman" w:eastAsia="Times New Roman" w:hAnsi="Times New Roman" w:cs="Times New Roman"/>
          <w:sz w:val="28"/>
          <w:szCs w:val="28"/>
          <w:lang w:eastAsia="ru-RU"/>
        </w:rPr>
        <w:lastRenderedPageBreak/>
        <w:t xml:space="preserve">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w:t>
      </w:r>
      <w:r>
        <w:rPr>
          <w:rFonts w:ascii="Times New Roman" w:eastAsia="Times New Roman" w:hAnsi="Times New Roman" w:cs="Times New Roman"/>
          <w:sz w:val="28"/>
          <w:szCs w:val="28"/>
          <w:lang w:eastAsia="ru-RU"/>
        </w:rPr>
        <w:t xml:space="preserve">дентификации и аутентификации </w:t>
      </w:r>
      <w:r w:rsidRPr="00E92A59">
        <w:rPr>
          <w:rFonts w:ascii="Times New Roman" w:eastAsia="Times New Roman" w:hAnsi="Times New Roman" w:cs="Times New Roman"/>
          <w:sz w:val="28"/>
          <w:szCs w:val="28"/>
          <w:lang w:eastAsia="ru-RU"/>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w:t>
      </w:r>
      <w:proofErr w:type="gramEnd"/>
      <w:r w:rsidRPr="00E92A59">
        <w:rPr>
          <w:rFonts w:ascii="Times New Roman" w:eastAsia="Times New Roman" w:hAnsi="Times New Roman" w:cs="Times New Roman"/>
          <w:sz w:val="28"/>
          <w:szCs w:val="28"/>
          <w:lang w:eastAsia="ru-RU"/>
        </w:rPr>
        <w:t xml:space="preserve"> информации» (при наличии технической возможности).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F43A4D" w:rsidRDefault="00F43A4D" w:rsidP="00F43A4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о предварительном согласовании предоставления земельного участка (приложение 2 к административному регламенту);</w:t>
      </w:r>
    </w:p>
    <w:p w:rsidR="00F43A4D" w:rsidRDefault="00F43A4D" w:rsidP="00F43A4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о возврате заявления о предварительном согласовании предоставления земельного участка;</w:t>
      </w:r>
    </w:p>
    <w:p w:rsidR="00F43A4D" w:rsidRDefault="00F43A4D" w:rsidP="00F43A4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F43A4D" w:rsidRDefault="00205E96"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r w:rsidR="00F43A4D" w:rsidRPr="00385816">
        <w:rPr>
          <w:rFonts w:ascii="Times New Roman" w:hAnsi="Times New Roman" w:cs="Times New Roman"/>
          <w:sz w:val="28"/>
          <w:szCs w:val="28"/>
        </w:rPr>
        <w:t>;</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F43A4D" w:rsidRDefault="00F43A4D" w:rsidP="00F43A4D">
      <w:pPr>
        <w:pStyle w:val="ConsPlusNormal"/>
        <w:ind w:firstLine="709"/>
        <w:jc w:val="both"/>
        <w:rPr>
          <w:rFonts w:ascii="Times New Roman" w:hAnsi="Times New Roman" w:cs="Times New Roman"/>
          <w:sz w:val="28"/>
          <w:szCs w:val="28"/>
        </w:rPr>
      </w:pPr>
      <w:r w:rsidRPr="00385816">
        <w:rPr>
          <w:rFonts w:ascii="Times New Roman" w:hAnsi="Times New Roman" w:cs="Times New Roman"/>
          <w:sz w:val="28"/>
          <w:szCs w:val="28"/>
        </w:rPr>
        <w:t>по электронной почте (e-</w:t>
      </w:r>
      <w:proofErr w:type="spellStart"/>
      <w:r w:rsidRPr="00385816">
        <w:rPr>
          <w:rFonts w:ascii="Times New Roman" w:hAnsi="Times New Roman" w:cs="Times New Roman"/>
          <w:sz w:val="28"/>
          <w:szCs w:val="28"/>
        </w:rPr>
        <w:t>mail</w:t>
      </w:r>
      <w:proofErr w:type="spellEnd"/>
      <w:r w:rsidRPr="00385816">
        <w:rPr>
          <w:rFonts w:ascii="Times New Roman" w:hAnsi="Times New Roman" w:cs="Times New Roman"/>
          <w:sz w:val="28"/>
          <w:szCs w:val="28"/>
        </w:rPr>
        <w:t>);</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w:t>
      </w:r>
      <w:r w:rsidRPr="00385816">
        <w:rPr>
          <w:rFonts w:ascii="Times New Roman" w:hAnsi="Times New Roman" w:cs="Times New Roman"/>
          <w:sz w:val="28"/>
          <w:szCs w:val="28"/>
        </w:rPr>
        <w:t>услуги составляет не более 15 рабочих дней со дня поступления заявления о предварительном согласовании</w:t>
      </w:r>
      <w:r>
        <w:rPr>
          <w:rFonts w:ascii="Times New Roman" w:hAnsi="Times New Roman" w:cs="Times New Roman"/>
          <w:sz w:val="28"/>
          <w:szCs w:val="28"/>
        </w:rPr>
        <w:t xml:space="preserve"> предоставления земельного участка в Администрацию.</w:t>
      </w:r>
    </w:p>
    <w:p w:rsidR="00794591" w:rsidRDefault="00F43A4D" w:rsidP="007945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w:t>
      </w:r>
      <w:r w:rsidR="00794591">
        <w:rPr>
          <w:rFonts w:ascii="Times New Roman" w:hAnsi="Times New Roman" w:cs="Times New Roman"/>
          <w:sz w:val="28"/>
          <w:szCs w:val="28"/>
        </w:rPr>
        <w:t>на 30 дней (срок публикации извещения).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Pr>
            <w:rStyle w:val="a3"/>
            <w:rFonts w:ascii="Times New Roman" w:hAnsi="Times New Roman" w:cs="Times New Roman"/>
            <w:color w:val="auto"/>
            <w:sz w:val="28"/>
            <w:szCs w:val="28"/>
            <w:u w:val="none"/>
          </w:rPr>
          <w:t>статьей 3.5</w:t>
        </w:r>
      </w:hyperlink>
      <w:r>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w:t>
      </w:r>
      <w:r>
        <w:rPr>
          <w:rFonts w:ascii="Times New Roman" w:hAnsi="Times New Roman" w:cs="Times New Roman"/>
          <w:sz w:val="28"/>
          <w:szCs w:val="28"/>
        </w:rPr>
        <w:lastRenderedPageBreak/>
        <w:t>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w:t>
      </w:r>
      <w:proofErr w:type="gramEnd"/>
      <w:r>
        <w:rPr>
          <w:rFonts w:ascii="Times New Roman" w:hAnsi="Times New Roman" w:cs="Times New Roman"/>
          <w:sz w:val="28"/>
          <w:szCs w:val="28"/>
        </w:rPr>
        <w:t xml:space="preserve"> участка.</w:t>
      </w:r>
    </w:p>
    <w:p w:rsidR="00F43A4D" w:rsidRDefault="00F43A4D" w:rsidP="00F43A4D">
      <w:pPr>
        <w:pStyle w:val="ConsPlusNormal"/>
        <w:ind w:firstLine="709"/>
        <w:jc w:val="both"/>
        <w:rPr>
          <w:rFonts w:ascii="Times New Roman" w:hAnsi="Times New Roman" w:cs="Times New Roman"/>
          <w:sz w:val="28"/>
          <w:szCs w:val="28"/>
        </w:rPr>
      </w:pPr>
      <w:bookmarkStart w:id="3" w:name="P99"/>
      <w:bookmarkEnd w:id="3"/>
      <w:r>
        <w:rPr>
          <w:rFonts w:ascii="Times New Roman" w:hAnsi="Times New Roman" w:cs="Times New Roman"/>
          <w:sz w:val="28"/>
          <w:szCs w:val="28"/>
        </w:rPr>
        <w:t>2.5. Правовые основания для предоставления муниципальной услуги:</w:t>
      </w:r>
    </w:p>
    <w:p w:rsidR="00F43A4D" w:rsidRDefault="00F43A4D" w:rsidP="00F43A4D">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w:t>
      </w:r>
      <w:hyperlink r:id="rId11"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w:t>
      </w:r>
    </w:p>
    <w:p w:rsidR="00F43A4D" w:rsidRDefault="00F43A4D" w:rsidP="00F43A4D">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02.09.2020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F43A4D" w:rsidRDefault="00F43A4D" w:rsidP="00F43A4D">
      <w:pPr>
        <w:pStyle w:val="ConsPlusNormal"/>
        <w:ind w:firstLine="709"/>
        <w:jc w:val="both"/>
        <w:rPr>
          <w:rFonts w:ascii="Times New Roman" w:hAnsi="Times New Roman" w:cs="Times New Roman"/>
          <w:sz w:val="28"/>
          <w:szCs w:val="28"/>
        </w:rPr>
      </w:pPr>
      <w:proofErr w:type="gramStart"/>
      <w:r w:rsidRPr="00A86FD0">
        <w:rPr>
          <w:rFonts w:ascii="Times New Roman" w:hAnsi="Times New Roman" w:cs="Times New Roman"/>
          <w:sz w:val="28"/>
          <w:szCs w:val="28"/>
        </w:rPr>
        <w:t xml:space="preserve">- </w:t>
      </w:r>
      <w:r w:rsidRPr="00A86FD0">
        <w:rPr>
          <w:rFonts w:ascii="Times New Roman" w:hAnsi="Times New Roman" w:cs="Times New Roman"/>
          <w:sz w:val="28"/>
          <w:szCs w:val="28"/>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86FD0">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 лично заявителем при обращении на ЕПГУ/ПГУ ЛО;</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 специалистом МФЦ при личном обращении заявителя (представителя заявителя) в МФЦ:</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F43A4D" w:rsidRDefault="00F43A4D" w:rsidP="00F43A4D">
      <w:pPr>
        <w:pStyle w:val="ConsPlusNormal"/>
        <w:ind w:firstLine="709"/>
        <w:jc w:val="both"/>
        <w:rPr>
          <w:rFonts w:ascii="Times New Roman" w:hAnsi="Times New Roman" w:cs="Times New Roman"/>
          <w:sz w:val="28"/>
          <w:szCs w:val="28"/>
        </w:rPr>
      </w:pPr>
      <w:bookmarkStart w:id="4" w:name="P100"/>
      <w:bookmarkEnd w:id="4"/>
      <w:r w:rsidRPr="00A86FD0">
        <w:rPr>
          <w:rFonts w:ascii="Times New Roman" w:hAnsi="Times New Roman" w:cs="Times New Roman"/>
          <w:sz w:val="28"/>
          <w:szCs w:val="28"/>
        </w:rPr>
        <w:t>Заявление о предварительном согласовании предоставления земельного</w:t>
      </w:r>
      <w:r>
        <w:rPr>
          <w:rFonts w:ascii="Times New Roman" w:hAnsi="Times New Roman" w:cs="Times New Roman"/>
          <w:sz w:val="28"/>
          <w:szCs w:val="28"/>
        </w:rPr>
        <w:t xml:space="preserve"> участка (оформляется по форме согласно приложению 1 к административному регламенту), должно содержать следующие сведения:</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lastRenderedPageBreak/>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F43A4D" w:rsidRDefault="00F43A4D" w:rsidP="00F43A4D">
      <w:pPr>
        <w:pStyle w:val="af2"/>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86FD0">
        <w:rPr>
          <w:rFonts w:ascii="Times New Roman" w:hAnsi="Times New Roman" w:cs="Times New Roman"/>
          <w:sz w:val="28"/>
          <w:szCs w:val="28"/>
        </w:rPr>
        <w:t xml:space="preserve">- </w:t>
      </w:r>
      <w:r w:rsidRPr="00A86FD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кадастровый номер земельного участка,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13.07.2015 № 218-ФЗ «О государственной регистрации недвижимости»;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Pr>
            <w:rStyle w:val="a3"/>
            <w:rFonts w:ascii="Times New Roman" w:hAnsi="Times New Roman" w:cs="Times New Roman"/>
            <w:color w:val="auto"/>
            <w:sz w:val="28"/>
            <w:szCs w:val="28"/>
            <w:u w:val="none"/>
          </w:rPr>
          <w:t>пунктом 2 статьи 39.3</w:t>
        </w:r>
      </w:hyperlink>
      <w:r>
        <w:rPr>
          <w:rFonts w:ascii="Times New Roman" w:hAnsi="Times New Roman" w:cs="Times New Roman"/>
          <w:sz w:val="28"/>
          <w:szCs w:val="28"/>
        </w:rPr>
        <w:t xml:space="preserve">, </w:t>
      </w:r>
      <w:hyperlink r:id="rId15" w:history="1">
        <w:r>
          <w:rPr>
            <w:rStyle w:val="a3"/>
            <w:rFonts w:ascii="Times New Roman" w:hAnsi="Times New Roman" w:cs="Times New Roman"/>
            <w:color w:val="auto"/>
            <w:sz w:val="28"/>
            <w:szCs w:val="28"/>
            <w:u w:val="none"/>
          </w:rPr>
          <w:t>статьей 39.5</w:t>
        </w:r>
      </w:hyperlink>
      <w:r>
        <w:rPr>
          <w:rFonts w:ascii="Times New Roman" w:hAnsi="Times New Roman" w:cs="Times New Roman"/>
          <w:sz w:val="28"/>
          <w:szCs w:val="28"/>
        </w:rPr>
        <w:t xml:space="preserve">, </w:t>
      </w:r>
      <w:hyperlink r:id="rId16" w:history="1">
        <w:r>
          <w:rPr>
            <w:rStyle w:val="a3"/>
            <w:rFonts w:ascii="Times New Roman" w:hAnsi="Times New Roman" w:cs="Times New Roman"/>
            <w:color w:val="auto"/>
            <w:sz w:val="28"/>
            <w:szCs w:val="28"/>
            <w:u w:val="none"/>
          </w:rPr>
          <w:t>пунктом 2 статьи 39.6</w:t>
        </w:r>
      </w:hyperlink>
      <w:r>
        <w:rPr>
          <w:rFonts w:ascii="Times New Roman" w:hAnsi="Times New Roman" w:cs="Times New Roman"/>
          <w:sz w:val="28"/>
          <w:szCs w:val="28"/>
        </w:rPr>
        <w:t xml:space="preserve"> или </w:t>
      </w:r>
      <w:hyperlink r:id="rId17" w:history="1">
        <w:r>
          <w:rPr>
            <w:rStyle w:val="a3"/>
            <w:rFonts w:ascii="Times New Roman" w:hAnsi="Times New Roman" w:cs="Times New Roman"/>
            <w:color w:val="auto"/>
            <w:sz w:val="28"/>
            <w:szCs w:val="28"/>
            <w:u w:val="none"/>
          </w:rPr>
          <w:t>пунктом 2 статьи 39.10</w:t>
        </w:r>
      </w:hyperlink>
      <w:r>
        <w:rPr>
          <w:rFonts w:ascii="Times New Roman" w:hAnsi="Times New Roman" w:cs="Times New Roman"/>
          <w:sz w:val="28"/>
          <w:szCs w:val="28"/>
        </w:rPr>
        <w:t xml:space="preserve"> Земельного кодекса Российской Федерации;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цель использования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проекта планировки территории в случае, если земельный участок предоставляется для размещения объектов, </w:t>
      </w:r>
      <w:r>
        <w:rPr>
          <w:rFonts w:ascii="Times New Roman" w:hAnsi="Times New Roman" w:cs="Times New Roman"/>
          <w:sz w:val="28"/>
          <w:szCs w:val="28"/>
        </w:rPr>
        <w:lastRenderedPageBreak/>
        <w:t>предусмотренных указанными документом и(или) проектом;</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F43A4D" w:rsidRDefault="00F43A4D" w:rsidP="00F43A4D">
      <w:pPr>
        <w:pStyle w:val="ConsPlusNormal"/>
        <w:ind w:firstLine="709"/>
        <w:jc w:val="both"/>
        <w:rPr>
          <w:rFonts w:ascii="Times New Roman" w:hAnsi="Times New Roman" w:cs="Times New Roman"/>
          <w:sz w:val="28"/>
          <w:szCs w:val="28"/>
        </w:rPr>
      </w:pPr>
      <w:bookmarkStart w:id="5" w:name="P112"/>
      <w:bookmarkEnd w:id="5"/>
      <w:r>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Pr="00385816">
        <w:rPr>
          <w:rFonts w:ascii="Times New Roman" w:hAnsi="Times New Roman" w:cs="Times New Roman"/>
          <w:sz w:val="28"/>
          <w:szCs w:val="28"/>
        </w:rPr>
        <w:t xml:space="preserve">уполномоченный орган в порядке межведомственного информационного взаимодействия (в соответствии с Приказом  </w:t>
      </w:r>
      <w:proofErr w:type="spellStart"/>
      <w:r w:rsidRPr="00385816">
        <w:rPr>
          <w:rFonts w:ascii="Times New Roman" w:hAnsi="Times New Roman" w:cs="Times New Roman"/>
          <w:sz w:val="28"/>
          <w:szCs w:val="28"/>
        </w:rPr>
        <w:t>Росреестра</w:t>
      </w:r>
      <w:proofErr w:type="spellEnd"/>
      <w:r w:rsidRPr="00385816">
        <w:rPr>
          <w:rFonts w:ascii="Times New Roman" w:hAnsi="Times New Roman" w:cs="Times New Roman"/>
          <w:sz w:val="28"/>
          <w:szCs w:val="28"/>
        </w:rPr>
        <w:t xml:space="preserve"> от 02.09.2020 N </w:t>
      </w:r>
      <w:proofErr w:type="gramStart"/>
      <w:r w:rsidRPr="00385816">
        <w:rPr>
          <w:rFonts w:ascii="Times New Roman" w:hAnsi="Times New Roman" w:cs="Times New Roman"/>
          <w:sz w:val="28"/>
          <w:szCs w:val="28"/>
        </w:rPr>
        <w:t>П</w:t>
      </w:r>
      <w:proofErr w:type="gramEnd"/>
      <w:r w:rsidRPr="00385816">
        <w:rPr>
          <w:rFonts w:ascii="Times New Roman" w:hAnsi="Times New Roman" w:cs="Times New Roman"/>
          <w:sz w:val="28"/>
          <w:szCs w:val="28"/>
        </w:rPr>
        <w:t>/0321);</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427673">
        <w:rPr>
          <w:rFonts w:ascii="Times New Roman" w:hAnsi="Times New Roman" w:cs="Times New Roman"/>
          <w:sz w:val="28"/>
          <w:szCs w:val="28"/>
        </w:rPr>
        <w:t>dpi</w:t>
      </w:r>
      <w:proofErr w:type="spellEnd"/>
      <w:r w:rsidRPr="00427673">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43A4D" w:rsidRDefault="00F43A4D" w:rsidP="00F43A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43A4D" w:rsidRPr="00427673" w:rsidRDefault="00F43A4D" w:rsidP="00F43A4D">
      <w:pPr>
        <w:autoSpaceDE w:val="0"/>
        <w:autoSpaceDN w:val="0"/>
        <w:adjustRightInd w:val="0"/>
        <w:spacing w:after="0" w:line="240" w:lineRule="auto"/>
        <w:ind w:firstLine="708"/>
        <w:jc w:val="both"/>
        <w:rPr>
          <w:rFonts w:ascii="Times New Roman" w:hAnsi="Times New Roman" w:cs="Times New Roman"/>
          <w:sz w:val="28"/>
          <w:szCs w:val="28"/>
        </w:rPr>
      </w:pPr>
      <w:r w:rsidRPr="00427673">
        <w:rPr>
          <w:rFonts w:ascii="Times New Roman" w:hAnsi="Times New Roman" w:cs="Times New Roman"/>
          <w:sz w:val="28"/>
          <w:szCs w:val="28"/>
        </w:rPr>
        <w:t>Для физических лиц:</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27673">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27673">
        <w:rPr>
          <w:rFonts w:ascii="Times New Roman" w:eastAsiaTheme="minorEastAsia" w:hAnsi="Times New Roman" w:cs="Times New Roman"/>
          <w:sz w:val="28"/>
          <w:szCs w:val="28"/>
          <w:lang w:eastAsia="ru-RU"/>
        </w:rPr>
        <w:t>к</w:t>
      </w:r>
      <w:proofErr w:type="gramEnd"/>
      <w:r w:rsidRPr="00427673">
        <w:rPr>
          <w:rFonts w:ascii="Times New Roman" w:eastAsiaTheme="minorEastAsia" w:hAnsi="Times New Roman" w:cs="Times New Roman"/>
          <w:sz w:val="28"/>
          <w:szCs w:val="28"/>
          <w:lang w:eastAsia="ru-RU"/>
        </w:rPr>
        <w:t xml:space="preserve"> нотариальной: </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 xml:space="preserve"> доверенности военнослужащих и других лиц, находящихся на </w:t>
      </w:r>
      <w:r w:rsidRPr="00427673">
        <w:rPr>
          <w:rFonts w:ascii="Times New Roman" w:eastAsiaTheme="minorEastAsia" w:hAnsi="Times New Roman" w:cs="Times New Roman"/>
          <w:sz w:val="28"/>
          <w:szCs w:val="28"/>
          <w:lang w:eastAsia="ru-RU"/>
        </w:rPr>
        <w:lastRenderedPageBreak/>
        <w:t>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Для юридических лиц:</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3A4D" w:rsidRDefault="00F43A4D" w:rsidP="00F43A4D">
      <w:pPr>
        <w:autoSpaceDE w:val="0"/>
        <w:autoSpaceDN w:val="0"/>
        <w:adjustRightInd w:val="0"/>
        <w:spacing w:after="0" w:line="240" w:lineRule="auto"/>
        <w:ind w:firstLine="708"/>
        <w:jc w:val="both"/>
        <w:rPr>
          <w:rFonts w:ascii="Times New Roman" w:hAnsi="Times New Roman" w:cs="Times New Roman"/>
          <w:sz w:val="28"/>
          <w:szCs w:val="28"/>
        </w:rPr>
      </w:pPr>
      <w:bookmarkStart w:id="6" w:name="P118"/>
      <w:bookmarkEnd w:id="6"/>
      <w:r>
        <w:rPr>
          <w:rFonts w:ascii="Times New Roman" w:hAnsi="Times New Roman" w:cs="Times New Roman"/>
          <w:sz w:val="28"/>
          <w:szCs w:val="28"/>
        </w:rPr>
        <w:t xml:space="preserve">8) </w:t>
      </w:r>
      <w:bookmarkStart w:id="7" w:name="P119"/>
      <w:bookmarkEnd w:id="7"/>
      <w:r>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43A4D" w:rsidRDefault="00F43A4D" w:rsidP="00F43A4D">
      <w:pPr>
        <w:autoSpaceDE w:val="0"/>
        <w:autoSpaceDN w:val="0"/>
        <w:adjustRightInd w:val="0"/>
        <w:spacing w:after="0" w:line="240" w:lineRule="auto"/>
        <w:ind w:firstLine="708"/>
        <w:jc w:val="both"/>
        <w:rPr>
          <w:rFonts w:ascii="Times New Roman" w:hAnsi="Times New Roman" w:cs="Times New Roman"/>
          <w:sz w:val="28"/>
          <w:szCs w:val="28"/>
        </w:rPr>
      </w:pPr>
      <w:r w:rsidRPr="00427673">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F43A4D" w:rsidRDefault="00F43A4D" w:rsidP="00F43A4D">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(ЕГРЮЛ);</w:t>
      </w:r>
    </w:p>
    <w:p w:rsidR="00F43A4D" w:rsidRDefault="00F43A4D" w:rsidP="00F43A4D">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F43A4D" w:rsidRDefault="00F43A4D" w:rsidP="00F43A4D">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(ЕГРН).</w:t>
      </w:r>
    </w:p>
    <w:p w:rsidR="00F43A4D" w:rsidRPr="00427673" w:rsidRDefault="00F43A4D" w:rsidP="00F43A4D">
      <w:pPr>
        <w:pStyle w:val="ConsPlusNormal"/>
        <w:ind w:left="709"/>
        <w:jc w:val="both"/>
        <w:rPr>
          <w:rFonts w:ascii="Times New Roman" w:hAnsi="Times New Roman" w:cs="Times New Roman"/>
          <w:sz w:val="28"/>
          <w:szCs w:val="28"/>
        </w:rPr>
      </w:pPr>
      <w:r w:rsidRPr="00427673">
        <w:rPr>
          <w:rFonts w:ascii="Times New Roman" w:hAnsi="Times New Roman" w:cs="Times New Roman"/>
          <w:sz w:val="28"/>
          <w:szCs w:val="28"/>
        </w:rPr>
        <w:t>При наличии зданий, сооружений на приобретаемом земельном участке:</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 </w:t>
      </w:r>
      <w:r w:rsidRPr="00427673">
        <w:rPr>
          <w:rFonts w:ascii="Times New Roman" w:hAnsi="Times New Roman" w:cs="Times New Roman"/>
          <w:sz w:val="28"/>
          <w:szCs w:val="28"/>
        </w:rPr>
        <w:tab/>
        <w:t>выписка из ЕГРН о правах на здание, строение, сооружение, находящихся на приобретаемом земельном участке, или:</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w:t>
      </w:r>
      <w:r w:rsidRPr="00427673">
        <w:rPr>
          <w:rFonts w:ascii="Times New Roman" w:hAnsi="Times New Roman" w:cs="Times New Roman"/>
          <w:sz w:val="28"/>
          <w:szCs w:val="28"/>
        </w:rPr>
        <w:tab/>
        <w:t>уведомление об отсутствии в ЕГРН запрашиваемых сведений о зарегистрированных правах на указанные здания, строения, сооружения;</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w:t>
      </w:r>
      <w:r w:rsidRPr="00427673">
        <w:rPr>
          <w:rFonts w:ascii="Times New Roman" w:hAnsi="Times New Roman" w:cs="Times New Roman"/>
          <w:sz w:val="28"/>
          <w:szCs w:val="28"/>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5"/>
      <w:bookmarkEnd w:id="8"/>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w:t>
      </w:r>
      <w:r>
        <w:rPr>
          <w:rFonts w:ascii="Times New Roman" w:eastAsia="Times New Roman" w:hAnsi="Times New Roman" w:cs="Times New Roman"/>
          <w:sz w:val="28"/>
          <w:szCs w:val="28"/>
          <w:lang w:eastAsia="ru-RU"/>
        </w:rPr>
        <w:lastRenderedPageBreak/>
        <w:t>27.07.2010 № 210-ФЗ «Об организации</w:t>
      </w:r>
      <w:proofErr w:type="gramEnd"/>
      <w:r>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43A4D" w:rsidRDefault="00F43A4D" w:rsidP="00F43A4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3A4D" w:rsidRDefault="00F43A4D" w:rsidP="00F43A4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bookmarkStart w:id="9" w:name="P129"/>
      <w:bookmarkEnd w:id="9"/>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Отсутствие права на предоставление государственной услуги:</w:t>
      </w:r>
    </w:p>
    <w:p w:rsidR="00F43A4D" w:rsidRPr="00427673" w:rsidRDefault="00F43A4D" w:rsidP="00F43A4D">
      <w:pPr>
        <w:pStyle w:val="ConsPlusNormal"/>
        <w:ind w:firstLine="709"/>
        <w:jc w:val="both"/>
        <w:rPr>
          <w:rFonts w:ascii="Times New Roman" w:hAnsi="Times New Roman" w:cs="Times New Roman"/>
          <w:sz w:val="28"/>
          <w:szCs w:val="28"/>
        </w:rPr>
      </w:pPr>
      <w:bookmarkStart w:id="10" w:name="P134"/>
      <w:bookmarkEnd w:id="10"/>
      <w:r w:rsidRPr="00427673">
        <w:rPr>
          <w:rFonts w:ascii="Times New Roman" w:hAnsi="Times New Roman" w:cs="Times New Roman"/>
          <w:sz w:val="28"/>
          <w:szCs w:val="28"/>
        </w:rPr>
        <w:t>Заявление подано лицом, не уполномоченным на осуществление таких действий;</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Заявление на получение услуги оформлено </w:t>
      </w:r>
      <w:r w:rsidR="00385816" w:rsidRPr="00427673">
        <w:rPr>
          <w:rFonts w:ascii="Times New Roman" w:hAnsi="Times New Roman" w:cs="Times New Roman"/>
          <w:sz w:val="28"/>
          <w:szCs w:val="28"/>
        </w:rPr>
        <w:t xml:space="preserve">и направлено </w:t>
      </w:r>
      <w:r w:rsidRPr="00427673">
        <w:rPr>
          <w:rFonts w:ascii="Times New Roman" w:hAnsi="Times New Roman" w:cs="Times New Roman"/>
          <w:sz w:val="28"/>
          <w:szCs w:val="28"/>
        </w:rPr>
        <w:t>не в соответствии с административным регламентом;</w:t>
      </w:r>
    </w:p>
    <w:p w:rsidR="008F484F" w:rsidRPr="00427673" w:rsidRDefault="008F484F" w:rsidP="008F484F">
      <w:pPr>
        <w:pStyle w:val="ConsPlusNormal"/>
        <w:ind w:firstLine="540"/>
        <w:jc w:val="both"/>
        <w:rPr>
          <w:rFonts w:ascii="Times New Roman" w:hAnsi="Times New Roman" w:cs="Times New Roman"/>
          <w:bCs/>
          <w:sz w:val="28"/>
          <w:szCs w:val="28"/>
        </w:rPr>
      </w:pPr>
      <w:r w:rsidRPr="00427673">
        <w:rPr>
          <w:rFonts w:ascii="Times New Roman" w:hAnsi="Times New Roman" w:cs="Times New Roman"/>
          <w:bCs/>
          <w:sz w:val="28"/>
          <w:szCs w:val="28"/>
        </w:rPr>
        <w:t xml:space="preserve">  Заявление с комплектом документов не </w:t>
      </w:r>
      <w:proofErr w:type="gramStart"/>
      <w:r w:rsidRPr="00427673">
        <w:rPr>
          <w:rFonts w:ascii="Times New Roman" w:hAnsi="Times New Roman" w:cs="Times New Roman"/>
          <w:bCs/>
          <w:sz w:val="28"/>
          <w:szCs w:val="28"/>
        </w:rPr>
        <w:t>подписаны</w:t>
      </w:r>
      <w:proofErr w:type="gramEnd"/>
      <w:r w:rsidRPr="00427673">
        <w:rPr>
          <w:rFonts w:ascii="Times New Roman" w:hAnsi="Times New Roman" w:cs="Times New Roman"/>
          <w:bCs/>
          <w:sz w:val="28"/>
          <w:szCs w:val="28"/>
        </w:rPr>
        <w:t xml:space="preserve"> электронной подписью, или эта подпись недействительна;</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К заявлению не приложены документы, предусмотренные </w:t>
      </w:r>
      <w:hyperlink r:id="rId18" w:anchor="P112" w:history="1">
        <w:r w:rsidRPr="00427673">
          <w:rPr>
            <w:rStyle w:val="a3"/>
            <w:rFonts w:ascii="Times New Roman" w:hAnsi="Times New Roman" w:cs="Times New Roman"/>
            <w:color w:val="auto"/>
            <w:sz w:val="28"/>
            <w:szCs w:val="28"/>
            <w:u w:val="none"/>
          </w:rPr>
          <w:t xml:space="preserve">подпунктами     </w:t>
        </w:r>
      </w:hyperlink>
      <w:r w:rsidRPr="00427673">
        <w:rPr>
          <w:rFonts w:ascii="Times New Roman" w:hAnsi="Times New Roman" w:cs="Times New Roman"/>
          <w:sz w:val="28"/>
          <w:szCs w:val="28"/>
        </w:rPr>
        <w:t xml:space="preserve"> 2 - </w:t>
      </w:r>
      <w:hyperlink r:id="rId19" w:anchor="P118" w:history="1">
        <w:r w:rsidRPr="00427673">
          <w:rPr>
            <w:rStyle w:val="a3"/>
            <w:rFonts w:ascii="Times New Roman" w:hAnsi="Times New Roman" w:cs="Times New Roman"/>
            <w:color w:val="auto"/>
            <w:sz w:val="28"/>
            <w:szCs w:val="28"/>
            <w:u w:val="none"/>
          </w:rPr>
          <w:t>9 пункта 2.6</w:t>
        </w:r>
      </w:hyperlink>
      <w:r w:rsidRPr="00427673">
        <w:rPr>
          <w:rFonts w:ascii="Times New Roman" w:hAnsi="Times New Roman" w:cs="Times New Roman"/>
          <w:sz w:val="28"/>
          <w:szCs w:val="28"/>
        </w:rPr>
        <w:t xml:space="preserve"> административного регламента.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43A4D" w:rsidRDefault="00F43A4D" w:rsidP="00F43A4D">
      <w:pPr>
        <w:autoSpaceDE w:val="0"/>
        <w:autoSpaceDN w:val="0"/>
        <w:adjustRightInd w:val="0"/>
        <w:spacing w:after="0" w:line="240" w:lineRule="auto"/>
        <w:ind w:firstLine="540"/>
        <w:jc w:val="both"/>
        <w:rPr>
          <w:rFonts w:ascii="Times New Roman" w:hAnsi="Times New Roman" w:cs="Times New Roman"/>
          <w:sz w:val="28"/>
          <w:szCs w:val="28"/>
        </w:rPr>
      </w:pPr>
      <w:r w:rsidRPr="00427673">
        <w:rPr>
          <w:rFonts w:ascii="Times New Roman" w:hAnsi="Times New Roman" w:cs="Times New Roman"/>
          <w:sz w:val="28"/>
          <w:szCs w:val="28"/>
        </w:rPr>
        <w:t>1) Отсутствие права на предоставление государственной услуги:</w:t>
      </w:r>
    </w:p>
    <w:p w:rsidR="00F43A4D" w:rsidRDefault="00F43A4D" w:rsidP="00F43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Pr>
            <w:rStyle w:val="a3"/>
            <w:rFonts w:ascii="Times New Roman" w:hAnsi="Times New Roman" w:cs="Times New Roman"/>
            <w:color w:val="auto"/>
            <w:sz w:val="28"/>
            <w:szCs w:val="28"/>
            <w:u w:val="none"/>
          </w:rPr>
          <w:t>пункте 16 статьи 11.10</w:t>
        </w:r>
      </w:hyperlink>
      <w:r>
        <w:rPr>
          <w:rFonts w:ascii="Times New Roman" w:hAnsi="Times New Roman" w:cs="Times New Roman"/>
          <w:sz w:val="28"/>
          <w:szCs w:val="28"/>
        </w:rPr>
        <w:t xml:space="preserve"> Земельного кодекса Российской Федерации;</w:t>
      </w:r>
    </w:p>
    <w:p w:rsidR="00F43A4D" w:rsidRDefault="00F43A4D" w:rsidP="00F43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21" w:history="1">
        <w:r>
          <w:rPr>
            <w:rStyle w:val="a3"/>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 </w:t>
      </w:r>
      <w:hyperlink r:id="rId22" w:history="1">
        <w:r>
          <w:rPr>
            <w:rStyle w:val="a3"/>
            <w:rFonts w:ascii="Times New Roman" w:hAnsi="Times New Roman" w:cs="Times New Roman"/>
            <w:color w:val="auto"/>
            <w:sz w:val="28"/>
            <w:szCs w:val="28"/>
            <w:u w:val="none"/>
          </w:rPr>
          <w:t>13</w:t>
        </w:r>
      </w:hyperlink>
      <w:r>
        <w:rPr>
          <w:rFonts w:ascii="Times New Roman" w:hAnsi="Times New Roman" w:cs="Times New Roman"/>
          <w:sz w:val="28"/>
          <w:szCs w:val="28"/>
        </w:rPr>
        <w:t xml:space="preserve">, </w:t>
      </w:r>
      <w:hyperlink r:id="rId23" w:history="1">
        <w:r>
          <w:rPr>
            <w:rStyle w:val="a3"/>
            <w:rFonts w:ascii="Times New Roman" w:hAnsi="Times New Roman" w:cs="Times New Roman"/>
            <w:color w:val="auto"/>
            <w:sz w:val="28"/>
            <w:szCs w:val="28"/>
            <w:u w:val="none"/>
          </w:rPr>
          <w:t>14.1</w:t>
        </w:r>
      </w:hyperlink>
      <w:r>
        <w:rPr>
          <w:rFonts w:ascii="Times New Roman" w:hAnsi="Times New Roman" w:cs="Times New Roman"/>
          <w:sz w:val="28"/>
          <w:szCs w:val="28"/>
        </w:rPr>
        <w:t xml:space="preserve"> - </w:t>
      </w:r>
      <w:hyperlink r:id="rId24" w:history="1">
        <w:r>
          <w:rPr>
            <w:rStyle w:val="a3"/>
            <w:rFonts w:ascii="Times New Roman" w:hAnsi="Times New Roman" w:cs="Times New Roman"/>
            <w:color w:val="auto"/>
            <w:sz w:val="28"/>
            <w:szCs w:val="28"/>
            <w:u w:val="none"/>
          </w:rPr>
          <w:t>19</w:t>
        </w:r>
      </w:hyperlink>
      <w:r>
        <w:rPr>
          <w:rFonts w:ascii="Times New Roman" w:hAnsi="Times New Roman" w:cs="Times New Roman"/>
          <w:sz w:val="28"/>
          <w:szCs w:val="28"/>
        </w:rPr>
        <w:t xml:space="preserve">, </w:t>
      </w:r>
      <w:hyperlink r:id="rId25" w:history="1">
        <w:r>
          <w:rPr>
            <w:rStyle w:val="a3"/>
            <w:rFonts w:ascii="Times New Roman" w:hAnsi="Times New Roman" w:cs="Times New Roman"/>
            <w:color w:val="auto"/>
            <w:sz w:val="28"/>
            <w:szCs w:val="28"/>
            <w:u w:val="none"/>
          </w:rPr>
          <w:t>22</w:t>
        </w:r>
      </w:hyperlink>
      <w:r>
        <w:rPr>
          <w:rFonts w:ascii="Times New Roman" w:hAnsi="Times New Roman" w:cs="Times New Roman"/>
          <w:sz w:val="28"/>
          <w:szCs w:val="28"/>
        </w:rPr>
        <w:t xml:space="preserve"> и </w:t>
      </w:r>
      <w:hyperlink r:id="rId26" w:history="1">
        <w:r>
          <w:rPr>
            <w:rStyle w:val="a3"/>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Земельного кодекса Российской Федерации;</w:t>
      </w:r>
    </w:p>
    <w:p w:rsidR="00F43A4D" w:rsidRDefault="00F43A4D" w:rsidP="00F43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7" w:history="1">
        <w:r>
          <w:rPr>
            <w:rStyle w:val="a3"/>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 </w:t>
      </w:r>
      <w:hyperlink r:id="rId28" w:history="1">
        <w:r>
          <w:rPr>
            <w:rStyle w:val="a3"/>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Земельного кодекса Российской Федерации.</w:t>
      </w:r>
    </w:p>
    <w:p w:rsidR="008731AE" w:rsidRDefault="008731AE" w:rsidP="00F43A4D">
      <w:pPr>
        <w:autoSpaceDE w:val="0"/>
        <w:autoSpaceDN w:val="0"/>
        <w:adjustRightInd w:val="0"/>
        <w:spacing w:after="0" w:line="240" w:lineRule="auto"/>
        <w:ind w:firstLine="540"/>
        <w:jc w:val="both"/>
        <w:rPr>
          <w:rFonts w:ascii="Times New Roman" w:hAnsi="Times New Roman" w:cs="Times New Roman"/>
          <w:sz w:val="28"/>
          <w:szCs w:val="28"/>
        </w:rPr>
      </w:pPr>
    </w:p>
    <w:p w:rsidR="00F43A4D" w:rsidRDefault="00F43A4D" w:rsidP="00F43A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1) заявление не соответствует требованиям подпункта 1 пункта 2.6 регламента;</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2) заявление подано в иной орган;</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 к заявлению не приложены документы, предусмотренные подпунктами 2 - 9 пункта 2.6 регламента;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t>.</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43A4D" w:rsidRDefault="00F43A4D" w:rsidP="00F43A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rsidR="00F43A4D" w:rsidRDefault="00F43A4D" w:rsidP="00F43A4D">
      <w:pPr>
        <w:spacing w:after="0" w:line="240" w:lineRule="auto"/>
        <w:ind w:firstLine="709"/>
        <w:jc w:val="both"/>
        <w:rPr>
          <w:rFonts w:ascii="Times New Roman" w:hAnsi="Times New Roman" w:cs="Times New Roman"/>
          <w:sz w:val="28"/>
          <w:szCs w:val="28"/>
        </w:rPr>
      </w:pPr>
      <w:r w:rsidRPr="00427673">
        <w:rPr>
          <w:rFonts w:ascii="Times New Roman" w:hAnsi="Times New Roman" w:cs="Times New Roman"/>
          <w:sz w:val="28"/>
          <w:szCs w:val="28"/>
        </w:rPr>
        <w:t>при обращении заявителя в ГБУ ЛО "МФЦ" - в течение 1 рабочего дня;</w:t>
      </w:r>
    </w:p>
    <w:p w:rsidR="00F43A4D" w:rsidRDefault="00F43A4D" w:rsidP="00F43A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43A4D" w:rsidRDefault="00F43A4D" w:rsidP="00F43A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Наличие на территории, прилегающей к зданию,</w:t>
      </w:r>
      <w:r>
        <w:t xml:space="preserve"> </w:t>
      </w:r>
      <w:r>
        <w:rPr>
          <w:rFonts w:ascii="Times New Roman" w:eastAsia="Times New Roman" w:hAnsi="Times New Roman" w:cs="Times New Roman"/>
          <w:sz w:val="28"/>
          <w:szCs w:val="28"/>
          <w:lang w:eastAsia="ru-RU"/>
        </w:rPr>
        <w:t xml:space="preserve">в котором </w:t>
      </w:r>
      <w:proofErr w:type="gramStart"/>
      <w:r>
        <w:rPr>
          <w:rFonts w:ascii="Times New Roman" w:eastAsia="Times New Roman" w:hAnsi="Times New Roman" w:cs="Times New Roman"/>
          <w:sz w:val="28"/>
          <w:szCs w:val="28"/>
          <w:lang w:eastAsia="ru-RU"/>
        </w:rPr>
        <w:t>размещен</w:t>
      </w:r>
      <w:proofErr w:type="gramEnd"/>
      <w:r>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территории, прилегающей к зданию, в котором размещен МФЦ, располагается бесплатная парковка для автомобильного транспорта </w:t>
      </w:r>
      <w:r>
        <w:rPr>
          <w:rFonts w:ascii="Times New Roman" w:eastAsia="Times New Roman" w:hAnsi="Times New Roman" w:cs="Times New Roman"/>
          <w:sz w:val="28"/>
          <w:szCs w:val="28"/>
          <w:lang w:eastAsia="ru-RU"/>
        </w:rPr>
        <w:lastRenderedPageBreak/>
        <w:t>посетителей, в том числе предусматривающая места для специальных автотранспортных средств инвалидов.</w:t>
      </w:r>
      <w:proofErr w:type="gramEnd"/>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тифлосурдопереводчика.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2.15.1. Показатели доступности муниципальной услуги (общие, </w:t>
      </w:r>
      <w:r>
        <w:rPr>
          <w:rFonts w:ascii="Times New Roman" w:eastAsia="Times New Roman" w:hAnsi="Times New Roman" w:cs="Times New Roman"/>
          <w:sz w:val="28"/>
          <w:szCs w:val="28"/>
          <w:lang w:eastAsia="ru-RU"/>
        </w:rPr>
        <w:lastRenderedPageBreak/>
        <w:t>применимые в отношении всех заявителей):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hyperlink r:id="rId29" w:anchor="P200" w:history="1">
        <w:r>
          <w:rPr>
            <w:rStyle w:val="a3"/>
            <w:rFonts w:ascii="Times New Roman" w:eastAsia="Times New Roman" w:hAnsi="Times New Roman" w:cs="Times New Roman"/>
            <w:color w:val="auto"/>
            <w:sz w:val="28"/>
            <w:szCs w:val="28"/>
            <w:u w:val="none"/>
            <w:lang w:eastAsia="ru-RU"/>
          </w:rPr>
          <w:t>п. 2.14</w:t>
        </w:r>
      </w:hyperlink>
      <w:r>
        <w:rPr>
          <w:rFonts w:ascii="Times New Roman" w:eastAsia="Times New Roman" w:hAnsi="Times New Roman" w:cs="Times New Roman"/>
          <w:sz w:val="28"/>
          <w:szCs w:val="28"/>
          <w:lang w:eastAsia="ru-RU"/>
        </w:rPr>
        <w:t xml:space="preserve"> регламента;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lastRenderedPageBreak/>
        <w:t>2.17.1. Предоставление услуги по экстерриториальному принципу не предусмотрено.</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Состав, последовательность и сроки выполнения</w:t>
      </w:r>
    </w:p>
    <w:p w:rsidR="00F43A4D" w:rsidRDefault="00F43A4D" w:rsidP="00F43A4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rsidR="00F43A4D" w:rsidRDefault="00F43A4D" w:rsidP="00F43A4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выполнения, в том числе особенности выполнения</w:t>
      </w:r>
    </w:p>
    <w:p w:rsidR="00F43A4D" w:rsidRDefault="00F43A4D" w:rsidP="00F43A4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C38AF" w:rsidRDefault="003C38AF" w:rsidP="00F43A4D">
      <w:pPr>
        <w:pStyle w:val="ConsPlusNormal"/>
        <w:ind w:firstLine="709"/>
        <w:jc w:val="both"/>
        <w:rPr>
          <w:rFonts w:ascii="Times New Roman" w:hAnsi="Times New Roman" w:cs="Times New Roman"/>
          <w:sz w:val="28"/>
          <w:szCs w:val="28"/>
        </w:rPr>
      </w:pP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43A4D" w:rsidRPr="00427673"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заявления и документов о предоставлении муниципальной </w:t>
      </w:r>
      <w:r w:rsidRPr="00427673">
        <w:rPr>
          <w:rFonts w:ascii="Times New Roman" w:hAnsi="Times New Roman" w:cs="Times New Roman"/>
          <w:sz w:val="28"/>
          <w:szCs w:val="28"/>
        </w:rPr>
        <w:t>услуги - не более 1 рабочего дня.</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2) рассмотрение заявления и документов о предоставлении муниципальной услуги - не более 11 рабочих дней.</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В случае опубликования извещения о предоставлении земельного участка для указанных целей срок выполнения административной процедуры продлевается </w:t>
      </w:r>
      <w:r w:rsidR="006C292C" w:rsidRPr="00427673">
        <w:rPr>
          <w:rFonts w:ascii="Times New Roman" w:hAnsi="Times New Roman" w:cs="Times New Roman"/>
          <w:sz w:val="28"/>
          <w:szCs w:val="28"/>
        </w:rPr>
        <w:t>на 30 дней (</w:t>
      </w:r>
      <w:r w:rsidRPr="00427673">
        <w:rPr>
          <w:rFonts w:ascii="Times New Roman" w:hAnsi="Times New Roman" w:cs="Times New Roman"/>
          <w:sz w:val="28"/>
          <w:szCs w:val="28"/>
        </w:rPr>
        <w:t>срок публикации</w:t>
      </w:r>
      <w:r w:rsidR="006C292C" w:rsidRPr="00427673">
        <w:rPr>
          <w:rFonts w:ascii="Times New Roman" w:hAnsi="Times New Roman" w:cs="Times New Roman"/>
          <w:sz w:val="28"/>
          <w:szCs w:val="28"/>
        </w:rPr>
        <w:t xml:space="preserve"> извещения)</w:t>
      </w:r>
      <w:r w:rsidRPr="00427673">
        <w:rPr>
          <w:rFonts w:ascii="Times New Roman" w:hAnsi="Times New Roman" w:cs="Times New Roman"/>
          <w:sz w:val="28"/>
          <w:szCs w:val="28"/>
        </w:rPr>
        <w:t>.</w:t>
      </w:r>
    </w:p>
    <w:p w:rsidR="00F43A4D" w:rsidRPr="00427673" w:rsidRDefault="00F43A4D" w:rsidP="00F43A4D">
      <w:pPr>
        <w:pStyle w:val="ConsPlusNormal"/>
        <w:ind w:firstLine="709"/>
        <w:jc w:val="both"/>
        <w:rPr>
          <w:rFonts w:ascii="Times New Roman" w:hAnsi="Times New Roman" w:cs="Times New Roman"/>
          <w:sz w:val="28"/>
          <w:szCs w:val="28"/>
        </w:rPr>
      </w:pPr>
      <w:proofErr w:type="gramStart"/>
      <w:r w:rsidRPr="00427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427673">
          <w:rPr>
            <w:rStyle w:val="a3"/>
            <w:rFonts w:ascii="Times New Roman" w:hAnsi="Times New Roman" w:cs="Times New Roman"/>
            <w:color w:val="auto"/>
            <w:sz w:val="28"/>
            <w:szCs w:val="28"/>
            <w:u w:val="none"/>
          </w:rPr>
          <w:t>статьей 3.5</w:t>
        </w:r>
      </w:hyperlink>
      <w:r w:rsidRPr="00427673">
        <w:rPr>
          <w:rFonts w:ascii="Times New Roman" w:hAnsi="Times New Roman" w:cs="Times New Roman"/>
          <w:sz w:val="28"/>
          <w:szCs w:val="28"/>
        </w:rPr>
        <w:t xml:space="preserve"> Федерального закона от 25 октября 2001 года </w:t>
      </w:r>
      <w:r w:rsidRPr="00427673">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w:t>
      </w:r>
      <w:proofErr w:type="gramEnd"/>
      <w:r w:rsidRPr="00427673">
        <w:rPr>
          <w:rFonts w:ascii="Times New Roman" w:hAnsi="Times New Roman" w:cs="Times New Roman"/>
          <w:sz w:val="28"/>
          <w:szCs w:val="28"/>
        </w:rPr>
        <w:t xml:space="preserve"> участка.</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w:t>
      </w:r>
      <w:r w:rsidRPr="00427673">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4) выдача результата предоставления муниципальной услуги - не более 1 рабочего дня.</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1" w:name="Par395"/>
      <w:bookmarkEnd w:id="11"/>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427673">
        <w:rPr>
          <w:rFonts w:ascii="Times New Roman" w:eastAsia="Times New Roman" w:hAnsi="Times New Roman" w:cs="Times New Roman"/>
          <w:sz w:val="28"/>
          <w:szCs w:val="28"/>
          <w:lang w:eastAsia="ru-RU"/>
        </w:rPr>
        <w:t>и(</w:t>
      </w:r>
      <w:proofErr w:type="gramEnd"/>
      <w:r w:rsidRPr="00427673">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w:t>
      </w:r>
      <w:r w:rsidRPr="00427673">
        <w:rPr>
          <w:rFonts w:ascii="Times New Roman" w:eastAsia="Times New Roman" w:hAnsi="Times New Roman" w:cs="Times New Roman"/>
          <w:sz w:val="28"/>
          <w:szCs w:val="28"/>
          <w:lang w:eastAsia="ru-RU"/>
        </w:rPr>
        <w:lastRenderedPageBreak/>
        <w:t>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xml:space="preserve">3.1.2.2.1. </w:t>
      </w:r>
      <w:proofErr w:type="gramStart"/>
      <w:r w:rsidRPr="00427673">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w:t>
      </w:r>
      <w:proofErr w:type="gramEnd"/>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 заявителю в личный кабинет ПГУ ЛО/ЕПГУ или в МФЦ;</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3.1.3. Рассмотрение заявления и документов о предоставлении муниципальной услуги.</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hAnsi="Times New Roman" w:cs="Times New Roman"/>
          <w:sz w:val="28"/>
          <w:szCs w:val="28"/>
        </w:rPr>
        <w:t xml:space="preserve">3.1.3.1. Основание для начала административной процедуры: </w:t>
      </w:r>
      <w:r w:rsidRPr="00427673">
        <w:rPr>
          <w:rFonts w:ascii="Times New Roman" w:eastAsia="Times New Roman" w:hAnsi="Times New Roman" w:cs="Times New Roman"/>
          <w:sz w:val="28"/>
          <w:szCs w:val="28"/>
          <w:lang w:eastAsia="ru-RU"/>
        </w:rPr>
        <w:t>прием заявления и документов в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427673">
        <w:rPr>
          <w:rFonts w:ascii="Times New Roman" w:hAnsi="Times New Roman" w:cs="Times New Roman"/>
          <w:sz w:val="28"/>
          <w:szCs w:val="28"/>
        </w:rPr>
        <w:t>и(</w:t>
      </w:r>
      <w:proofErr w:type="gramEnd"/>
      <w:r w:rsidRPr="00427673">
        <w:rPr>
          <w:rFonts w:ascii="Times New Roman" w:hAnsi="Times New Roman" w:cs="Times New Roman"/>
          <w:sz w:val="28"/>
          <w:szCs w:val="28"/>
        </w:rPr>
        <w:t>или) максимальный срок его (их) выполнения:</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u w:val="single"/>
        </w:rPr>
        <w:t>1 действие:</w:t>
      </w:r>
      <w:r w:rsidRPr="00427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427673">
        <w:rPr>
          <w:rFonts w:ascii="Times New Roman" w:hAnsi="Times New Roman" w:cs="Times New Roman"/>
          <w:sz w:val="28"/>
          <w:szCs w:val="28"/>
        </w:rPr>
        <w:t>заявлении</w:t>
      </w:r>
      <w:proofErr w:type="gramEnd"/>
      <w:r w:rsidRPr="00427673">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u w:val="single"/>
        </w:rPr>
        <w:t>2 действие:</w:t>
      </w:r>
      <w:r w:rsidRPr="00427673">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27673">
        <w:rPr>
          <w:rFonts w:ascii="Times New Roman" w:hAnsi="Times New Roman" w:cs="Times New Roman"/>
          <w:sz w:val="28"/>
          <w:szCs w:val="28"/>
        </w:rPr>
        <w:t>Межвед</w:t>
      </w:r>
      <w:proofErr w:type="spellEnd"/>
      <w:r w:rsidRPr="00427673">
        <w:rPr>
          <w:rFonts w:ascii="Times New Roman" w:hAnsi="Times New Roman" w:cs="Times New Roman"/>
          <w:sz w:val="28"/>
          <w:szCs w:val="28"/>
        </w:rPr>
        <w:t xml:space="preserve"> ЛО» в течение не более 5 рабочих дней </w:t>
      </w:r>
      <w:proofErr w:type="gramStart"/>
      <w:r w:rsidRPr="00427673">
        <w:rPr>
          <w:rFonts w:ascii="Times New Roman" w:hAnsi="Times New Roman" w:cs="Times New Roman"/>
          <w:sz w:val="28"/>
          <w:szCs w:val="28"/>
        </w:rPr>
        <w:t>с даты окончания</w:t>
      </w:r>
      <w:proofErr w:type="gramEnd"/>
      <w:r w:rsidRPr="00427673">
        <w:rPr>
          <w:rFonts w:ascii="Times New Roman" w:hAnsi="Times New Roman" w:cs="Times New Roman"/>
          <w:sz w:val="28"/>
          <w:szCs w:val="28"/>
        </w:rPr>
        <w:t xml:space="preserve"> первой административной процедуры;</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u w:val="single"/>
        </w:rPr>
        <w:t>3 действие:</w:t>
      </w:r>
      <w:r w:rsidRPr="00427673">
        <w:rPr>
          <w:rFonts w:ascii="Times New Roman" w:hAnsi="Times New Roman" w:cs="Times New Roman"/>
          <w:sz w:val="28"/>
          <w:szCs w:val="28"/>
        </w:rPr>
        <w:t xml:space="preserve"> подготовка и представление проекта решения, а также </w:t>
      </w:r>
      <w:r w:rsidRPr="00427673">
        <w:rPr>
          <w:rFonts w:ascii="Times New Roman" w:hAnsi="Times New Roman" w:cs="Times New Roman"/>
          <w:sz w:val="28"/>
          <w:szCs w:val="28"/>
        </w:rPr>
        <w:lastRenderedPageBreak/>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Общий срок выполнения административных действий: не более 11 рабочих дней.</w:t>
      </w:r>
    </w:p>
    <w:p w:rsidR="006C292C" w:rsidRDefault="00F43A4D" w:rsidP="006C292C">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w:t>
      </w:r>
      <w:r>
        <w:rPr>
          <w:rFonts w:ascii="Times New Roman" w:hAnsi="Times New Roman" w:cs="Times New Roman"/>
          <w:sz w:val="28"/>
          <w:szCs w:val="28"/>
        </w:rPr>
        <w:t xml:space="preserve"> административной процедуры продлевается </w:t>
      </w:r>
      <w:r w:rsidR="006C292C">
        <w:rPr>
          <w:rFonts w:ascii="Times New Roman" w:hAnsi="Times New Roman" w:cs="Times New Roman"/>
          <w:sz w:val="28"/>
          <w:szCs w:val="28"/>
        </w:rPr>
        <w:t>на 30 дней (срок публикации извещения).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proofErr w:type="gramStart"/>
      <w:r>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history="1">
        <w:r>
          <w:rPr>
            <w:rStyle w:val="a3"/>
            <w:rFonts w:ascii="Times New Roman" w:hAnsi="Times New Roman" w:cs="Times New Roman"/>
            <w:color w:val="auto"/>
            <w:sz w:val="28"/>
            <w:szCs w:val="28"/>
            <w:u w:val="none"/>
          </w:rPr>
          <w:t>статьей 3.5</w:t>
        </w:r>
      </w:hyperlink>
      <w:r>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w:t>
      </w:r>
      <w:r w:rsidRPr="00427673">
        <w:rPr>
          <w:rFonts w:ascii="Times New Roman" w:hAnsi="Times New Roman" w:cs="Times New Roman"/>
          <w:sz w:val="28"/>
          <w:szCs w:val="28"/>
        </w:rPr>
        <w:t>чем до 41 дня со</w:t>
      </w:r>
      <w:r>
        <w:rPr>
          <w:rFonts w:ascii="Times New Roman" w:hAnsi="Times New Roman" w:cs="Times New Roman"/>
          <w:sz w:val="28"/>
          <w:szCs w:val="28"/>
        </w:rPr>
        <w:t xml:space="preserve"> дня регистрации заявления в Администрации.</w:t>
      </w:r>
      <w:proofErr w:type="gramEnd"/>
      <w:r>
        <w:t xml:space="preserve"> </w:t>
      </w:r>
      <w:r>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В случае установления специалистом оснований, перечисленных в </w:t>
      </w:r>
      <w:hyperlink r:id="rId32" w:anchor="P125" w:history="1">
        <w:r>
          <w:rPr>
            <w:rStyle w:val="a3"/>
            <w:rFonts w:ascii="Times New Roman" w:hAnsi="Times New Roman" w:cs="Times New Roman"/>
            <w:color w:val="auto"/>
            <w:sz w:val="28"/>
            <w:szCs w:val="28"/>
            <w:u w:val="none"/>
          </w:rPr>
          <w:t>пункте 2.8</w:t>
        </w:r>
      </w:hyperlink>
      <w:r>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В случае установления специалистом оснований, перечисленных в </w:t>
      </w:r>
      <w:hyperlink r:id="rId33" w:anchor="P129" w:history="1">
        <w:r>
          <w:rPr>
            <w:rStyle w:val="a3"/>
            <w:rFonts w:ascii="Times New Roman" w:hAnsi="Times New Roman" w:cs="Times New Roman"/>
            <w:color w:val="auto"/>
            <w:sz w:val="28"/>
            <w:szCs w:val="28"/>
            <w:u w:val="none"/>
          </w:rPr>
          <w:t>пункте 2.10.1</w:t>
        </w:r>
      </w:hyperlink>
      <w:r>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proofErr w:type="gramStart"/>
      <w:r>
        <w:rPr>
          <w:rFonts w:ascii="Times New Roman" w:hAnsi="Times New Roman" w:cs="Times New Roman"/>
          <w:sz w:val="28"/>
          <w:szCs w:val="28"/>
        </w:rPr>
        <w:t xml:space="preserve">В случае поступления согласно </w:t>
      </w:r>
      <w:hyperlink r:id="rId34" w:history="1">
        <w:r>
          <w:rPr>
            <w:rStyle w:val="a3"/>
            <w:rFonts w:ascii="Times New Roman" w:hAnsi="Times New Roman" w:cs="Times New Roman"/>
            <w:color w:val="auto"/>
            <w:sz w:val="28"/>
            <w:szCs w:val="28"/>
            <w:u w:val="none"/>
          </w:rPr>
          <w:t>ст. 39.18</w:t>
        </w:r>
      </w:hyperlink>
      <w:r>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w:t>
      </w:r>
      <w:r>
        <w:rPr>
          <w:rFonts w:ascii="Times New Roman" w:hAnsi="Times New Roman" w:cs="Times New Roman"/>
          <w:sz w:val="28"/>
          <w:szCs w:val="28"/>
        </w:rPr>
        <w:lastRenderedPageBreak/>
        <w:t>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3.1.3.8. В извещении указываются: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F43A4D" w:rsidRDefault="00F43A4D" w:rsidP="00F43A4D">
      <w:pPr>
        <w:pStyle w:val="ConsPlusNormal"/>
        <w:ind w:firstLine="709"/>
        <w:jc w:val="both"/>
        <w:rPr>
          <w:rFonts w:ascii="Times New Roman" w:hAnsi="Times New Roman" w:cs="Times New Roman"/>
          <w:sz w:val="28"/>
          <w:szCs w:val="28"/>
        </w:rPr>
      </w:pPr>
      <w:bookmarkStart w:id="12" w:name="P282"/>
      <w:bookmarkEnd w:id="12"/>
      <w:r>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адрес и способ подачи заявлений, указанных в </w:t>
      </w:r>
      <w:hyperlink r:id="rId35" w:anchor="P282" w:history="1">
        <w:r>
          <w:rPr>
            <w:rStyle w:val="a3"/>
            <w:rFonts w:ascii="Times New Roman" w:hAnsi="Times New Roman" w:cs="Times New Roman"/>
            <w:color w:val="auto"/>
            <w:sz w:val="28"/>
            <w:szCs w:val="28"/>
            <w:u w:val="none"/>
          </w:rPr>
          <w:t>подпункте 2</w:t>
        </w:r>
      </w:hyperlink>
      <w:r>
        <w:rPr>
          <w:rFonts w:ascii="Times New Roman" w:hAnsi="Times New Roman" w:cs="Times New Roman"/>
          <w:sz w:val="28"/>
          <w:szCs w:val="28"/>
        </w:rPr>
        <w:t xml:space="preserve"> настоящего пункта;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дата окончания приема заявлений, указанных в </w:t>
      </w:r>
      <w:hyperlink r:id="rId36" w:anchor="P282" w:history="1">
        <w:r>
          <w:rPr>
            <w:rStyle w:val="a3"/>
            <w:rFonts w:ascii="Times New Roman" w:hAnsi="Times New Roman" w:cs="Times New Roman"/>
            <w:color w:val="auto"/>
            <w:sz w:val="28"/>
            <w:szCs w:val="28"/>
            <w:u w:val="none"/>
          </w:rPr>
          <w:t>подпункте 2</w:t>
        </w:r>
      </w:hyperlink>
      <w:r>
        <w:rPr>
          <w:rFonts w:ascii="Times New Roman" w:hAnsi="Times New Roman" w:cs="Times New Roman"/>
          <w:sz w:val="28"/>
          <w:szCs w:val="28"/>
        </w:rPr>
        <w:t xml:space="preserve"> настоящего пункта;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адрес или иное описание местоположения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3.1.3.10. В случае если земельный участок предстоит </w:t>
      </w:r>
      <w:proofErr w:type="gramStart"/>
      <w:r>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3.1.3.11. </w:t>
      </w:r>
      <w:proofErr w:type="gramStart"/>
      <w:r>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направляет документы для организации и проведения аукциона;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3.1.3.15. Результат выполнения административной процедуры:</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w:t>
      </w:r>
      <w:r>
        <w:rPr>
          <w:rFonts w:ascii="Times New Roman" w:eastAsia="Times New Roman" w:hAnsi="Times New Roman" w:cs="Times New Roman"/>
          <w:sz w:val="28"/>
          <w:szCs w:val="28"/>
          <w:lang w:eastAsia="ru-RU"/>
        </w:rPr>
        <w:lastRenderedPageBreak/>
        <w:t xml:space="preserve">решения должностным лицом Администрации, ответственным за принятие и подписание соответствующего решения, в течение не </w:t>
      </w:r>
      <w:r w:rsidRPr="00427673">
        <w:rPr>
          <w:rFonts w:ascii="Times New Roman" w:eastAsia="Times New Roman" w:hAnsi="Times New Roman" w:cs="Times New Roman"/>
          <w:sz w:val="28"/>
          <w:szCs w:val="28"/>
          <w:lang w:eastAsia="ru-RU"/>
        </w:rPr>
        <w:t>более 2 рабочих дней с</w:t>
      </w:r>
      <w:r>
        <w:rPr>
          <w:rFonts w:ascii="Times New Roman" w:eastAsia="Times New Roman" w:hAnsi="Times New Roman" w:cs="Times New Roman"/>
          <w:sz w:val="28"/>
          <w:szCs w:val="28"/>
          <w:lang w:eastAsia="ru-RU"/>
        </w:rPr>
        <w:t xml:space="preserve"> даты окончания второй административной процедуры.</w:t>
      </w:r>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подписание решения об отказе в предоставлении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427673">
        <w:rPr>
          <w:rFonts w:ascii="Times New Roman" w:hAnsi="Times New Roman" w:cs="Times New Roman"/>
          <w:sz w:val="28"/>
          <w:szCs w:val="28"/>
        </w:rPr>
        <w:t>и(</w:t>
      </w:r>
      <w:proofErr w:type="gramEnd"/>
      <w:r w:rsidRPr="00427673">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27673">
        <w:rPr>
          <w:rFonts w:ascii="Times New Roman" w:hAnsi="Times New Roman" w:cs="Times New Roman"/>
          <w:sz w:val="28"/>
          <w:szCs w:val="28"/>
        </w:rPr>
        <w:t>Межвед</w:t>
      </w:r>
      <w:proofErr w:type="spellEnd"/>
      <w:r w:rsidRPr="00427673">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427673">
        <w:rPr>
          <w:rFonts w:ascii="Times New Roman" w:hAnsi="Times New Roman" w:cs="Times New Roman"/>
          <w:sz w:val="28"/>
          <w:szCs w:val="28"/>
        </w:rPr>
        <w:t>Межвед</w:t>
      </w:r>
      <w:proofErr w:type="spellEnd"/>
      <w:r w:rsidRPr="00427673">
        <w:rPr>
          <w:rFonts w:ascii="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rsidR="003C38AF" w:rsidRPr="00427673" w:rsidRDefault="003C38AF" w:rsidP="00F43A4D">
      <w:pPr>
        <w:pStyle w:val="ConsPlusNormal"/>
        <w:ind w:firstLine="709"/>
        <w:jc w:val="both"/>
        <w:rPr>
          <w:rFonts w:ascii="Times New Roman" w:hAnsi="Times New Roman" w:cs="Times New Roman"/>
          <w:sz w:val="28"/>
          <w:szCs w:val="28"/>
        </w:rPr>
      </w:pP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3.2. Особенности выполнения административных процедур в</w:t>
      </w:r>
      <w:r>
        <w:rPr>
          <w:rFonts w:ascii="Times New Roman" w:hAnsi="Times New Roman" w:cs="Times New Roman"/>
          <w:sz w:val="28"/>
          <w:szCs w:val="28"/>
        </w:rPr>
        <w:t xml:space="preserve"> электронной форме.</w:t>
      </w:r>
    </w:p>
    <w:p w:rsidR="003C38AF" w:rsidRDefault="003C38AF" w:rsidP="00F43A4D">
      <w:pPr>
        <w:pStyle w:val="ConsPlusNormal"/>
        <w:ind w:firstLine="709"/>
        <w:jc w:val="both"/>
        <w:rPr>
          <w:rFonts w:ascii="Times New Roman" w:hAnsi="Times New Roman" w:cs="Times New Roman"/>
          <w:sz w:val="28"/>
          <w:szCs w:val="28"/>
        </w:rPr>
      </w:pP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7"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 210-ФЗ, Федеральным </w:t>
      </w:r>
      <w:hyperlink r:id="rId38"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9" w:history="1">
        <w:r>
          <w:rPr>
            <w:rStyle w:val="a3"/>
            <w:rFonts w:ascii="Times New Roman" w:eastAsia="Times New Roman" w:hAnsi="Times New Roman" w:cs="Times New Roman"/>
            <w:color w:val="auto"/>
            <w:sz w:val="28"/>
            <w:szCs w:val="28"/>
            <w:u w:val="none"/>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Pr>
          <w:rFonts w:ascii="Times New Roman" w:eastAsia="Times New Roman" w:hAnsi="Times New Roman" w:cs="Times New Roman"/>
          <w:sz w:val="28"/>
          <w:szCs w:val="28"/>
          <w:lang w:eastAsia="ru-RU"/>
        </w:rPr>
        <w:lastRenderedPageBreak/>
        <w:t>в Единой 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(далее - ЕСИА).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пройти идентификацию и аутентификацию в ЕСИА;</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личном кабинете на ЕПГУ или на ПГУ </w:t>
      </w:r>
      <w:r w:rsidRPr="00427673">
        <w:rPr>
          <w:rFonts w:ascii="Times New Roman" w:eastAsia="Times New Roman" w:hAnsi="Times New Roman" w:cs="Times New Roman"/>
          <w:sz w:val="28"/>
          <w:szCs w:val="28"/>
          <w:lang w:eastAsia="ru-RU"/>
        </w:rPr>
        <w:t>ЛО заполнить в электронной форме заявление на оказание муниципальной услуги;</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27673">
        <w:rPr>
          <w:rFonts w:ascii="Times New Roman" w:eastAsia="Times New Roman" w:hAnsi="Times New Roman" w:cs="Times New Roman"/>
          <w:sz w:val="28"/>
          <w:szCs w:val="28"/>
          <w:lang w:eastAsia="ru-RU"/>
        </w:rPr>
        <w:t>и(</w:t>
      </w:r>
      <w:proofErr w:type="gramEnd"/>
      <w:r w:rsidRPr="00427673">
        <w:rPr>
          <w:rFonts w:ascii="Times New Roman" w:eastAsia="Times New Roman" w:hAnsi="Times New Roman" w:cs="Times New Roman"/>
          <w:sz w:val="28"/>
          <w:szCs w:val="28"/>
          <w:lang w:eastAsia="ru-RU"/>
        </w:rPr>
        <w:t>или) ЕПГУ.</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40" w:anchor="P99"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427673">
        <w:rPr>
          <w:rFonts w:ascii="Times New Roman" w:eastAsia="Times New Roman" w:hAnsi="Times New Roman" w:cs="Times New Roman"/>
          <w:sz w:val="28"/>
          <w:szCs w:val="28"/>
          <w:lang w:eastAsia="ru-RU"/>
        </w:rPr>
        <w:t>или ЕПГУ.</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Pr>
          <w:rFonts w:ascii="Times New Roman" w:eastAsia="Times New Roman" w:hAnsi="Times New Roman" w:cs="Times New Roman"/>
          <w:sz w:val="28"/>
          <w:szCs w:val="28"/>
          <w:lang w:eastAsia="ru-RU"/>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ошибки.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F43A4D" w:rsidRDefault="00F43A4D" w:rsidP="00F43A4D">
      <w:pPr>
        <w:pStyle w:val="ConsPlusNormal"/>
        <w:ind w:firstLine="709"/>
        <w:jc w:val="both"/>
        <w:rPr>
          <w:rFonts w:ascii="Times New Roman" w:hAnsi="Times New Roman" w:cs="Times New Roman"/>
          <w:sz w:val="28"/>
          <w:szCs w:val="28"/>
        </w:rPr>
      </w:pPr>
    </w:p>
    <w:p w:rsidR="00F43A4D" w:rsidRDefault="00F43A4D" w:rsidP="00F43A4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A4D" w:rsidRDefault="00F43A4D" w:rsidP="00F43A4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w:t>
      </w:r>
      <w:r>
        <w:rPr>
          <w:rFonts w:ascii="Times New Roman" w:hAnsi="Times New Roman" w:cs="Times New Roman"/>
          <w:sz w:val="28"/>
          <w:szCs w:val="28"/>
        </w:rPr>
        <w:lastRenderedPageBreak/>
        <w:t>актов.</w:t>
      </w:r>
      <w:proofErr w:type="gramEnd"/>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F43A4D" w:rsidRDefault="00F43A4D" w:rsidP="00F43A4D">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43A4D" w:rsidRDefault="00F43A4D" w:rsidP="00F43A4D">
      <w:pPr>
        <w:autoSpaceDE w:val="0"/>
        <w:autoSpaceDN w:val="0"/>
        <w:adjustRightInd w:val="0"/>
        <w:spacing w:after="0" w:line="240" w:lineRule="auto"/>
        <w:jc w:val="center"/>
        <w:rPr>
          <w:rFonts w:ascii="Times New Roman" w:eastAsia="Calibri" w:hAnsi="Times New Roman" w:cs="Times New Roman"/>
          <w:sz w:val="28"/>
          <w:szCs w:val="28"/>
        </w:rPr>
      </w:pP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5.2. </w:t>
      </w:r>
      <w:r>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Pr>
          <w:rFonts w:ascii="Times New Roman" w:eastAsia="Times New Roman" w:hAnsi="Times New Roman" w:cs="Times New Roman"/>
          <w:sz w:val="28"/>
          <w:szCs w:val="28"/>
          <w:lang w:eastAsia="ru-RU"/>
        </w:rPr>
        <w:t>являются</w:t>
      </w:r>
      <w:proofErr w:type="gramEnd"/>
      <w:r>
        <w:t xml:space="preserve"> </w:t>
      </w:r>
      <w:r>
        <w:rPr>
          <w:rFonts w:ascii="Times New Roman" w:eastAsia="Times New Roman" w:hAnsi="Times New Roman" w:cs="Times New Roman"/>
          <w:sz w:val="28"/>
          <w:szCs w:val="28"/>
          <w:lang w:eastAsia="ru-RU"/>
        </w:rPr>
        <w:t>в том числе следующие случаи:</w:t>
      </w:r>
    </w:p>
    <w:p w:rsidR="00F43A4D" w:rsidRDefault="00F43A4D" w:rsidP="00F43A4D">
      <w:pPr>
        <w:pStyle w:val="af2"/>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нарушение срока предоставления муниципальной услуги. </w:t>
      </w:r>
      <w:proofErr w:type="gramStart"/>
      <w:r>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7) </w:t>
      </w:r>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eastAsia="Calibri"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w:t>
      </w:r>
      <w:r>
        <w:rPr>
          <w:rFonts w:ascii="Times New Roman" w:eastAsia="Calibri" w:hAnsi="Times New Roman" w:cs="Times New Roman"/>
          <w:iCs/>
          <w:sz w:val="28"/>
          <w:szCs w:val="28"/>
        </w:rPr>
        <w:t xml:space="preserve"> от 27.07.2010 № 210-ФЗ</w:t>
      </w:r>
      <w:r>
        <w:rPr>
          <w:rFonts w:ascii="Times New Roman" w:eastAsia="Calibri" w:hAnsi="Times New Roman" w:cs="Times New Roman"/>
          <w:sz w:val="28"/>
          <w:szCs w:val="28"/>
        </w:rPr>
        <w:t>;</w:t>
      </w:r>
      <w:proofErr w:type="gramEnd"/>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43A4D" w:rsidRDefault="00F43A4D" w:rsidP="00F43A4D">
      <w:pPr>
        <w:pStyle w:val="af2"/>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1" w:history="1">
        <w:r>
          <w:rPr>
            <w:rStyle w:val="a3"/>
            <w:rFonts w:ascii="Times New Roman" w:eastAsia="Calibri" w:hAnsi="Times New Roman" w:cs="Times New Roman"/>
            <w:color w:val="auto"/>
            <w:sz w:val="28"/>
            <w:szCs w:val="28"/>
            <w:u w:val="none"/>
          </w:rPr>
          <w:t>ч. 5 ст. 11.2</w:t>
        </w:r>
      </w:hyperlink>
      <w:r>
        <w:rPr>
          <w:rFonts w:ascii="Times New Roman" w:eastAsia="Calibri" w:hAnsi="Times New Roman" w:cs="Times New Roman"/>
          <w:sz w:val="28"/>
          <w:szCs w:val="28"/>
        </w:rPr>
        <w:t xml:space="preserve"> Федерального закона от 27.07.2010 № 210-ФЗ.</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письменной жалобе в обязательном порядке указываются:</w:t>
      </w:r>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F43A4D" w:rsidRDefault="00F43A4D" w:rsidP="00F43A4D">
      <w:pPr>
        <w:pStyle w:val="af2"/>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w:t>
      </w:r>
      <w:proofErr w:type="gramStart"/>
      <w:r>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2" w:history="1">
        <w:r>
          <w:rPr>
            <w:rStyle w:val="a3"/>
            <w:rFonts w:ascii="Times New Roman" w:eastAsia="Calibri" w:hAnsi="Times New Roman" w:cs="Times New Roman"/>
            <w:color w:val="auto"/>
            <w:sz w:val="28"/>
            <w:szCs w:val="28"/>
            <w:u w:val="none"/>
          </w:rPr>
          <w:t>ст. 11.1</w:t>
        </w:r>
      </w:hyperlink>
      <w:r>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eastAsia="Calibri"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 удовлетворении жалобы отказывается.</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rPr>
        <w:t>неудобства</w:t>
      </w:r>
      <w:proofErr w:type="gramEnd"/>
      <w:r>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w:t>
      </w:r>
      <w:proofErr w:type="gramStart"/>
      <w:r>
        <w:rPr>
          <w:rFonts w:ascii="Times New Roman" w:eastAsia="Calibri" w:hAnsi="Times New Roman" w:cs="Times New Roman"/>
          <w:sz w:val="28"/>
          <w:szCs w:val="28"/>
        </w:rPr>
        <w:t>жалобы</w:t>
      </w:r>
      <w:proofErr w:type="gramEnd"/>
      <w:r>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3A4D" w:rsidRDefault="00F43A4D" w:rsidP="00F43A4D">
      <w:pPr>
        <w:pStyle w:val="ConsPlusNormal"/>
        <w:ind w:firstLine="540"/>
        <w:jc w:val="both"/>
      </w:pPr>
    </w:p>
    <w:p w:rsidR="00F43A4D" w:rsidRDefault="00F43A4D" w:rsidP="00F43A4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rsidR="00F43A4D" w:rsidRDefault="00F43A4D" w:rsidP="00F43A4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43A4D" w:rsidRPr="00A0617E"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17E">
        <w:rPr>
          <w:rFonts w:ascii="Times New Roman" w:eastAsia="Times New Roman" w:hAnsi="Times New Roman" w:cs="Times New Roman"/>
          <w:sz w:val="28"/>
          <w:szCs w:val="28"/>
          <w:lang w:eastAsia="ru-RU"/>
        </w:rPr>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43A4D" w:rsidRPr="00A0617E"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17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17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43A4D" w:rsidRDefault="00F43A4D" w:rsidP="00F43A4D">
      <w:pPr>
        <w:spacing w:after="0"/>
        <w:rPr>
          <w:lang w:eastAsia="ru-RU"/>
        </w:rPr>
        <w:sectPr w:rsidR="00F43A4D" w:rsidSect="000E3620">
          <w:pgSz w:w="11906" w:h="16838"/>
          <w:pgMar w:top="1134" w:right="851" w:bottom="1134" w:left="1701" w:header="709" w:footer="709" w:gutter="0"/>
          <w:cols w:space="720"/>
        </w:sectPr>
      </w:pPr>
    </w:p>
    <w:p w:rsidR="00F43A4D" w:rsidRDefault="00F43A4D" w:rsidP="00F43A4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43A4D" w:rsidRDefault="00F43A4D" w:rsidP="00F43A4D">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43A4D" w:rsidRDefault="00F43A4D" w:rsidP="00F43A4D">
      <w:pPr>
        <w:pStyle w:val="ConsPlusNormal"/>
        <w:jc w:val="right"/>
        <w:rPr>
          <w:rFonts w:ascii="Times New Roman" w:hAnsi="Times New Roman" w:cs="Times New Roman"/>
          <w:sz w:val="24"/>
          <w:szCs w:val="24"/>
        </w:rPr>
      </w:pPr>
    </w:p>
    <w:p w:rsidR="00F43A4D" w:rsidRDefault="00F43A4D" w:rsidP="00F43A4D">
      <w:pPr>
        <w:pStyle w:val="ConsPlusNormal"/>
        <w:ind w:firstLine="540"/>
        <w:jc w:val="both"/>
      </w:pPr>
    </w:p>
    <w:p w:rsidR="00F43A4D" w:rsidRDefault="00F43A4D" w:rsidP="00F43A4D">
      <w:pPr>
        <w:pStyle w:val="ConsPlusNonformat"/>
        <w:jc w:val="both"/>
      </w:pPr>
      <w:r>
        <w:t xml:space="preserve">                                           В ______________________________</w:t>
      </w:r>
    </w:p>
    <w:p w:rsidR="00F43A4D" w:rsidRDefault="00F43A4D" w:rsidP="00F43A4D">
      <w:pPr>
        <w:pStyle w:val="ConsPlusNonformat"/>
        <w:jc w:val="both"/>
      </w:pPr>
      <w:r>
        <w:t xml:space="preserve">                                           ________________________________</w:t>
      </w:r>
    </w:p>
    <w:p w:rsidR="00F43A4D" w:rsidRDefault="00F43A4D" w:rsidP="00F43A4D">
      <w:pPr>
        <w:pStyle w:val="ConsPlusNonformat"/>
        <w:jc w:val="both"/>
      </w:pPr>
      <w:r>
        <w:t xml:space="preserve">                                           ________________________________</w:t>
      </w:r>
    </w:p>
    <w:p w:rsidR="00F43A4D" w:rsidRDefault="00F43A4D" w:rsidP="00F43A4D">
      <w:pPr>
        <w:pStyle w:val="ConsPlusNonformat"/>
        <w:jc w:val="both"/>
      </w:pPr>
    </w:p>
    <w:p w:rsidR="00F43A4D" w:rsidRDefault="00F43A4D" w:rsidP="00F43A4D">
      <w:pPr>
        <w:pStyle w:val="ConsPlusNonformat"/>
        <w:jc w:val="both"/>
      </w:pPr>
      <w:r>
        <w:t xml:space="preserve">                                           от _____________________________</w:t>
      </w:r>
    </w:p>
    <w:p w:rsidR="00F43A4D" w:rsidRDefault="00F43A4D" w:rsidP="00F43A4D">
      <w:pPr>
        <w:pStyle w:val="ConsPlusNonformat"/>
        <w:jc w:val="both"/>
      </w:pPr>
      <w:r>
        <w:t xml:space="preserve">                                           ________________________________</w:t>
      </w:r>
    </w:p>
    <w:p w:rsidR="00F43A4D" w:rsidRDefault="00F43A4D" w:rsidP="00F43A4D">
      <w:pPr>
        <w:pStyle w:val="ConsPlusNonformat"/>
        <w:jc w:val="both"/>
      </w:pPr>
      <w:r>
        <w:t xml:space="preserve">                                           ________________________________</w:t>
      </w:r>
    </w:p>
    <w:p w:rsidR="00F43A4D" w:rsidRDefault="00F43A4D" w:rsidP="00F43A4D">
      <w:pPr>
        <w:pStyle w:val="ConsPlusNonformat"/>
        <w:jc w:val="both"/>
      </w:pPr>
    </w:p>
    <w:p w:rsidR="00F43A4D" w:rsidRDefault="00F43A4D" w:rsidP="00F43A4D">
      <w:pPr>
        <w:pStyle w:val="ConsPlusNonformat"/>
        <w:jc w:val="both"/>
      </w:pPr>
      <w:bookmarkStart w:id="14" w:name="P439"/>
      <w:bookmarkEnd w:id="14"/>
      <w:r>
        <w:t xml:space="preserve">                                 Заявление</w:t>
      </w:r>
    </w:p>
    <w:p w:rsidR="00F43A4D" w:rsidRDefault="00F43A4D" w:rsidP="00F43A4D">
      <w:pPr>
        <w:pStyle w:val="ConsPlusNonformat"/>
        <w:jc w:val="both"/>
      </w:pPr>
      <w:r>
        <w:t xml:space="preserve">               о предварительном согласовании предоставления</w:t>
      </w:r>
    </w:p>
    <w:p w:rsidR="00F43A4D" w:rsidRDefault="00F43A4D" w:rsidP="00F43A4D">
      <w:pPr>
        <w:pStyle w:val="ConsPlusNonformat"/>
        <w:jc w:val="both"/>
      </w:pPr>
      <w:r>
        <w:t xml:space="preserve">                            земельного участка</w:t>
      </w:r>
    </w:p>
    <w:p w:rsidR="00F43A4D" w:rsidRDefault="00F43A4D" w:rsidP="00F43A4D">
      <w:pPr>
        <w:pStyle w:val="ConsPlusNonformat"/>
        <w:jc w:val="both"/>
      </w:pPr>
    </w:p>
    <w:p w:rsidR="00F43A4D" w:rsidRDefault="00F43A4D" w:rsidP="00F43A4D">
      <w:pPr>
        <w:pStyle w:val="ConsPlusNonformat"/>
        <w:jc w:val="both"/>
      </w:pPr>
      <w:r>
        <w:t>Заявитель: ________________________________________________________________</w:t>
      </w:r>
    </w:p>
    <w:p w:rsidR="00F43A4D" w:rsidRDefault="00F43A4D" w:rsidP="00F43A4D">
      <w:pPr>
        <w:pStyle w:val="ConsPlusNonformat"/>
        <w:jc w:val="both"/>
      </w:pPr>
      <w:r>
        <w:t>Для физических лиц:</w:t>
      </w:r>
    </w:p>
    <w:p w:rsidR="00F43A4D" w:rsidRDefault="00F43A4D" w:rsidP="00F43A4D">
      <w:pPr>
        <w:pStyle w:val="ConsPlusNonformat"/>
        <w:jc w:val="both"/>
      </w:pPr>
      <w:r>
        <w:t>адрес регистрации _________________________________________________________</w:t>
      </w:r>
    </w:p>
    <w:p w:rsidR="00F43A4D" w:rsidRDefault="00F43A4D" w:rsidP="00F43A4D">
      <w:pPr>
        <w:pStyle w:val="ConsPlusNonformat"/>
        <w:jc w:val="both"/>
      </w:pPr>
      <w:r>
        <w:t>преимущественного</w:t>
      </w:r>
    </w:p>
    <w:p w:rsidR="00F43A4D" w:rsidRDefault="00F43A4D" w:rsidP="00F43A4D">
      <w:pPr>
        <w:pStyle w:val="ConsPlusNonformat"/>
        <w:jc w:val="both"/>
      </w:pPr>
      <w:r>
        <w:t>пребывания        _________________________________________________________</w:t>
      </w:r>
    </w:p>
    <w:p w:rsidR="00F43A4D" w:rsidRDefault="00F43A4D" w:rsidP="00F43A4D">
      <w:pPr>
        <w:pStyle w:val="ConsPlusNonformat"/>
        <w:jc w:val="both"/>
      </w:pPr>
      <w:r>
        <w:t xml:space="preserve">адрес </w:t>
      </w:r>
      <w:proofErr w:type="gramStart"/>
      <w:r>
        <w:t>электронной</w:t>
      </w:r>
      <w:proofErr w:type="gramEnd"/>
      <w:r>
        <w:t xml:space="preserve"> _________________________________________________________</w:t>
      </w:r>
    </w:p>
    <w:p w:rsidR="00F43A4D" w:rsidRDefault="00F43A4D" w:rsidP="00F43A4D">
      <w:pPr>
        <w:pStyle w:val="ConsPlusNonformat"/>
        <w:jc w:val="both"/>
      </w:pPr>
      <w:r>
        <w:t>почты (если имеется):</w:t>
      </w:r>
    </w:p>
    <w:p w:rsidR="00F43A4D" w:rsidRDefault="00F43A4D" w:rsidP="00F43A4D">
      <w:pPr>
        <w:pStyle w:val="ConsPlusNonformat"/>
        <w:jc w:val="both"/>
      </w:pPr>
      <w:r>
        <w:t>Реквизиты документа, ______ серия, _________ номер удостоверяющего личность</w:t>
      </w:r>
    </w:p>
    <w:p w:rsidR="00F43A4D" w:rsidRDefault="00F43A4D" w:rsidP="00F43A4D">
      <w:pPr>
        <w:pStyle w:val="ConsPlusNonformat"/>
        <w:jc w:val="both"/>
      </w:pPr>
      <w:r>
        <w:t>заявителя:        _________________________________________________________</w:t>
      </w:r>
    </w:p>
    <w:p w:rsidR="00F43A4D" w:rsidRDefault="00F43A4D" w:rsidP="00F43A4D">
      <w:pPr>
        <w:pStyle w:val="ConsPlusNonformat"/>
        <w:jc w:val="both"/>
      </w:pPr>
      <w:r>
        <w:t>(паспорт) дата выдачи ________________ код подразделения _______</w:t>
      </w:r>
    </w:p>
    <w:p w:rsidR="00F43A4D" w:rsidRDefault="00F43A4D" w:rsidP="00F43A4D">
      <w:pPr>
        <w:pStyle w:val="ConsPlusNonformat"/>
        <w:jc w:val="both"/>
      </w:pPr>
      <w:r>
        <w:t>Телефон ____________________</w:t>
      </w:r>
    </w:p>
    <w:p w:rsidR="00F43A4D" w:rsidRDefault="00F43A4D" w:rsidP="00F43A4D">
      <w:pPr>
        <w:pStyle w:val="ConsPlusNonformat"/>
        <w:jc w:val="both"/>
      </w:pPr>
      <w:r>
        <w:t>Для юридических лиц:</w:t>
      </w:r>
    </w:p>
    <w:p w:rsidR="00F43A4D" w:rsidRDefault="00F43A4D" w:rsidP="00F43A4D">
      <w:pPr>
        <w:pStyle w:val="ConsPlusNonformat"/>
        <w:jc w:val="both"/>
      </w:pPr>
      <w:r>
        <w:t>Место нахождения заявителя: ___________________________________</w:t>
      </w:r>
    </w:p>
    <w:p w:rsidR="00F43A4D" w:rsidRDefault="00F43A4D" w:rsidP="00F43A4D">
      <w:pPr>
        <w:pStyle w:val="ConsPlusNonformat"/>
        <w:jc w:val="both"/>
      </w:pPr>
      <w:r>
        <w:t>Государственный регистрационный номер записи о государственной  регистрации</w:t>
      </w:r>
    </w:p>
    <w:p w:rsidR="00F43A4D" w:rsidRDefault="00F43A4D" w:rsidP="00F43A4D">
      <w:pPr>
        <w:pStyle w:val="ConsPlusNonformat"/>
        <w:jc w:val="both"/>
      </w:pPr>
      <w:r>
        <w:t>юридического лица в ЕГРЮЛ, в ЕГРИП: _______________________________________</w:t>
      </w:r>
    </w:p>
    <w:p w:rsidR="00F43A4D" w:rsidRDefault="00F43A4D" w:rsidP="00F43A4D">
      <w:pPr>
        <w:pStyle w:val="ConsPlusNonformat"/>
        <w:jc w:val="both"/>
      </w:pPr>
      <w:r>
        <w:t xml:space="preserve">Почтовый адрес </w:t>
      </w:r>
      <w:proofErr w:type="gramStart"/>
      <w:r>
        <w:t>и(</w:t>
      </w:r>
      <w:proofErr w:type="gramEnd"/>
      <w:r>
        <w:t>или) адрес</w:t>
      </w:r>
    </w:p>
    <w:p w:rsidR="00F43A4D" w:rsidRDefault="00F43A4D" w:rsidP="00F43A4D">
      <w:pPr>
        <w:pStyle w:val="ConsPlusNonformat"/>
        <w:jc w:val="both"/>
      </w:pPr>
      <w:r>
        <w:t>электронной почты _________________________________________________________</w:t>
      </w:r>
    </w:p>
    <w:p w:rsidR="00F43A4D" w:rsidRDefault="00F43A4D" w:rsidP="00F43A4D">
      <w:pPr>
        <w:pStyle w:val="ConsPlusNonformat"/>
        <w:jc w:val="both"/>
      </w:pPr>
      <w:r>
        <w:t>Телефон _____________________</w:t>
      </w:r>
    </w:p>
    <w:p w:rsidR="00F43A4D" w:rsidRDefault="00F43A4D" w:rsidP="00F43A4D">
      <w:pPr>
        <w:pStyle w:val="ConsPlusNonformat"/>
        <w:jc w:val="both"/>
      </w:pPr>
    </w:p>
    <w:p w:rsidR="00F43A4D" w:rsidRPr="00A0617E" w:rsidRDefault="00F43A4D" w:rsidP="00F43A4D">
      <w:pPr>
        <w:pStyle w:val="ConsPlusNonformat"/>
        <w:jc w:val="both"/>
      </w:pPr>
      <w:r>
        <w:t xml:space="preserve">    </w:t>
      </w:r>
      <w:r w:rsidRPr="00A0617E">
        <w:t>Прошу предварительно согласовать предоставление земельного участка</w:t>
      </w:r>
    </w:p>
    <w:p w:rsidR="00F43A4D" w:rsidRPr="00A0617E" w:rsidRDefault="00F43A4D" w:rsidP="00F43A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5527"/>
      </w:tblGrid>
      <w:tr w:rsidR="00F43A4D" w:rsidRPr="00A0617E" w:rsidTr="00F43A4D">
        <w:tc>
          <w:tcPr>
            <w:tcW w:w="3544"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spacing w:line="276" w:lineRule="auto"/>
              <w:rPr>
                <w:lang w:eastAsia="en-US"/>
              </w:rPr>
            </w:pPr>
            <w:r w:rsidRPr="00A0617E">
              <w:rPr>
                <w:lang w:eastAsia="en-US"/>
              </w:rPr>
              <w:t>Вид права: собственность (продажа или бесплатно), аренда (указать срок аренды), безвозмездное пользование</w:t>
            </w:r>
          </w:p>
        </w:tc>
        <w:tc>
          <w:tcPr>
            <w:tcW w:w="5527" w:type="dxa"/>
            <w:tcBorders>
              <w:top w:val="single" w:sz="4" w:space="0" w:color="auto"/>
              <w:left w:val="single" w:sz="4" w:space="0" w:color="auto"/>
              <w:bottom w:val="single" w:sz="4" w:space="0" w:color="auto"/>
              <w:right w:val="single" w:sz="4" w:space="0" w:color="auto"/>
            </w:tcBorders>
          </w:tcPr>
          <w:p w:rsidR="00F43A4D" w:rsidRPr="00A0617E" w:rsidRDefault="00F43A4D">
            <w:pPr>
              <w:pStyle w:val="ConsPlusNormal"/>
              <w:spacing w:line="276" w:lineRule="auto"/>
              <w:jc w:val="both"/>
              <w:rPr>
                <w:lang w:eastAsia="en-US"/>
              </w:rPr>
            </w:pPr>
          </w:p>
        </w:tc>
      </w:tr>
      <w:tr w:rsidR="00F43A4D" w:rsidRPr="00A0617E" w:rsidTr="00F43A4D">
        <w:tc>
          <w:tcPr>
            <w:tcW w:w="3544"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spacing w:line="276" w:lineRule="auto"/>
              <w:rPr>
                <w:lang w:eastAsia="en-US"/>
              </w:rPr>
            </w:pPr>
            <w:r w:rsidRPr="00A0617E">
              <w:rPr>
                <w:lang w:eastAsia="en-US"/>
              </w:rPr>
              <w:t>Цель использования земельного участка</w:t>
            </w:r>
            <w:r w:rsidRPr="00A0617E">
              <w:rPr>
                <w:rStyle w:val="af4"/>
                <w:lang w:eastAsia="en-US"/>
              </w:rPr>
              <w:footnoteReference w:id="1"/>
            </w:r>
            <w:r w:rsidRPr="00A0617E">
              <w:rPr>
                <w:lang w:eastAsia="en-US"/>
              </w:rPr>
              <w:t>:</w:t>
            </w:r>
          </w:p>
        </w:tc>
        <w:tc>
          <w:tcPr>
            <w:tcW w:w="5527" w:type="dxa"/>
            <w:tcBorders>
              <w:top w:val="single" w:sz="4" w:space="0" w:color="auto"/>
              <w:left w:val="single" w:sz="4" w:space="0" w:color="auto"/>
              <w:bottom w:val="single" w:sz="4" w:space="0" w:color="auto"/>
              <w:right w:val="single" w:sz="4" w:space="0" w:color="auto"/>
            </w:tcBorders>
          </w:tcPr>
          <w:p w:rsidR="00F43A4D" w:rsidRPr="00A0617E" w:rsidRDefault="00F43A4D">
            <w:pPr>
              <w:pStyle w:val="ConsPlusNormal"/>
              <w:spacing w:line="276" w:lineRule="auto"/>
              <w:jc w:val="both"/>
              <w:rPr>
                <w:lang w:eastAsia="en-US"/>
              </w:rPr>
            </w:pPr>
          </w:p>
        </w:tc>
      </w:tr>
      <w:tr w:rsidR="00F43A4D" w:rsidRPr="00A0617E" w:rsidTr="00F43A4D">
        <w:tc>
          <w:tcPr>
            <w:tcW w:w="3544"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spacing w:line="276" w:lineRule="auto"/>
              <w:rPr>
                <w:lang w:eastAsia="en-US"/>
              </w:rPr>
            </w:pPr>
            <w:r w:rsidRPr="00A0617E">
              <w:rPr>
                <w:lang w:eastAsia="en-US"/>
              </w:rPr>
              <w:t>Основание предоставления земельного участка: (</w:t>
            </w:r>
            <w:hyperlink r:id="rId43" w:history="1">
              <w:r w:rsidRPr="00A0617E">
                <w:rPr>
                  <w:rStyle w:val="a3"/>
                  <w:color w:val="auto"/>
                  <w:u w:val="none"/>
                  <w:lang w:eastAsia="en-US"/>
                </w:rPr>
                <w:t>п. 2 ст. 39.3</w:t>
              </w:r>
            </w:hyperlink>
            <w:r w:rsidRPr="00A0617E">
              <w:rPr>
                <w:lang w:eastAsia="en-US"/>
              </w:rPr>
              <w:t xml:space="preserve">; </w:t>
            </w:r>
            <w:hyperlink r:id="rId44" w:history="1">
              <w:r w:rsidRPr="00A0617E">
                <w:rPr>
                  <w:rStyle w:val="a3"/>
                  <w:color w:val="auto"/>
                  <w:u w:val="none"/>
                  <w:lang w:eastAsia="en-US"/>
                </w:rPr>
                <w:t>ст. 39.5</w:t>
              </w:r>
            </w:hyperlink>
            <w:r w:rsidRPr="00A0617E">
              <w:rPr>
                <w:lang w:eastAsia="en-US"/>
              </w:rPr>
              <w:t xml:space="preserve">; </w:t>
            </w:r>
            <w:hyperlink r:id="rId45" w:history="1">
              <w:r w:rsidRPr="00A0617E">
                <w:rPr>
                  <w:rStyle w:val="a3"/>
                  <w:color w:val="auto"/>
                  <w:u w:val="none"/>
                  <w:lang w:eastAsia="en-US"/>
                </w:rPr>
                <w:t>п. 2 ст. 39.6</w:t>
              </w:r>
            </w:hyperlink>
            <w:r w:rsidRPr="00A0617E">
              <w:rPr>
                <w:lang w:eastAsia="en-US"/>
              </w:rPr>
              <w:t xml:space="preserve">; </w:t>
            </w:r>
            <w:hyperlink r:id="rId46" w:history="1">
              <w:r w:rsidRPr="00A0617E">
                <w:rPr>
                  <w:rStyle w:val="a3"/>
                  <w:color w:val="auto"/>
                  <w:u w:val="none"/>
                  <w:lang w:eastAsia="en-US"/>
                </w:rPr>
                <w:t>п. 2 ст. 39.10</w:t>
              </w:r>
            </w:hyperlink>
            <w:r w:rsidRPr="00A0617E">
              <w:rPr>
                <w:lang w:eastAsia="en-US"/>
              </w:rPr>
              <w:t xml:space="preserve"> Земельного кодекса РФ):</w:t>
            </w:r>
          </w:p>
        </w:tc>
        <w:tc>
          <w:tcPr>
            <w:tcW w:w="5527" w:type="dxa"/>
            <w:tcBorders>
              <w:top w:val="single" w:sz="4" w:space="0" w:color="auto"/>
              <w:left w:val="single" w:sz="4" w:space="0" w:color="auto"/>
              <w:bottom w:val="single" w:sz="4" w:space="0" w:color="auto"/>
              <w:right w:val="single" w:sz="4" w:space="0" w:color="auto"/>
            </w:tcBorders>
          </w:tcPr>
          <w:p w:rsidR="00F43A4D" w:rsidRPr="00A0617E" w:rsidRDefault="00F43A4D">
            <w:pPr>
              <w:pStyle w:val="ConsPlusNormal"/>
              <w:spacing w:line="276" w:lineRule="auto"/>
              <w:jc w:val="both"/>
              <w:rPr>
                <w:lang w:eastAsia="en-US"/>
              </w:rPr>
            </w:pP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spacing w:line="276" w:lineRule="auto"/>
              <w:rPr>
                <w:lang w:eastAsia="en-US"/>
              </w:rPr>
            </w:pPr>
            <w:r w:rsidRPr="00A0617E">
              <w:rPr>
                <w:lang w:eastAsia="en-US"/>
              </w:rPr>
              <w:t>В  случае</w:t>
            </w:r>
            <w:proofErr w:type="gramStart"/>
            <w:r w:rsidRPr="00A0617E">
              <w:rPr>
                <w:lang w:eastAsia="en-US"/>
              </w:rPr>
              <w:t>,</w:t>
            </w:r>
            <w:proofErr w:type="gramEnd"/>
            <w:r w:rsidRPr="00A0617E">
              <w:rPr>
                <w:lang w:eastAsia="en-US"/>
              </w:rPr>
              <w:t xml:space="preserve"> если указан вид права «в собственность, продажа» (п.2 ст. 39.3)</w:t>
            </w:r>
          </w:p>
        </w:tc>
        <w:tc>
          <w:tcPr>
            <w:tcW w:w="5527"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numPr>
                <w:ilvl w:val="0"/>
                <w:numId w:val="10"/>
              </w:numPr>
              <w:spacing w:line="276" w:lineRule="auto"/>
              <w:jc w:val="both"/>
              <w:rPr>
                <w:lang w:eastAsia="en-US"/>
              </w:rPr>
            </w:pPr>
            <w:r w:rsidRPr="00A0617E">
              <w:rPr>
                <w:lang w:eastAsia="en-US"/>
              </w:rPr>
              <w:t xml:space="preserve">1.1) земельных участков, образованных из земельного участка, предоставленного по договору аренды или договору безвозмездного </w:t>
            </w:r>
            <w:r w:rsidRPr="00A0617E">
              <w:rPr>
                <w:lang w:eastAsia="en-US"/>
              </w:rPr>
              <w:lastRenderedPageBreak/>
              <w:t>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43A4D" w:rsidRPr="00A0617E" w:rsidRDefault="00F43A4D">
            <w:pPr>
              <w:pStyle w:val="ConsPlusNormal"/>
              <w:numPr>
                <w:ilvl w:val="0"/>
                <w:numId w:val="10"/>
              </w:numPr>
              <w:spacing w:line="276" w:lineRule="auto"/>
              <w:jc w:val="both"/>
              <w:rPr>
                <w:lang w:eastAsia="en-US"/>
              </w:rPr>
            </w:pPr>
            <w:r w:rsidRPr="00A0617E">
              <w:rPr>
                <w:lang w:eastAsia="en-US"/>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43A4D" w:rsidRPr="00A0617E" w:rsidRDefault="00F43A4D">
            <w:pPr>
              <w:pStyle w:val="ConsPlusNormal"/>
              <w:numPr>
                <w:ilvl w:val="0"/>
                <w:numId w:val="10"/>
              </w:numPr>
              <w:spacing w:line="276" w:lineRule="auto"/>
              <w:jc w:val="both"/>
              <w:rPr>
                <w:lang w:eastAsia="en-US"/>
              </w:rPr>
            </w:pPr>
            <w:r w:rsidRPr="00A0617E">
              <w:rPr>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43A4D" w:rsidRPr="00A0617E" w:rsidRDefault="00F43A4D">
            <w:pPr>
              <w:pStyle w:val="ConsPlusNormal"/>
              <w:numPr>
                <w:ilvl w:val="0"/>
                <w:numId w:val="10"/>
              </w:numPr>
              <w:spacing w:line="276" w:lineRule="auto"/>
              <w:jc w:val="both"/>
              <w:rPr>
                <w:lang w:eastAsia="en-US"/>
              </w:rPr>
            </w:pPr>
            <w:r w:rsidRPr="00A0617E">
              <w:rPr>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43A4D" w:rsidRPr="00A0617E" w:rsidRDefault="00F43A4D">
            <w:pPr>
              <w:pStyle w:val="ConsPlusNormal"/>
              <w:numPr>
                <w:ilvl w:val="0"/>
                <w:numId w:val="10"/>
              </w:numPr>
              <w:spacing w:line="276" w:lineRule="auto"/>
              <w:jc w:val="both"/>
              <w:rPr>
                <w:lang w:eastAsia="en-US"/>
              </w:rPr>
            </w:pPr>
            <w:proofErr w:type="gramStart"/>
            <w:r w:rsidRPr="00A0617E">
              <w:rPr>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0617E">
              <w:rPr>
                <w:lang w:eastAsia="en-US"/>
              </w:rPr>
              <w:t xml:space="preserve"> информации о выявленных в рамках государственного земельного надзора и </w:t>
            </w:r>
            <w:proofErr w:type="spellStart"/>
            <w:r w:rsidRPr="00A0617E">
              <w:rPr>
                <w:lang w:eastAsia="en-US"/>
              </w:rPr>
              <w:t>неустраненных</w:t>
            </w:r>
            <w:proofErr w:type="spellEnd"/>
            <w:r w:rsidRPr="00A0617E">
              <w:rPr>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0617E">
              <w:rPr>
                <w:lang w:eastAsia="en-US"/>
              </w:rPr>
              <w:t>истечения срока указанного договора аренды земельного участка</w:t>
            </w:r>
            <w:proofErr w:type="gramEnd"/>
            <w:r w:rsidRPr="00A0617E">
              <w:rPr>
                <w:lang w:eastAsia="en-US"/>
              </w:rPr>
              <w:t>;</w:t>
            </w:r>
          </w:p>
          <w:p w:rsidR="00F43A4D" w:rsidRPr="00A0617E" w:rsidRDefault="00F43A4D">
            <w:pPr>
              <w:pStyle w:val="ConsPlusNormal"/>
              <w:numPr>
                <w:ilvl w:val="0"/>
                <w:numId w:val="10"/>
              </w:numPr>
              <w:spacing w:line="276" w:lineRule="auto"/>
              <w:jc w:val="both"/>
              <w:rPr>
                <w:lang w:eastAsia="en-US"/>
              </w:rPr>
            </w:pPr>
            <w:r w:rsidRPr="00A0617E">
              <w:rPr>
                <w:lang w:eastAsia="en-US"/>
              </w:rPr>
              <w:sym w:font="Calibri" w:char="F09F"/>
            </w:r>
            <w:r w:rsidRPr="00A0617E">
              <w:rPr>
                <w:lang w:eastAsia="en-US"/>
              </w:rPr>
              <w:tab/>
              <w:t xml:space="preserve">10) земельных участков гражданам для индивидуального жилищного строительства, </w:t>
            </w:r>
            <w:r w:rsidRPr="00A0617E">
              <w:rPr>
                <w:lang w:eastAsia="en-US"/>
              </w:rPr>
              <w:lastRenderedPageBreak/>
              <w:t>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43A4D" w:rsidRPr="00A0617E" w:rsidRDefault="00F43A4D">
            <w:pPr>
              <w:pStyle w:val="ConsPlusNormal"/>
              <w:numPr>
                <w:ilvl w:val="0"/>
                <w:numId w:val="10"/>
              </w:numPr>
              <w:spacing w:line="276" w:lineRule="auto"/>
              <w:jc w:val="both"/>
              <w:rPr>
                <w:lang w:eastAsia="en-US"/>
              </w:rPr>
            </w:pPr>
            <w:r w:rsidRPr="00A0617E">
              <w:rPr>
                <w:lang w:eastAsia="en-US"/>
              </w:rPr>
              <w:sym w:font="Calibri" w:char="F09F"/>
            </w:r>
            <w:r w:rsidRPr="00A0617E">
              <w:rPr>
                <w:lang w:eastAsia="en-US"/>
              </w:rPr>
              <w:tab/>
            </w:r>
            <w:proofErr w:type="gramStart"/>
            <w:r w:rsidRPr="00A0617E">
              <w:rPr>
                <w:lang w:eastAsia="en-US"/>
              </w:rP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tabs>
                <w:tab w:val="left" w:pos="1037"/>
              </w:tabs>
              <w:spacing w:line="276" w:lineRule="auto"/>
              <w:rPr>
                <w:lang w:eastAsia="en-US"/>
              </w:rPr>
            </w:pPr>
            <w:r w:rsidRPr="00A0617E">
              <w:rPr>
                <w:lang w:eastAsia="en-US"/>
              </w:rPr>
              <w:lastRenderedPageBreak/>
              <w:t>В случае</w:t>
            </w:r>
            <w:proofErr w:type="gramStart"/>
            <w:r w:rsidRPr="00A0617E">
              <w:rPr>
                <w:lang w:eastAsia="en-US"/>
              </w:rPr>
              <w:t>,</w:t>
            </w:r>
            <w:proofErr w:type="gramEnd"/>
            <w:r w:rsidRPr="00A0617E">
              <w:rPr>
                <w:lang w:eastAsia="en-US"/>
              </w:rPr>
              <w:t xml:space="preserve"> если указан вид права «в собственность, бесплатно» (ст. 39.5)</w:t>
            </w:r>
            <w:r w:rsidRPr="00A0617E">
              <w:rPr>
                <w:lang w:eastAsia="en-US"/>
              </w:rPr>
              <w:tab/>
            </w:r>
          </w:p>
        </w:tc>
        <w:tc>
          <w:tcPr>
            <w:tcW w:w="5527"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numPr>
                <w:ilvl w:val="0"/>
                <w:numId w:val="12"/>
              </w:numPr>
              <w:spacing w:line="276" w:lineRule="auto"/>
              <w:jc w:val="both"/>
              <w:rPr>
                <w:lang w:eastAsia="en-US"/>
              </w:rPr>
            </w:pPr>
            <w:r w:rsidRPr="00A0617E">
              <w:rPr>
                <w:lang w:eastAsia="en-U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43A4D" w:rsidRPr="00A0617E" w:rsidRDefault="00F43A4D">
            <w:pPr>
              <w:pStyle w:val="ConsPlusNormal"/>
              <w:numPr>
                <w:ilvl w:val="0"/>
                <w:numId w:val="12"/>
              </w:numPr>
              <w:spacing w:line="276" w:lineRule="auto"/>
              <w:jc w:val="both"/>
              <w:rPr>
                <w:lang w:eastAsia="en-US"/>
              </w:rPr>
            </w:pPr>
            <w:r w:rsidRPr="00A0617E">
              <w:rPr>
                <w:lang w:eastAsia="en-US"/>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43A4D" w:rsidRPr="00A0617E" w:rsidRDefault="00F43A4D">
            <w:pPr>
              <w:pStyle w:val="ConsPlusNormal"/>
              <w:numPr>
                <w:ilvl w:val="0"/>
                <w:numId w:val="12"/>
              </w:numPr>
              <w:spacing w:line="276" w:lineRule="auto"/>
              <w:jc w:val="both"/>
              <w:rPr>
                <w:lang w:eastAsia="en-US"/>
              </w:rPr>
            </w:pPr>
            <w:proofErr w:type="gramStart"/>
            <w:r w:rsidRPr="00A0617E">
              <w:rPr>
                <w:lang w:eastAsia="en-U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w:t>
            </w:r>
            <w:r w:rsidRPr="00A0617E">
              <w:rPr>
                <w:lang w:eastAsia="en-US"/>
              </w:rPr>
              <w:lastRenderedPageBreak/>
              <w:t>работал по основному месту работы в муниципальном образовании и по специальности, которые определены</w:t>
            </w:r>
            <w:proofErr w:type="gramEnd"/>
            <w:r w:rsidRPr="00A0617E">
              <w:rPr>
                <w:lang w:eastAsia="en-US"/>
              </w:rPr>
              <w:t xml:space="preserve"> законом субъекта Российской Федерации;</w:t>
            </w:r>
          </w:p>
          <w:p w:rsidR="00F43A4D" w:rsidRPr="00A0617E" w:rsidRDefault="00F43A4D">
            <w:pPr>
              <w:pStyle w:val="ConsPlusNormal"/>
              <w:numPr>
                <w:ilvl w:val="0"/>
                <w:numId w:val="12"/>
              </w:numPr>
              <w:spacing w:line="276" w:lineRule="auto"/>
              <w:jc w:val="both"/>
              <w:rPr>
                <w:lang w:eastAsia="en-US"/>
              </w:rPr>
            </w:pPr>
            <w:r w:rsidRPr="00A0617E">
              <w:rPr>
                <w:lang w:eastAsia="en-U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0617E">
              <w:rPr>
                <w:lang w:eastAsia="en-US"/>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0617E">
              <w:rPr>
                <w:lang w:eastAsia="en-US"/>
              </w:rPr>
              <w:t xml:space="preserve"> в собственность бесплатно;</w:t>
            </w:r>
          </w:p>
          <w:p w:rsidR="00F43A4D" w:rsidRPr="00A0617E" w:rsidRDefault="00F43A4D">
            <w:pPr>
              <w:pStyle w:val="ConsPlusNormal"/>
              <w:numPr>
                <w:ilvl w:val="0"/>
                <w:numId w:val="12"/>
              </w:numPr>
              <w:spacing w:line="276" w:lineRule="auto"/>
              <w:jc w:val="both"/>
              <w:rPr>
                <w:lang w:eastAsia="en-US"/>
              </w:rPr>
            </w:pPr>
            <w:r w:rsidRPr="00A0617E">
              <w:rPr>
                <w:lang w:eastAsia="en-US"/>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43A4D" w:rsidRPr="00A0617E" w:rsidRDefault="00F43A4D">
            <w:pPr>
              <w:pStyle w:val="ConsPlusNormal"/>
              <w:numPr>
                <w:ilvl w:val="0"/>
                <w:numId w:val="12"/>
              </w:numPr>
              <w:spacing w:line="276" w:lineRule="auto"/>
              <w:jc w:val="both"/>
              <w:rPr>
                <w:lang w:eastAsia="en-US"/>
              </w:rPr>
            </w:pPr>
            <w:proofErr w:type="gramStart"/>
            <w:r w:rsidRPr="00A0617E">
              <w:rPr>
                <w:lang w:eastAsia="en-US"/>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F43A4D" w:rsidRPr="00A0617E" w:rsidRDefault="00F43A4D">
            <w:pPr>
              <w:pStyle w:val="ConsPlusNormal"/>
              <w:numPr>
                <w:ilvl w:val="0"/>
                <w:numId w:val="12"/>
              </w:numPr>
              <w:spacing w:line="276" w:lineRule="auto"/>
              <w:jc w:val="both"/>
              <w:rPr>
                <w:lang w:eastAsia="en-US"/>
              </w:rPr>
            </w:pPr>
            <w:r w:rsidRPr="00A0617E">
              <w:rPr>
                <w:lang w:eastAsia="en-US"/>
              </w:rPr>
              <w:t>10) земельного участка в соответствии с Федеральным законом от 24 июля 2008 года N 161-ФЗ "О содействии развитию жилищного строительства";</w:t>
            </w: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lastRenderedPageBreak/>
              <w:t>В случае</w:t>
            </w:r>
            <w:proofErr w:type="gramStart"/>
            <w:r>
              <w:rPr>
                <w:lang w:eastAsia="en-US"/>
              </w:rPr>
              <w:t>,</w:t>
            </w:r>
            <w:proofErr w:type="gramEnd"/>
            <w:r>
              <w:rPr>
                <w:lang w:eastAsia="en-US"/>
              </w:rPr>
              <w:t xml:space="preserve"> если указан вид права «аренда» (п. 2 ст. 39.6)</w:t>
            </w:r>
          </w:p>
        </w:tc>
        <w:tc>
          <w:tcPr>
            <w:tcW w:w="5527"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numPr>
                <w:ilvl w:val="0"/>
                <w:numId w:val="14"/>
              </w:numPr>
              <w:spacing w:line="276" w:lineRule="auto"/>
              <w:jc w:val="both"/>
              <w:rPr>
                <w:lang w:eastAsia="en-US"/>
              </w:rPr>
            </w:pPr>
            <w:r>
              <w:rPr>
                <w:lang w:eastAsia="en-US"/>
              </w:rPr>
              <w:t xml:space="preserve">5) земельного участка, образованного из земельного участка, находящегося в </w:t>
            </w:r>
            <w:r>
              <w:rPr>
                <w:lang w:eastAsia="en-US"/>
              </w:rPr>
              <w:lastRenderedPageBreak/>
              <w:t>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43A4D" w:rsidRDefault="00F43A4D">
            <w:pPr>
              <w:pStyle w:val="ConsPlusNormal"/>
              <w:numPr>
                <w:ilvl w:val="0"/>
                <w:numId w:val="14"/>
              </w:numPr>
              <w:spacing w:line="276" w:lineRule="auto"/>
              <w:jc w:val="both"/>
              <w:rPr>
                <w:lang w:eastAsia="en-US"/>
              </w:rPr>
            </w:pPr>
            <w:r>
              <w:rPr>
                <w:lang w:eastAsia="en-US"/>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43A4D" w:rsidRDefault="00F43A4D">
            <w:pPr>
              <w:pStyle w:val="ConsPlusNormal"/>
              <w:numPr>
                <w:ilvl w:val="0"/>
                <w:numId w:val="14"/>
              </w:numPr>
              <w:spacing w:line="276" w:lineRule="auto"/>
              <w:jc w:val="both"/>
              <w:rPr>
                <w:lang w:eastAsia="en-US"/>
              </w:rPr>
            </w:pPr>
            <w:proofErr w:type="gramStart"/>
            <w:r>
              <w:rPr>
                <w:lang w:eastAsia="en-US"/>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Pr>
                <w:lang w:eastAsia="en-US"/>
              </w:rPr>
              <w:t xml:space="preserve"> товарищества, осуществляющего управление имуществом общего пользования в границах такой территории);</w:t>
            </w:r>
          </w:p>
          <w:p w:rsidR="00F43A4D" w:rsidRDefault="00F43A4D">
            <w:pPr>
              <w:pStyle w:val="ConsPlusNormal"/>
              <w:numPr>
                <w:ilvl w:val="0"/>
                <w:numId w:val="14"/>
              </w:numPr>
              <w:spacing w:line="276" w:lineRule="auto"/>
              <w:jc w:val="both"/>
              <w:rPr>
                <w:lang w:eastAsia="en-US"/>
              </w:rPr>
            </w:pPr>
            <w:r>
              <w:rPr>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43A4D" w:rsidRDefault="00F43A4D">
            <w:pPr>
              <w:pStyle w:val="ConsPlusNormal"/>
              <w:numPr>
                <w:ilvl w:val="0"/>
                <w:numId w:val="14"/>
              </w:numPr>
              <w:spacing w:line="276" w:lineRule="auto"/>
              <w:jc w:val="both"/>
              <w:rPr>
                <w:lang w:eastAsia="en-US"/>
              </w:rPr>
            </w:pPr>
            <w:r>
              <w:rPr>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43A4D" w:rsidRDefault="00F43A4D">
            <w:pPr>
              <w:pStyle w:val="ConsPlusNormal"/>
              <w:numPr>
                <w:ilvl w:val="0"/>
                <w:numId w:val="14"/>
              </w:numPr>
              <w:spacing w:line="276" w:lineRule="auto"/>
              <w:jc w:val="both"/>
              <w:rPr>
                <w:lang w:eastAsia="en-US"/>
              </w:rPr>
            </w:pPr>
            <w:r>
              <w:rPr>
                <w:lang w:eastAsia="en-US"/>
              </w:rPr>
              <w:t xml:space="preserve">12) земельного участка крестьянскому </w:t>
            </w:r>
            <w:r>
              <w:rPr>
                <w:lang w:eastAsia="en-US"/>
              </w:rPr>
              <w:lastRenderedPageBreak/>
              <w:t>(фермерскому)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43A4D" w:rsidRDefault="00F43A4D">
            <w:pPr>
              <w:pStyle w:val="ConsPlusNormal"/>
              <w:numPr>
                <w:ilvl w:val="0"/>
                <w:numId w:val="14"/>
              </w:numPr>
              <w:spacing w:line="276" w:lineRule="auto"/>
              <w:jc w:val="both"/>
              <w:rPr>
                <w:lang w:eastAsia="en-US"/>
              </w:rPr>
            </w:pPr>
            <w:r>
              <w:rPr>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43A4D" w:rsidRDefault="00F43A4D">
            <w:pPr>
              <w:pStyle w:val="ConsPlusNormal"/>
              <w:numPr>
                <w:ilvl w:val="0"/>
                <w:numId w:val="14"/>
              </w:numPr>
              <w:spacing w:line="276" w:lineRule="auto"/>
              <w:jc w:val="both"/>
              <w:rPr>
                <w:lang w:eastAsia="en-US"/>
              </w:rPr>
            </w:pPr>
            <w:r>
              <w:rPr>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43A4D" w:rsidRDefault="00F43A4D">
            <w:pPr>
              <w:pStyle w:val="ConsPlusNormal"/>
              <w:numPr>
                <w:ilvl w:val="0"/>
                <w:numId w:val="14"/>
              </w:numPr>
              <w:spacing w:line="276" w:lineRule="auto"/>
              <w:jc w:val="both"/>
              <w:rPr>
                <w:lang w:eastAsia="en-US"/>
              </w:rPr>
            </w:pPr>
            <w:r>
              <w:rPr>
                <w:lang w:eastAsia="en-US"/>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43A4D" w:rsidRDefault="00F43A4D">
            <w:pPr>
              <w:pStyle w:val="ConsPlusNormal"/>
              <w:numPr>
                <w:ilvl w:val="0"/>
                <w:numId w:val="14"/>
              </w:numPr>
              <w:spacing w:line="276" w:lineRule="auto"/>
              <w:jc w:val="both"/>
              <w:rPr>
                <w:lang w:eastAsia="en-US"/>
              </w:rPr>
            </w:pPr>
            <w:r>
              <w:rPr>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43A4D" w:rsidRDefault="00F43A4D">
            <w:pPr>
              <w:pStyle w:val="ConsPlusNormal"/>
              <w:numPr>
                <w:ilvl w:val="0"/>
                <w:numId w:val="14"/>
              </w:numPr>
              <w:spacing w:line="276" w:lineRule="auto"/>
              <w:jc w:val="both"/>
              <w:rPr>
                <w:lang w:eastAsia="en-US"/>
              </w:rPr>
            </w:pPr>
            <w:r>
              <w:rPr>
                <w:lang w:eastAsia="en-U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43A4D" w:rsidRDefault="00F43A4D">
            <w:pPr>
              <w:pStyle w:val="ConsPlusNormal"/>
              <w:numPr>
                <w:ilvl w:val="0"/>
                <w:numId w:val="14"/>
              </w:numPr>
              <w:spacing w:line="276" w:lineRule="auto"/>
              <w:jc w:val="both"/>
              <w:rPr>
                <w:lang w:eastAsia="en-US"/>
              </w:rPr>
            </w:pPr>
            <w:r>
              <w:rPr>
                <w:lang w:eastAsia="en-US"/>
              </w:rPr>
              <w:t xml:space="preserve">19) земельного участка гражданину для сенокошения, выпаса сельскохозяйственных </w:t>
            </w:r>
            <w:r>
              <w:rPr>
                <w:lang w:eastAsia="en-US"/>
              </w:rPr>
              <w:lastRenderedPageBreak/>
              <w:t>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43A4D" w:rsidRDefault="00F43A4D">
            <w:pPr>
              <w:pStyle w:val="ConsPlusNormal"/>
              <w:numPr>
                <w:ilvl w:val="0"/>
                <w:numId w:val="14"/>
              </w:numPr>
              <w:spacing w:line="276" w:lineRule="auto"/>
              <w:jc w:val="both"/>
              <w:rPr>
                <w:lang w:eastAsia="en-US"/>
              </w:rPr>
            </w:pPr>
            <w:r>
              <w:rPr>
                <w:lang w:eastAsia="en-US"/>
              </w:rPr>
              <w:t xml:space="preserve">20) земельного участка, необходимого для проведения работ, связанных с пользованием недрами, </w:t>
            </w:r>
            <w:proofErr w:type="spellStart"/>
            <w:r>
              <w:rPr>
                <w:lang w:eastAsia="en-US"/>
              </w:rPr>
              <w:t>недропользователю</w:t>
            </w:r>
            <w:proofErr w:type="spellEnd"/>
            <w:r>
              <w:rPr>
                <w:lang w:eastAsia="en-US"/>
              </w:rPr>
              <w:t>;</w:t>
            </w:r>
          </w:p>
          <w:p w:rsidR="00F43A4D" w:rsidRDefault="00F43A4D">
            <w:pPr>
              <w:pStyle w:val="ConsPlusNormal"/>
              <w:numPr>
                <w:ilvl w:val="0"/>
                <w:numId w:val="14"/>
              </w:numPr>
              <w:spacing w:line="276" w:lineRule="auto"/>
              <w:jc w:val="both"/>
              <w:rPr>
                <w:lang w:eastAsia="en-US"/>
              </w:rPr>
            </w:pPr>
            <w:proofErr w:type="gramStart"/>
            <w:r>
              <w:rPr>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Pr>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F43A4D" w:rsidRDefault="00F43A4D">
            <w:pPr>
              <w:pStyle w:val="ConsPlusNormal"/>
              <w:numPr>
                <w:ilvl w:val="0"/>
                <w:numId w:val="14"/>
              </w:numPr>
              <w:spacing w:line="276" w:lineRule="auto"/>
              <w:jc w:val="both"/>
              <w:rPr>
                <w:lang w:eastAsia="en-US"/>
              </w:rPr>
            </w:pPr>
            <w:proofErr w:type="gramStart"/>
            <w:r>
              <w:rPr>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Pr>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43A4D" w:rsidRDefault="00F43A4D">
            <w:pPr>
              <w:pStyle w:val="ConsPlusNormal"/>
              <w:numPr>
                <w:ilvl w:val="0"/>
                <w:numId w:val="14"/>
              </w:numPr>
              <w:spacing w:line="276" w:lineRule="auto"/>
              <w:jc w:val="both"/>
              <w:rPr>
                <w:lang w:eastAsia="en-US"/>
              </w:rPr>
            </w:pPr>
            <w:r>
              <w:rPr>
                <w:lang w:eastAsia="en-US"/>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lang w:eastAsia="en-US"/>
              </w:rPr>
              <w:t>муниципально</w:t>
            </w:r>
            <w:proofErr w:type="spellEnd"/>
            <w:r>
              <w:rPr>
                <w:lang w:eastAsia="en-US"/>
              </w:rPr>
              <w:t>-частном партнерстве, лицу, с которым заключены указанные соглашения;</w:t>
            </w:r>
          </w:p>
          <w:p w:rsidR="00F43A4D" w:rsidRDefault="00F43A4D">
            <w:pPr>
              <w:pStyle w:val="ConsPlusNormal"/>
              <w:numPr>
                <w:ilvl w:val="0"/>
                <w:numId w:val="14"/>
              </w:numPr>
              <w:spacing w:line="276" w:lineRule="auto"/>
              <w:jc w:val="both"/>
              <w:rPr>
                <w:lang w:eastAsia="en-US"/>
              </w:rPr>
            </w:pPr>
            <w:r>
              <w:rPr>
                <w:lang w:eastAsia="en-US"/>
              </w:rPr>
              <w:t xml:space="preserve">23.2) земельного участка, необходимого для </w:t>
            </w:r>
            <w:r>
              <w:rPr>
                <w:lang w:eastAsia="en-US"/>
              </w:rPr>
              <w:lastRenderedPageBreak/>
              <w:t>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43A4D" w:rsidRDefault="00F43A4D">
            <w:pPr>
              <w:pStyle w:val="ConsPlusNormal"/>
              <w:numPr>
                <w:ilvl w:val="0"/>
                <w:numId w:val="14"/>
              </w:numPr>
              <w:spacing w:line="276" w:lineRule="auto"/>
              <w:jc w:val="both"/>
              <w:rPr>
                <w:lang w:eastAsia="en-US"/>
              </w:rPr>
            </w:pPr>
            <w:r>
              <w:rPr>
                <w:lang w:eastAsia="en-US"/>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lang w:eastAsia="en-US"/>
              </w:rPr>
              <w:t>охотхозяйственное</w:t>
            </w:r>
            <w:proofErr w:type="spellEnd"/>
            <w:r>
              <w:rPr>
                <w:lang w:eastAsia="en-US"/>
              </w:rPr>
              <w:t xml:space="preserve"> соглашение;</w:t>
            </w:r>
          </w:p>
          <w:p w:rsidR="00F43A4D" w:rsidRDefault="00F43A4D">
            <w:pPr>
              <w:pStyle w:val="ConsPlusNormal"/>
              <w:numPr>
                <w:ilvl w:val="0"/>
                <w:numId w:val="14"/>
              </w:numPr>
              <w:spacing w:line="276" w:lineRule="auto"/>
              <w:jc w:val="both"/>
              <w:rPr>
                <w:lang w:eastAsia="en-US"/>
              </w:rPr>
            </w:pPr>
            <w:r>
              <w:rPr>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43A4D" w:rsidRDefault="00F43A4D">
            <w:pPr>
              <w:pStyle w:val="ConsPlusNormal"/>
              <w:numPr>
                <w:ilvl w:val="0"/>
                <w:numId w:val="14"/>
              </w:numPr>
              <w:spacing w:line="276" w:lineRule="auto"/>
              <w:jc w:val="both"/>
              <w:rPr>
                <w:lang w:eastAsia="en-US"/>
              </w:rPr>
            </w:pPr>
            <w:r>
              <w:rPr>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43A4D" w:rsidRDefault="00F43A4D">
            <w:pPr>
              <w:pStyle w:val="ConsPlusNormal"/>
              <w:numPr>
                <w:ilvl w:val="0"/>
                <w:numId w:val="14"/>
              </w:numPr>
              <w:spacing w:line="276" w:lineRule="auto"/>
              <w:jc w:val="both"/>
              <w:rPr>
                <w:lang w:eastAsia="en-US"/>
              </w:rPr>
            </w:pPr>
            <w:r>
              <w:rPr>
                <w:lang w:eastAsia="en-US"/>
              </w:rPr>
              <w:t xml:space="preserve">29.1) земельного участка лицу, осуществляющему </w:t>
            </w:r>
            <w:proofErr w:type="gramStart"/>
            <w:r>
              <w:rPr>
                <w:lang w:eastAsia="en-US"/>
              </w:rPr>
              <w:t>товарную</w:t>
            </w:r>
            <w:proofErr w:type="gramEnd"/>
            <w:r>
              <w:rPr>
                <w:lang w:eastAsia="en-US"/>
              </w:rPr>
              <w:t xml:space="preserve"> </w:t>
            </w:r>
            <w:proofErr w:type="spellStart"/>
            <w:r>
              <w:rPr>
                <w:lang w:eastAsia="en-US"/>
              </w:rPr>
              <w:t>аквакультуру</w:t>
            </w:r>
            <w:proofErr w:type="spellEnd"/>
            <w:r>
              <w:rPr>
                <w:lang w:eastAsia="en-US"/>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43A4D" w:rsidRDefault="00F43A4D">
            <w:pPr>
              <w:pStyle w:val="ConsPlusNormal"/>
              <w:numPr>
                <w:ilvl w:val="0"/>
                <w:numId w:val="14"/>
              </w:numPr>
              <w:spacing w:line="276" w:lineRule="auto"/>
              <w:jc w:val="both"/>
              <w:rPr>
                <w:lang w:eastAsia="en-US"/>
              </w:rPr>
            </w:pPr>
            <w:proofErr w:type="gramStart"/>
            <w:r>
              <w:rPr>
                <w:lang w:eastAsia="en-US"/>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lang w:eastAsia="en-US"/>
              </w:rPr>
              <w:t>неустраненных</w:t>
            </w:r>
            <w:proofErr w:type="spellEnd"/>
            <w:r>
              <w:rPr>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Pr>
                <w:lang w:eastAsia="en-US"/>
              </w:rPr>
              <w:t xml:space="preserve"> земельного участка;</w:t>
            </w:r>
          </w:p>
          <w:p w:rsidR="00F43A4D" w:rsidRDefault="00F43A4D">
            <w:pPr>
              <w:pStyle w:val="ConsPlusNormal"/>
              <w:numPr>
                <w:ilvl w:val="0"/>
                <w:numId w:val="14"/>
              </w:numPr>
              <w:spacing w:line="276" w:lineRule="auto"/>
              <w:jc w:val="both"/>
              <w:rPr>
                <w:lang w:eastAsia="en-US"/>
              </w:rPr>
            </w:pPr>
            <w:r>
              <w:rPr>
                <w:lang w:eastAsia="en-US"/>
              </w:rPr>
              <w:t xml:space="preserve">32) земельного участка арендатору (за </w:t>
            </w:r>
            <w:r>
              <w:rPr>
                <w:lang w:eastAsia="en-US"/>
              </w:rPr>
              <w:lastRenderedPageBreak/>
              <w:t>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43A4D" w:rsidRDefault="00F43A4D">
            <w:pPr>
              <w:pStyle w:val="ConsPlusNormal"/>
              <w:numPr>
                <w:ilvl w:val="0"/>
                <w:numId w:val="14"/>
              </w:numPr>
              <w:spacing w:line="276" w:lineRule="auto"/>
              <w:jc w:val="both"/>
              <w:rPr>
                <w:lang w:eastAsia="en-US"/>
              </w:rPr>
            </w:pPr>
            <w:proofErr w:type="gramStart"/>
            <w:r>
              <w:rPr>
                <w:lang w:eastAsia="en-US"/>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F43A4D" w:rsidRDefault="00F43A4D">
            <w:pPr>
              <w:pStyle w:val="ConsPlusNormal"/>
              <w:numPr>
                <w:ilvl w:val="0"/>
                <w:numId w:val="14"/>
              </w:numPr>
              <w:spacing w:line="276" w:lineRule="auto"/>
              <w:jc w:val="both"/>
              <w:rPr>
                <w:lang w:eastAsia="en-US"/>
              </w:rPr>
            </w:pPr>
            <w:r>
              <w:rPr>
                <w:lang w:eastAsia="en-US"/>
              </w:rPr>
              <w:t>35) земельного участка в соответствии с Федеральным законом от 24 июля 2008 года N 161-ФЗ "О содействии развитию жилищного строительства";</w:t>
            </w:r>
          </w:p>
          <w:p w:rsidR="00F43A4D" w:rsidRDefault="00F43A4D">
            <w:pPr>
              <w:pStyle w:val="ConsPlusNormal"/>
              <w:numPr>
                <w:ilvl w:val="0"/>
                <w:numId w:val="14"/>
              </w:numPr>
              <w:spacing w:line="276" w:lineRule="auto"/>
              <w:jc w:val="both"/>
              <w:rPr>
                <w:lang w:eastAsia="en-US"/>
              </w:rPr>
            </w:pPr>
            <w:proofErr w:type="gramStart"/>
            <w:r>
              <w:rPr>
                <w:lang w:eastAsia="en-U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Pr>
                <w:lang w:eastAsia="en-US"/>
              </w:rPr>
              <w:t xml:space="preserve"> Севастополя";</w:t>
            </w:r>
          </w:p>
          <w:p w:rsidR="00F43A4D" w:rsidRDefault="00F43A4D">
            <w:pPr>
              <w:pStyle w:val="ConsPlusNormal"/>
              <w:numPr>
                <w:ilvl w:val="0"/>
                <w:numId w:val="14"/>
              </w:numPr>
              <w:spacing w:line="276" w:lineRule="auto"/>
              <w:jc w:val="both"/>
              <w:rPr>
                <w:lang w:eastAsia="en-US"/>
              </w:rPr>
            </w:pPr>
            <w:r>
              <w:rPr>
                <w:lang w:eastAsia="en-U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43A4D" w:rsidRDefault="00F43A4D">
            <w:pPr>
              <w:pStyle w:val="ConsPlusNormal"/>
              <w:numPr>
                <w:ilvl w:val="0"/>
                <w:numId w:val="14"/>
              </w:numPr>
              <w:spacing w:line="276" w:lineRule="auto"/>
              <w:jc w:val="both"/>
              <w:rPr>
                <w:lang w:eastAsia="en-US"/>
              </w:rPr>
            </w:pPr>
            <w:proofErr w:type="gramStart"/>
            <w:r>
              <w:rPr>
                <w:lang w:eastAsia="en-US"/>
              </w:rPr>
              <w:t xml:space="preserve">40) земельного участка для обеспечения выполнения инженерных изысканий, </w:t>
            </w:r>
            <w:r>
              <w:rPr>
                <w:lang w:eastAsia="en-US"/>
              </w:rPr>
              <w:lastRenderedPageBreak/>
              <w:t>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lastRenderedPageBreak/>
              <w:t>В случае</w:t>
            </w:r>
            <w:proofErr w:type="gramStart"/>
            <w:r>
              <w:rPr>
                <w:lang w:eastAsia="en-US"/>
              </w:rPr>
              <w:t>,</w:t>
            </w:r>
            <w:proofErr w:type="gramEnd"/>
            <w:r>
              <w:rPr>
                <w:lang w:eastAsia="en-US"/>
              </w:rPr>
              <w:t xml:space="preserve"> если указан вид права «безвозмездное пользование» (п. 2. ст. 39.10)</w:t>
            </w:r>
          </w:p>
        </w:tc>
        <w:tc>
          <w:tcPr>
            <w:tcW w:w="5527"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numPr>
                <w:ilvl w:val="0"/>
                <w:numId w:val="16"/>
              </w:numPr>
              <w:spacing w:line="276" w:lineRule="auto"/>
              <w:jc w:val="both"/>
              <w:rPr>
                <w:lang w:eastAsia="en-US"/>
              </w:rPr>
            </w:pPr>
            <w:r>
              <w:rPr>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43A4D" w:rsidRDefault="00F43A4D">
            <w:pPr>
              <w:pStyle w:val="ConsPlusNormal"/>
              <w:numPr>
                <w:ilvl w:val="0"/>
                <w:numId w:val="16"/>
              </w:numPr>
              <w:spacing w:line="276" w:lineRule="auto"/>
              <w:jc w:val="both"/>
              <w:rPr>
                <w:lang w:eastAsia="en-US"/>
              </w:rPr>
            </w:pPr>
            <w:proofErr w:type="gramStart"/>
            <w:r>
              <w:rPr>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Pr>
                <w:lang w:eastAsia="en-US"/>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43A4D" w:rsidRDefault="00F43A4D">
            <w:pPr>
              <w:pStyle w:val="ConsPlusNormal"/>
              <w:numPr>
                <w:ilvl w:val="0"/>
                <w:numId w:val="16"/>
              </w:numPr>
              <w:spacing w:line="276" w:lineRule="auto"/>
              <w:jc w:val="both"/>
              <w:rPr>
                <w:lang w:eastAsia="en-US"/>
              </w:rPr>
            </w:pPr>
            <w:r>
              <w:rPr>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43A4D" w:rsidRDefault="00F43A4D">
            <w:pPr>
              <w:pStyle w:val="ConsPlusNormal"/>
              <w:numPr>
                <w:ilvl w:val="0"/>
                <w:numId w:val="16"/>
              </w:numPr>
              <w:spacing w:line="276" w:lineRule="auto"/>
              <w:jc w:val="both"/>
              <w:rPr>
                <w:lang w:eastAsia="en-US"/>
              </w:rPr>
            </w:pPr>
            <w:r>
              <w:rPr>
                <w:lang w:eastAsia="en-US"/>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w:t>
            </w:r>
            <w:r>
              <w:rPr>
                <w:lang w:eastAsia="en-US"/>
              </w:rPr>
              <w:lastRenderedPageBreak/>
              <w:t>образованиях по специальностям, установленным законом субъекта Российской Федерации, на срок не более чем шесть лет;</w:t>
            </w:r>
          </w:p>
          <w:p w:rsidR="00F43A4D" w:rsidRDefault="00F43A4D">
            <w:pPr>
              <w:pStyle w:val="ConsPlusNormal"/>
              <w:numPr>
                <w:ilvl w:val="0"/>
                <w:numId w:val="16"/>
              </w:numPr>
              <w:spacing w:line="276" w:lineRule="auto"/>
              <w:jc w:val="both"/>
              <w:rPr>
                <w:lang w:eastAsia="en-US"/>
              </w:rPr>
            </w:pPr>
            <w:r>
              <w:rPr>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43A4D" w:rsidRDefault="00F43A4D">
            <w:pPr>
              <w:pStyle w:val="ConsPlusNormal"/>
              <w:numPr>
                <w:ilvl w:val="0"/>
                <w:numId w:val="16"/>
              </w:numPr>
              <w:spacing w:line="276" w:lineRule="auto"/>
              <w:jc w:val="both"/>
              <w:rPr>
                <w:lang w:eastAsia="en-US"/>
              </w:rPr>
            </w:pPr>
            <w:r>
              <w:rPr>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43A4D" w:rsidRDefault="00F43A4D">
            <w:pPr>
              <w:pStyle w:val="ConsPlusNormal"/>
              <w:numPr>
                <w:ilvl w:val="0"/>
                <w:numId w:val="16"/>
              </w:numPr>
              <w:spacing w:line="276" w:lineRule="auto"/>
              <w:jc w:val="both"/>
              <w:rPr>
                <w:lang w:eastAsia="en-US"/>
              </w:rPr>
            </w:pPr>
            <w:proofErr w:type="gramStart"/>
            <w:r>
              <w:rPr>
                <w:lang w:eastAsia="en-US"/>
              </w:rPr>
              <w:t xml:space="preserve">10) гражданам и юридическим лицам для сельскохозяйственного, </w:t>
            </w:r>
            <w:proofErr w:type="spellStart"/>
            <w:r>
              <w:rPr>
                <w:lang w:eastAsia="en-US"/>
              </w:rPr>
              <w:t>охотхозяйственного</w:t>
            </w:r>
            <w:proofErr w:type="spellEnd"/>
            <w:r>
              <w:rPr>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43A4D" w:rsidRDefault="00F43A4D">
            <w:pPr>
              <w:pStyle w:val="ConsPlusNormal"/>
              <w:numPr>
                <w:ilvl w:val="0"/>
                <w:numId w:val="16"/>
              </w:numPr>
              <w:spacing w:line="276" w:lineRule="auto"/>
              <w:jc w:val="both"/>
              <w:rPr>
                <w:lang w:eastAsia="en-US"/>
              </w:rPr>
            </w:pPr>
            <w:proofErr w:type="gramStart"/>
            <w:r>
              <w:rPr>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F43A4D" w:rsidRDefault="00F43A4D">
            <w:pPr>
              <w:pStyle w:val="ConsPlusNormal"/>
              <w:numPr>
                <w:ilvl w:val="0"/>
                <w:numId w:val="16"/>
              </w:numPr>
              <w:spacing w:line="276" w:lineRule="auto"/>
              <w:jc w:val="both"/>
              <w:rPr>
                <w:lang w:eastAsia="en-US"/>
              </w:rPr>
            </w:pPr>
            <w:proofErr w:type="gramStart"/>
            <w:r>
              <w:rPr>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Pr>
                <w:lang w:eastAsia="en-US"/>
              </w:rPr>
              <w:t xml:space="preserve"> для выполнения </w:t>
            </w:r>
            <w:r>
              <w:rPr>
                <w:lang w:eastAsia="en-US"/>
              </w:rPr>
              <w:lastRenderedPageBreak/>
              <w:t>этих работ и оказания этих услуг необходимо предоставление земельного участка, на срок исполнения указанного контракта;</w:t>
            </w:r>
          </w:p>
          <w:p w:rsidR="00F43A4D" w:rsidRDefault="00F43A4D">
            <w:pPr>
              <w:pStyle w:val="ConsPlusNormal"/>
              <w:numPr>
                <w:ilvl w:val="0"/>
                <w:numId w:val="16"/>
              </w:numPr>
              <w:spacing w:line="276" w:lineRule="auto"/>
              <w:jc w:val="both"/>
              <w:rPr>
                <w:lang w:eastAsia="en-US"/>
              </w:rPr>
            </w:pPr>
            <w:r>
              <w:rPr>
                <w:lang w:eastAsia="en-US"/>
              </w:rPr>
              <w:t xml:space="preserve">16) лицу, право безвозмездного </w:t>
            </w:r>
            <w:proofErr w:type="gramStart"/>
            <w:r>
              <w:rPr>
                <w:lang w:eastAsia="en-US"/>
              </w:rPr>
              <w:t>пользования</w:t>
            </w:r>
            <w:proofErr w:type="gramEnd"/>
            <w:r>
              <w:rPr>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43A4D" w:rsidRDefault="00F43A4D">
            <w:pPr>
              <w:pStyle w:val="ConsPlusNormal"/>
              <w:numPr>
                <w:ilvl w:val="0"/>
                <w:numId w:val="16"/>
              </w:numPr>
              <w:spacing w:line="276" w:lineRule="auto"/>
              <w:jc w:val="both"/>
              <w:rPr>
                <w:lang w:eastAsia="en-US"/>
              </w:rPr>
            </w:pPr>
            <w:r>
              <w:rPr>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43A4D" w:rsidRDefault="00F43A4D">
            <w:pPr>
              <w:pStyle w:val="ConsPlusNormal"/>
              <w:numPr>
                <w:ilvl w:val="0"/>
                <w:numId w:val="16"/>
              </w:numPr>
              <w:spacing w:line="276" w:lineRule="auto"/>
              <w:jc w:val="both"/>
              <w:rPr>
                <w:lang w:eastAsia="en-US"/>
              </w:rPr>
            </w:pPr>
            <w:proofErr w:type="gramStart"/>
            <w:r>
              <w:rPr>
                <w:lang w:eastAsia="en-US"/>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lastRenderedPageBreak/>
              <w:t xml:space="preserve">Кадастровый номер земельного участка: (если границы подлежат уточнению в соответствии с </w:t>
            </w:r>
            <w:hyperlink r:id="rId47" w:history="1">
              <w:r>
                <w:rPr>
                  <w:rStyle w:val="a3"/>
                  <w:color w:val="auto"/>
                  <w:u w:val="none"/>
                  <w:lang w:eastAsia="en-US"/>
                </w:rPr>
                <w:t>ФЗ</w:t>
              </w:r>
            </w:hyperlink>
            <w:r>
              <w:rPr>
                <w:lang w:eastAsia="en-US"/>
              </w:rPr>
              <w:t xml:space="preserve"> «О государственной регистрации недвижимости»)</w:t>
            </w:r>
          </w:p>
        </w:tc>
        <w:tc>
          <w:tcPr>
            <w:tcW w:w="5527" w:type="dxa"/>
            <w:tcBorders>
              <w:top w:val="single" w:sz="4" w:space="0" w:color="auto"/>
              <w:left w:val="single" w:sz="4" w:space="0" w:color="auto"/>
              <w:bottom w:val="single" w:sz="4" w:space="0" w:color="auto"/>
              <w:right w:val="single" w:sz="4" w:space="0" w:color="auto"/>
            </w:tcBorders>
          </w:tcPr>
          <w:p w:rsidR="00F43A4D" w:rsidRDefault="00F43A4D">
            <w:pPr>
              <w:pStyle w:val="ConsPlusNormal"/>
              <w:spacing w:line="276" w:lineRule="auto"/>
              <w:jc w:val="both"/>
              <w:rPr>
                <w:lang w:eastAsia="en-US"/>
              </w:rPr>
            </w:pP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t>Кадастровы</w:t>
            </w:r>
            <w:proofErr w:type="gramStart"/>
            <w:r>
              <w:rPr>
                <w:lang w:eastAsia="en-US"/>
              </w:rPr>
              <w:t>й(</w:t>
            </w:r>
            <w:proofErr w:type="gramEnd"/>
            <w:r>
              <w:rPr>
                <w:lang w:eastAsia="en-US"/>
              </w:rPr>
              <w:t>е) номер (номера) земельного участка: (из которого(</w:t>
            </w:r>
            <w:proofErr w:type="spellStart"/>
            <w:r>
              <w:rPr>
                <w:lang w:eastAsia="en-US"/>
              </w:rPr>
              <w:t>ых</w:t>
            </w:r>
            <w:proofErr w:type="spellEnd"/>
            <w:r>
              <w:rPr>
                <w:lang w:eastAsia="en-US"/>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Borders>
              <w:top w:val="single" w:sz="4" w:space="0" w:color="auto"/>
              <w:left w:val="single" w:sz="4" w:space="0" w:color="auto"/>
              <w:bottom w:val="single" w:sz="4" w:space="0" w:color="auto"/>
              <w:right w:val="single" w:sz="4" w:space="0" w:color="auto"/>
            </w:tcBorders>
          </w:tcPr>
          <w:p w:rsidR="00F43A4D" w:rsidRDefault="00F43A4D">
            <w:pPr>
              <w:pStyle w:val="ConsPlusNormal"/>
              <w:spacing w:line="276" w:lineRule="auto"/>
              <w:jc w:val="both"/>
              <w:rPr>
                <w:lang w:eastAsia="en-US"/>
              </w:rPr>
            </w:pP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t xml:space="preserve">Реквизиты решения об утверждении проекта межевания территории: (если образование </w:t>
            </w:r>
            <w:r>
              <w:rPr>
                <w:lang w:eastAsia="en-US"/>
              </w:rPr>
              <w:lastRenderedPageBreak/>
              <w:t>земельного участка предусмотрено проектом)</w:t>
            </w:r>
          </w:p>
        </w:tc>
        <w:tc>
          <w:tcPr>
            <w:tcW w:w="5527" w:type="dxa"/>
            <w:tcBorders>
              <w:top w:val="single" w:sz="4" w:space="0" w:color="auto"/>
              <w:left w:val="single" w:sz="4" w:space="0" w:color="auto"/>
              <w:bottom w:val="single" w:sz="4" w:space="0" w:color="auto"/>
              <w:right w:val="single" w:sz="4" w:space="0" w:color="auto"/>
            </w:tcBorders>
          </w:tcPr>
          <w:p w:rsidR="00F43A4D" w:rsidRDefault="00F43A4D">
            <w:pPr>
              <w:pStyle w:val="ConsPlusNormal"/>
              <w:spacing w:line="276" w:lineRule="auto"/>
              <w:jc w:val="both"/>
              <w:rPr>
                <w:lang w:eastAsia="en-US"/>
              </w:rPr>
            </w:pP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lastRenderedPageBreak/>
              <w:t xml:space="preserve">Реквизиты решения об утверждении документа территориального планирования </w:t>
            </w:r>
            <w:proofErr w:type="gramStart"/>
            <w:r>
              <w:rPr>
                <w:lang w:eastAsia="en-US"/>
              </w:rPr>
              <w:t>и(</w:t>
            </w:r>
            <w:proofErr w:type="gramEnd"/>
            <w:r>
              <w:rPr>
                <w:lang w:eastAsia="en-US"/>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Borders>
              <w:top w:val="single" w:sz="4" w:space="0" w:color="auto"/>
              <w:left w:val="single" w:sz="4" w:space="0" w:color="auto"/>
              <w:bottom w:val="single" w:sz="4" w:space="0" w:color="auto"/>
              <w:right w:val="single" w:sz="4" w:space="0" w:color="auto"/>
            </w:tcBorders>
          </w:tcPr>
          <w:p w:rsidR="00F43A4D" w:rsidRDefault="00F43A4D">
            <w:pPr>
              <w:pStyle w:val="ConsPlusNormal"/>
              <w:spacing w:line="276" w:lineRule="auto"/>
              <w:jc w:val="both"/>
              <w:rPr>
                <w:lang w:eastAsia="en-US"/>
              </w:rPr>
            </w:pP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t xml:space="preserve">Реквизиты решения об изъятии земельного участка для </w:t>
            </w:r>
            <w:proofErr w:type="spellStart"/>
            <w:r>
              <w:rPr>
                <w:lang w:eastAsia="en-US"/>
              </w:rPr>
              <w:t>госуд</w:t>
            </w:r>
            <w:proofErr w:type="spellEnd"/>
            <w:r>
              <w:rPr>
                <w:lang w:eastAsia="en-US"/>
              </w:rPr>
              <w:t>. или муниципальных нужд: (если участок предоставляется взамен изымаемого)</w:t>
            </w:r>
          </w:p>
        </w:tc>
        <w:tc>
          <w:tcPr>
            <w:tcW w:w="5527" w:type="dxa"/>
            <w:tcBorders>
              <w:top w:val="single" w:sz="4" w:space="0" w:color="auto"/>
              <w:left w:val="single" w:sz="4" w:space="0" w:color="auto"/>
              <w:bottom w:val="single" w:sz="4" w:space="0" w:color="auto"/>
              <w:right w:val="single" w:sz="4" w:space="0" w:color="auto"/>
            </w:tcBorders>
          </w:tcPr>
          <w:p w:rsidR="00F43A4D" w:rsidRDefault="00F43A4D">
            <w:pPr>
              <w:pStyle w:val="ConsPlusNormal"/>
              <w:spacing w:line="276" w:lineRule="auto"/>
              <w:jc w:val="both"/>
              <w:rPr>
                <w:lang w:eastAsia="en-US"/>
              </w:rPr>
            </w:pPr>
          </w:p>
        </w:tc>
      </w:tr>
    </w:tbl>
    <w:p w:rsidR="00F43A4D" w:rsidRDefault="00F43A4D" w:rsidP="00F43A4D">
      <w:pPr>
        <w:pStyle w:val="ConsPlusNormal"/>
        <w:ind w:firstLine="540"/>
        <w:jc w:val="both"/>
      </w:pPr>
    </w:p>
    <w:p w:rsidR="00F43A4D" w:rsidRDefault="00F43A4D" w:rsidP="00F43A4D">
      <w:pPr>
        <w:pStyle w:val="ConsPlusNonformat"/>
        <w:jc w:val="both"/>
      </w:pPr>
      <w:r>
        <w:t xml:space="preserve">С утверждением иного варианта схемы расположения земельного участка </w:t>
      </w:r>
      <w:proofErr w:type="gramStart"/>
      <w:r>
        <w:t>согласен</w:t>
      </w:r>
      <w:proofErr w:type="gramEnd"/>
      <w:r>
        <w:t>.</w:t>
      </w:r>
    </w:p>
    <w:p w:rsidR="00F43A4D" w:rsidRDefault="00F43A4D" w:rsidP="00F43A4D">
      <w:pPr>
        <w:pStyle w:val="ConsPlusNonformat"/>
        <w:jc w:val="both"/>
      </w:pPr>
    </w:p>
    <w:p w:rsidR="00F43A4D" w:rsidRDefault="00F43A4D" w:rsidP="00F43A4D">
      <w:pPr>
        <w:pStyle w:val="ConsPlusNonformat"/>
        <w:jc w:val="both"/>
      </w:pPr>
      <w:r>
        <w:t xml:space="preserve">    Результат рассмотрения заявления прошу:</w:t>
      </w:r>
    </w:p>
    <w:p w:rsidR="00F43A4D" w:rsidRDefault="00F43A4D" w:rsidP="00F43A4D">
      <w:pPr>
        <w:pStyle w:val="ConsPlusNonformat"/>
        <w:jc w:val="both"/>
      </w:pPr>
      <w:r>
        <w:t xml:space="preserve">    ┌────┐</w:t>
      </w:r>
    </w:p>
    <w:p w:rsidR="00F43A4D" w:rsidRDefault="00F43A4D" w:rsidP="00F43A4D">
      <w:pPr>
        <w:pStyle w:val="ConsPlusNonformat"/>
        <w:jc w:val="both"/>
      </w:pPr>
      <w:r>
        <w:t xml:space="preserve">    ├────┤</w:t>
      </w:r>
    </w:p>
    <w:p w:rsidR="00F43A4D" w:rsidRDefault="00F43A4D" w:rsidP="00F43A4D">
      <w:pPr>
        <w:pStyle w:val="ConsPlusNonformat"/>
        <w:jc w:val="both"/>
      </w:pPr>
      <w:r>
        <w:t xml:space="preserve">    │    │ выдать на руки в МФЦ, </w:t>
      </w:r>
      <w:proofErr w:type="gramStart"/>
      <w:r>
        <w:t>расположенном</w:t>
      </w:r>
      <w:proofErr w:type="gramEnd"/>
      <w:r>
        <w:t xml:space="preserve"> по адресу:_________________</w:t>
      </w:r>
    </w:p>
    <w:p w:rsidR="00F43A4D" w:rsidRDefault="00F43A4D" w:rsidP="00F43A4D">
      <w:pPr>
        <w:pStyle w:val="ConsPlusNonformat"/>
        <w:jc w:val="both"/>
      </w:pPr>
      <w:r>
        <w:t xml:space="preserve">    ├────┤</w:t>
      </w:r>
    </w:p>
    <w:p w:rsidR="00F43A4D" w:rsidRPr="00A0617E" w:rsidRDefault="00F43A4D" w:rsidP="00F43A4D">
      <w:pPr>
        <w:pStyle w:val="ConsPlusNonformat"/>
        <w:jc w:val="both"/>
      </w:pPr>
      <w:r>
        <w:t xml:space="preserve">    </w:t>
      </w:r>
      <w:r w:rsidRPr="00A0617E">
        <w:t>│    │ по электронной почте (e-</w:t>
      </w:r>
      <w:proofErr w:type="spellStart"/>
      <w:r w:rsidRPr="00A0617E">
        <w:t>mail</w:t>
      </w:r>
      <w:proofErr w:type="spellEnd"/>
      <w:r w:rsidRPr="00A0617E">
        <w:t>)</w:t>
      </w:r>
    </w:p>
    <w:p w:rsidR="00F43A4D" w:rsidRPr="00A0617E" w:rsidRDefault="00F43A4D" w:rsidP="00F43A4D">
      <w:pPr>
        <w:pStyle w:val="ConsPlusNonformat"/>
        <w:jc w:val="both"/>
      </w:pPr>
    </w:p>
    <w:p w:rsidR="00F43A4D" w:rsidRPr="00A0617E" w:rsidRDefault="00F43A4D" w:rsidP="00F43A4D">
      <w:pPr>
        <w:pStyle w:val="ConsPlusNonformat"/>
        <w:jc w:val="both"/>
      </w:pPr>
      <w:r w:rsidRPr="00A0617E">
        <w:t xml:space="preserve">    ├────┤</w:t>
      </w:r>
    </w:p>
    <w:p w:rsidR="00F43A4D" w:rsidRPr="00A0617E" w:rsidRDefault="00F43A4D" w:rsidP="00F43A4D">
      <w:pPr>
        <w:pStyle w:val="ConsPlusNonformat"/>
        <w:jc w:val="both"/>
      </w:pPr>
      <w:r w:rsidRPr="00A0617E">
        <w:t xml:space="preserve">     ────┤</w:t>
      </w:r>
    </w:p>
    <w:p w:rsidR="00F43A4D" w:rsidRPr="00A0617E" w:rsidRDefault="00F43A4D" w:rsidP="00F43A4D">
      <w:pPr>
        <w:pStyle w:val="ConsPlusNonformat"/>
        <w:jc w:val="both"/>
      </w:pPr>
      <w:r w:rsidRPr="00A0617E">
        <w:t xml:space="preserve">    │    │ направить в электронной форме в личный кабинет на ПГУ ЛО/ЕПГУ</w:t>
      </w:r>
    </w:p>
    <w:p w:rsidR="00F43A4D" w:rsidRPr="00A0617E" w:rsidRDefault="00F43A4D" w:rsidP="00F43A4D">
      <w:pPr>
        <w:pStyle w:val="ConsPlusNonformat"/>
        <w:jc w:val="both"/>
      </w:pPr>
      <w:r w:rsidRPr="00A0617E">
        <w:t xml:space="preserve">    └────┘</w:t>
      </w:r>
    </w:p>
    <w:p w:rsidR="00F43A4D" w:rsidRPr="00A0617E" w:rsidRDefault="00F43A4D" w:rsidP="00F43A4D">
      <w:pPr>
        <w:pStyle w:val="ConsPlusNonformat"/>
        <w:jc w:val="both"/>
      </w:pPr>
    </w:p>
    <w:p w:rsidR="00F43A4D" w:rsidRPr="00A0617E" w:rsidRDefault="00F43A4D" w:rsidP="00F43A4D">
      <w:pPr>
        <w:pStyle w:val="ConsPlusNonformat"/>
        <w:jc w:val="both"/>
      </w:pPr>
      <w:r w:rsidRPr="00A0617E">
        <w:t xml:space="preserve">    Приложение (документы в соответствии с пунктом 2.6 настоящего Административного регламента):</w:t>
      </w:r>
    </w:p>
    <w:p w:rsidR="00F43A4D" w:rsidRPr="00A0617E" w:rsidRDefault="00F43A4D" w:rsidP="00F43A4D">
      <w:pPr>
        <w:pStyle w:val="ConsPlusNonformat"/>
        <w:jc w:val="both"/>
      </w:pPr>
    </w:p>
    <w:p w:rsidR="00F43A4D" w:rsidRPr="00A0617E" w:rsidRDefault="00F43A4D" w:rsidP="00F43A4D">
      <w:pPr>
        <w:pStyle w:val="ConsPlusNonformat"/>
        <w:jc w:val="both"/>
      </w:pPr>
      <w:r w:rsidRPr="00A0617E">
        <w:t>______________________________ _________________ __________________________</w:t>
      </w:r>
    </w:p>
    <w:p w:rsidR="00F43A4D" w:rsidRDefault="00F43A4D" w:rsidP="00F43A4D">
      <w:pPr>
        <w:pStyle w:val="ConsPlusNonformat"/>
        <w:jc w:val="both"/>
      </w:pPr>
      <w:r w:rsidRPr="00A0617E">
        <w:t xml:space="preserve">   (наименование должности)         (подпись)              (ФИО)</w:t>
      </w:r>
    </w:p>
    <w:p w:rsidR="00F43A4D" w:rsidRDefault="00F43A4D" w:rsidP="00F43A4D">
      <w:pPr>
        <w:pStyle w:val="ConsPlusNormal"/>
        <w:ind w:firstLine="540"/>
        <w:jc w:val="both"/>
      </w:pPr>
    </w:p>
    <w:p w:rsidR="00F43A4D" w:rsidRDefault="00F43A4D" w:rsidP="00F43A4D">
      <w:pPr>
        <w:pStyle w:val="ConsPlusNonformat"/>
        <w:jc w:val="both"/>
      </w:pPr>
      <w:r>
        <w:t xml:space="preserve">                 </w:t>
      </w:r>
    </w:p>
    <w:p w:rsidR="00F43A4D" w:rsidRDefault="00F43A4D" w:rsidP="00F43A4D">
      <w:pPr>
        <w:pStyle w:val="ConsPlusNonformat"/>
        <w:jc w:val="center"/>
      </w:pPr>
      <w:r>
        <w:t>Согласие на обработку персональных данных</w:t>
      </w:r>
    </w:p>
    <w:p w:rsidR="00F43A4D" w:rsidRDefault="00F43A4D" w:rsidP="00F43A4D">
      <w:pPr>
        <w:pStyle w:val="ConsPlusNonformat"/>
        <w:jc w:val="both"/>
      </w:pPr>
    </w:p>
    <w:p w:rsidR="00F43A4D" w:rsidRDefault="00F43A4D" w:rsidP="00F43A4D">
      <w:pPr>
        <w:pStyle w:val="ConsPlusNonformat"/>
        <w:jc w:val="both"/>
      </w:pPr>
      <w:r>
        <w:t>Я, _______________________________________________________________________,</w:t>
      </w:r>
    </w:p>
    <w:p w:rsidR="00F43A4D" w:rsidRDefault="00F43A4D" w:rsidP="00F43A4D">
      <w:pPr>
        <w:pStyle w:val="ConsPlusNonformat"/>
        <w:jc w:val="both"/>
      </w:pPr>
      <w:r>
        <w:t xml:space="preserve">           (фамилия, имя, отчество субъекта персональных данных)</w:t>
      </w:r>
    </w:p>
    <w:p w:rsidR="00F43A4D" w:rsidRDefault="00F43A4D" w:rsidP="00F43A4D">
      <w:pPr>
        <w:pStyle w:val="ConsPlusNonformat"/>
        <w:jc w:val="both"/>
      </w:pPr>
      <w:r>
        <w:t xml:space="preserve">в  соответствии  с </w:t>
      </w:r>
      <w:hyperlink r:id="rId48" w:history="1">
        <w:r>
          <w:rPr>
            <w:rStyle w:val="a3"/>
            <w:color w:val="auto"/>
            <w:u w:val="none"/>
          </w:rPr>
          <w:t>п. 4 ст. 9</w:t>
        </w:r>
      </w:hyperlink>
      <w:r>
        <w:t xml:space="preserve"> Федерального закона  от  27.07.2006  № 152-ФЗ</w:t>
      </w:r>
    </w:p>
    <w:p w:rsidR="00F43A4D" w:rsidRDefault="00F43A4D" w:rsidP="00F43A4D">
      <w:pPr>
        <w:pStyle w:val="ConsPlusNonformat"/>
        <w:jc w:val="both"/>
      </w:pPr>
      <w:r>
        <w:t>«О персональных данных», зарегистрирова</w:t>
      </w:r>
      <w:proofErr w:type="gramStart"/>
      <w:r>
        <w:t>н(</w:t>
      </w:r>
      <w:proofErr w:type="gramEnd"/>
      <w:r>
        <w:t>а) по адресу: ___________________,</w:t>
      </w:r>
    </w:p>
    <w:p w:rsidR="00F43A4D" w:rsidRDefault="00F43A4D" w:rsidP="00F43A4D">
      <w:pPr>
        <w:pStyle w:val="ConsPlusNonformat"/>
        <w:jc w:val="both"/>
      </w:pPr>
      <w:r>
        <w:t>документ, удостоверяющий личность: _______________________________________,</w:t>
      </w:r>
    </w:p>
    <w:p w:rsidR="00F43A4D" w:rsidRDefault="00F43A4D" w:rsidP="00F43A4D">
      <w:pPr>
        <w:pStyle w:val="ConsPlusNonformat"/>
        <w:jc w:val="both"/>
      </w:pPr>
      <w:r>
        <w:t xml:space="preserve">                                </w:t>
      </w:r>
      <w:proofErr w:type="gramStart"/>
      <w:r>
        <w:t>(наименование документа, №, сведения о дате</w:t>
      </w:r>
      <w:proofErr w:type="gramEnd"/>
    </w:p>
    <w:p w:rsidR="00F43A4D" w:rsidRDefault="00F43A4D" w:rsidP="00F43A4D">
      <w:pPr>
        <w:pStyle w:val="ConsPlusNonformat"/>
        <w:jc w:val="both"/>
      </w:pPr>
      <w:r>
        <w:t xml:space="preserve">                                   выдачи документа и выдавшем его </w:t>
      </w:r>
      <w:proofErr w:type="gramStart"/>
      <w:r>
        <w:t>органе</w:t>
      </w:r>
      <w:proofErr w:type="gramEnd"/>
      <w:r>
        <w:t>)</w:t>
      </w:r>
    </w:p>
    <w:p w:rsidR="00F43A4D" w:rsidRDefault="00F43A4D" w:rsidP="00F43A4D">
      <w:pPr>
        <w:pStyle w:val="ConsPlusNonformat"/>
        <w:jc w:val="both"/>
      </w:pPr>
      <w:proofErr w:type="gramStart"/>
      <w:r>
        <w:t>(Вариант: ________________________________________________________________,</w:t>
      </w:r>
      <w:proofErr w:type="gramEnd"/>
    </w:p>
    <w:p w:rsidR="00F43A4D" w:rsidRDefault="00F43A4D" w:rsidP="00F43A4D">
      <w:pPr>
        <w:pStyle w:val="ConsPlusNonformat"/>
        <w:jc w:val="both"/>
      </w:pPr>
      <w:r>
        <w:t xml:space="preserve">        (фамилия, имя, отчество представителя субъекта персональных данных)</w:t>
      </w:r>
    </w:p>
    <w:p w:rsidR="00F43A4D" w:rsidRDefault="00F43A4D" w:rsidP="00F43A4D">
      <w:pPr>
        <w:pStyle w:val="ConsPlusNonformat"/>
        <w:jc w:val="both"/>
      </w:pPr>
      <w:proofErr w:type="gramStart"/>
      <w:r>
        <w:t>зарегистрирован</w:t>
      </w:r>
      <w:proofErr w:type="gramEnd"/>
      <w:r>
        <w:t xml:space="preserve"> ______ по адресу: ________________________________________,</w:t>
      </w:r>
    </w:p>
    <w:p w:rsidR="00F43A4D" w:rsidRDefault="00F43A4D" w:rsidP="00F43A4D">
      <w:pPr>
        <w:pStyle w:val="ConsPlusNonformat"/>
        <w:jc w:val="both"/>
      </w:pPr>
      <w:r>
        <w:t>документ, удостоверяющий личность: _______________________________________,</w:t>
      </w:r>
    </w:p>
    <w:p w:rsidR="00F43A4D" w:rsidRDefault="00F43A4D" w:rsidP="00F43A4D">
      <w:pPr>
        <w:pStyle w:val="ConsPlusNonformat"/>
        <w:jc w:val="both"/>
      </w:pPr>
      <w:r>
        <w:t xml:space="preserve">                               </w:t>
      </w:r>
      <w:proofErr w:type="gramStart"/>
      <w:r>
        <w:t>(наименование документа, №, сведения о дате</w:t>
      </w:r>
      <w:proofErr w:type="gramEnd"/>
    </w:p>
    <w:p w:rsidR="00F43A4D" w:rsidRDefault="00F43A4D" w:rsidP="00F43A4D">
      <w:pPr>
        <w:pStyle w:val="ConsPlusNonformat"/>
        <w:jc w:val="both"/>
      </w:pPr>
      <w:r>
        <w:t xml:space="preserve">                                  выдачи документа и выдавшем его </w:t>
      </w:r>
      <w:proofErr w:type="gramStart"/>
      <w:r>
        <w:t>органе</w:t>
      </w:r>
      <w:proofErr w:type="gramEnd"/>
      <w:r>
        <w:t>)</w:t>
      </w:r>
    </w:p>
    <w:p w:rsidR="00F43A4D" w:rsidRDefault="00F43A4D" w:rsidP="00F43A4D">
      <w:pPr>
        <w:pStyle w:val="ConsPlusNonformat"/>
        <w:jc w:val="both"/>
      </w:pPr>
      <w:proofErr w:type="gramStart"/>
      <w:r>
        <w:t>Доверенность от «__» ______ _____ г. № ____ (или реквизиты иного документа,</w:t>
      </w:r>
      <w:proofErr w:type="gramEnd"/>
    </w:p>
    <w:p w:rsidR="00F43A4D" w:rsidRDefault="00F43A4D" w:rsidP="00F43A4D">
      <w:pPr>
        <w:pStyle w:val="ConsPlusNonformat"/>
        <w:jc w:val="both"/>
      </w:pPr>
      <w:proofErr w:type="gramStart"/>
      <w:r>
        <w:t>подтверждающего полномочия представителя))</w:t>
      </w:r>
      <w:proofErr w:type="gramEnd"/>
    </w:p>
    <w:p w:rsidR="00F43A4D" w:rsidRDefault="00F43A4D" w:rsidP="00F43A4D">
      <w:pPr>
        <w:pStyle w:val="ConsPlusNonformat"/>
        <w:jc w:val="both"/>
      </w:pPr>
      <w:r>
        <w:t>в целях ___________________________________________________________________</w:t>
      </w:r>
    </w:p>
    <w:p w:rsidR="00F43A4D" w:rsidRDefault="00F43A4D" w:rsidP="00F43A4D">
      <w:pPr>
        <w:pStyle w:val="ConsPlusNonformat"/>
        <w:jc w:val="both"/>
      </w:pPr>
      <w:r>
        <w:lastRenderedPageBreak/>
        <w:t xml:space="preserve">                        (указать цель обработки данных)</w:t>
      </w:r>
    </w:p>
    <w:p w:rsidR="00F43A4D" w:rsidRDefault="00F43A4D" w:rsidP="00F43A4D">
      <w:pPr>
        <w:pStyle w:val="ConsPlusNonformat"/>
        <w:jc w:val="both"/>
      </w:pPr>
      <w:r>
        <w:t>даю согласие _____________________________________________________________,</w:t>
      </w:r>
    </w:p>
    <w:p w:rsidR="00F43A4D" w:rsidRDefault="00F43A4D" w:rsidP="00F43A4D">
      <w:pPr>
        <w:pStyle w:val="ConsPlusNonformat"/>
        <w:jc w:val="both"/>
      </w:pPr>
      <w:r>
        <w:t xml:space="preserve">              </w:t>
      </w:r>
      <w:proofErr w:type="gramStart"/>
      <w:r>
        <w:t>(указать наименование лица, получающего согласие субъекта</w:t>
      </w:r>
      <w:proofErr w:type="gramEnd"/>
    </w:p>
    <w:p w:rsidR="00F43A4D" w:rsidRDefault="00F43A4D" w:rsidP="00F43A4D">
      <w:pPr>
        <w:pStyle w:val="ConsPlusNonformat"/>
        <w:jc w:val="both"/>
      </w:pPr>
      <w:r>
        <w:t xml:space="preserve">                                   персональных данных)</w:t>
      </w:r>
    </w:p>
    <w:p w:rsidR="00F43A4D" w:rsidRDefault="00F43A4D" w:rsidP="00F43A4D">
      <w:pPr>
        <w:pStyle w:val="ConsPlusNonformat"/>
        <w:jc w:val="both"/>
      </w:pPr>
      <w:proofErr w:type="gramStart"/>
      <w:r>
        <w:t>находящемуся по адресу: ____________________________________,</w:t>
      </w:r>
      <w:proofErr w:type="gramEnd"/>
    </w:p>
    <w:p w:rsidR="00F43A4D" w:rsidRDefault="00F43A4D" w:rsidP="00F43A4D">
      <w:pPr>
        <w:pStyle w:val="ConsPlusNonformat"/>
        <w:jc w:val="both"/>
      </w:pPr>
      <w:r>
        <w:t>на обработку моих персональных данных, а именно: _________________________,</w:t>
      </w:r>
    </w:p>
    <w:p w:rsidR="00F43A4D" w:rsidRDefault="00F43A4D" w:rsidP="00F43A4D">
      <w:pPr>
        <w:pStyle w:val="ConsPlusNonformat"/>
        <w:jc w:val="both"/>
      </w:pPr>
      <w:proofErr w:type="gramStart"/>
      <w:r>
        <w:t>(указать перечень персональных данных, на обработку которых дается согласие</w:t>
      </w:r>
      <w:proofErr w:type="gramEnd"/>
    </w:p>
    <w:p w:rsidR="00F43A4D" w:rsidRDefault="00F43A4D" w:rsidP="00F43A4D">
      <w:pPr>
        <w:pStyle w:val="ConsPlusNonformat"/>
        <w:jc w:val="both"/>
      </w:pPr>
      <w:r>
        <w:t>субъекта   персональных   данных),  то   есть   на   совершение   действий,</w:t>
      </w:r>
    </w:p>
    <w:p w:rsidR="00F43A4D" w:rsidRDefault="00F43A4D" w:rsidP="00F43A4D">
      <w:pPr>
        <w:pStyle w:val="ConsPlusNonformat"/>
        <w:jc w:val="both"/>
      </w:pPr>
      <w:proofErr w:type="gramStart"/>
      <w:r>
        <w:t>предусмотренных</w:t>
      </w:r>
      <w:proofErr w:type="gramEnd"/>
      <w:r>
        <w:t xml:space="preserve">  </w:t>
      </w:r>
      <w:hyperlink r:id="rId49" w:history="1">
        <w:r>
          <w:rPr>
            <w:rStyle w:val="a3"/>
            <w:color w:val="auto"/>
            <w:u w:val="none"/>
          </w:rPr>
          <w:t>п.  3  ст. 3</w:t>
        </w:r>
      </w:hyperlink>
      <w:r>
        <w:t xml:space="preserve"> Федерального закона от 27.07.2006 № 152-ФЗ «О</w:t>
      </w:r>
    </w:p>
    <w:p w:rsidR="00F43A4D" w:rsidRDefault="00F43A4D" w:rsidP="00F43A4D">
      <w:pPr>
        <w:pStyle w:val="ConsPlusNonformat"/>
        <w:jc w:val="both"/>
      </w:pPr>
      <w:r>
        <w:t>персональных данных».</w:t>
      </w:r>
    </w:p>
    <w:p w:rsidR="00F43A4D" w:rsidRDefault="00F43A4D" w:rsidP="00F43A4D">
      <w:pPr>
        <w:pStyle w:val="ConsPlusNonformat"/>
        <w:jc w:val="both"/>
      </w:pPr>
      <w:r>
        <w:t xml:space="preserve">    Настоящее  согласие  действует  со  дня  его подписания до дня отзыва </w:t>
      </w:r>
      <w:proofErr w:type="gramStart"/>
      <w:r>
        <w:t>в</w:t>
      </w:r>
      <w:proofErr w:type="gramEnd"/>
    </w:p>
    <w:p w:rsidR="00F43A4D" w:rsidRDefault="00F43A4D" w:rsidP="00F43A4D">
      <w:pPr>
        <w:pStyle w:val="ConsPlusNonformat"/>
        <w:jc w:val="both"/>
      </w:pPr>
      <w:r>
        <w:t>письменной форме.</w:t>
      </w:r>
    </w:p>
    <w:p w:rsidR="00F43A4D" w:rsidRDefault="00F43A4D" w:rsidP="00F43A4D">
      <w:pPr>
        <w:pStyle w:val="ConsPlusNonformat"/>
        <w:jc w:val="both"/>
      </w:pPr>
    </w:p>
    <w:p w:rsidR="00F43A4D" w:rsidRDefault="00F43A4D" w:rsidP="00F43A4D">
      <w:pPr>
        <w:pStyle w:val="ConsPlusNonformat"/>
        <w:jc w:val="both"/>
      </w:pPr>
      <w:r>
        <w:t xml:space="preserve">    «__» ______________ ____ </w:t>
      </w:r>
      <w:proofErr w:type="gramStart"/>
      <w:r>
        <w:t>г</w:t>
      </w:r>
      <w:proofErr w:type="gramEnd"/>
      <w:r>
        <w:t>.</w:t>
      </w:r>
    </w:p>
    <w:p w:rsidR="00F43A4D" w:rsidRDefault="00F43A4D" w:rsidP="00F43A4D">
      <w:pPr>
        <w:pStyle w:val="ConsPlusNonformat"/>
        <w:jc w:val="both"/>
      </w:pPr>
    </w:p>
    <w:p w:rsidR="00F43A4D" w:rsidRDefault="00F43A4D" w:rsidP="00F43A4D">
      <w:pPr>
        <w:pStyle w:val="ConsPlusNonformat"/>
        <w:jc w:val="both"/>
      </w:pPr>
      <w:r>
        <w:t>Субъект персональных данных:</w:t>
      </w:r>
    </w:p>
    <w:p w:rsidR="00F43A4D" w:rsidRDefault="00F43A4D" w:rsidP="00F43A4D">
      <w:pPr>
        <w:pStyle w:val="ConsPlusNonformat"/>
        <w:jc w:val="both"/>
      </w:pPr>
    </w:p>
    <w:p w:rsidR="00F43A4D" w:rsidRDefault="00F43A4D" w:rsidP="00F43A4D">
      <w:pPr>
        <w:pStyle w:val="ConsPlusNonformat"/>
        <w:jc w:val="both"/>
      </w:pPr>
      <w:r>
        <w:t>_______________/____________________</w:t>
      </w:r>
    </w:p>
    <w:p w:rsidR="00F43A4D" w:rsidRDefault="00F43A4D" w:rsidP="00F43A4D">
      <w:pPr>
        <w:pStyle w:val="ConsPlusNonformat"/>
        <w:jc w:val="both"/>
      </w:pPr>
      <w:r>
        <w:t xml:space="preserve">   (подпись)         (Ф.И.О.)</w:t>
      </w: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nformat"/>
        <w:jc w:val="center"/>
      </w:pPr>
      <w:r>
        <w:lastRenderedPageBreak/>
        <w:t xml:space="preserve">                                               В 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от ____________________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(для юридических лиц)</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ЗАЯВЛЕНИЕ</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Заявитель: ________________________________________________________________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 учредительными документами)</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742"/>
      </w:tblGrid>
      <w:tr w:rsidR="00F43A4D" w:rsidTr="00F43A4D">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nil"/>
              <w:right w:val="nil"/>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742" w:type="dxa"/>
            <w:tcBorders>
              <w:top w:val="single" w:sz="4" w:space="0" w:color="auto"/>
              <w:left w:val="nil"/>
              <w:bottom w:val="single" w:sz="4" w:space="0" w:color="auto"/>
              <w:right w:val="single" w:sz="4" w:space="0" w:color="auto"/>
            </w:tcBorders>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p>
        </w:tc>
      </w:tr>
    </w:tbl>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F43A4D" w:rsidTr="00F43A4D">
        <w:tc>
          <w:tcPr>
            <w:tcW w:w="3600"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bl>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F43A4D" w:rsidTr="00F43A4D">
        <w:tc>
          <w:tcPr>
            <w:tcW w:w="3600"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bl>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p w:rsidR="00F43A4D" w:rsidRDefault="00F43A4D" w:rsidP="00F43A4D">
      <w:pPr>
        <w:widowControl w:val="0"/>
        <w:autoSpaceDE w:val="0"/>
        <w:autoSpaceDN w:val="0"/>
        <w:spacing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Прошу (просим) предварительно согласовать предоставление земельного участка</w:t>
      </w:r>
    </w:p>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5465"/>
      </w:tblGrid>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Цель использования земельного участка</w:t>
            </w:r>
            <w:r>
              <w:rPr>
                <w:rStyle w:val="af4"/>
                <w:rFonts w:ascii="Calibri" w:eastAsia="Times New Roman" w:hAnsi="Calibri" w:cs="Calibri"/>
                <w:szCs w:val="20"/>
                <w:lang w:eastAsia="ru-RU"/>
              </w:rPr>
              <w:footnoteReference w:id="2"/>
            </w:r>
            <w:r>
              <w:rPr>
                <w:rFonts w:ascii="Calibri" w:eastAsia="Times New Roman" w:hAnsi="Calibri" w:cs="Calibri"/>
                <w:szCs w:val="20"/>
                <w:lang w:eastAsia="ru-RU"/>
              </w:rPr>
              <w:t>:</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Основание предоставления земельного участка:</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w:t>
            </w:r>
            <w:hyperlink r:id="rId50" w:history="1">
              <w:r>
                <w:rPr>
                  <w:rStyle w:val="a3"/>
                  <w:rFonts w:ascii="Calibri" w:eastAsia="Times New Roman" w:hAnsi="Calibri" w:cs="Calibri"/>
                  <w:color w:val="0000FF"/>
                  <w:szCs w:val="20"/>
                  <w:u w:val="none"/>
                  <w:lang w:eastAsia="ru-RU"/>
                </w:rPr>
                <w:t>п. 2 ст. 39.3</w:t>
              </w:r>
            </w:hyperlink>
            <w:r>
              <w:rPr>
                <w:rFonts w:ascii="Calibri" w:eastAsia="Times New Roman" w:hAnsi="Calibri" w:cs="Calibri"/>
                <w:szCs w:val="20"/>
                <w:lang w:eastAsia="ru-RU"/>
              </w:rPr>
              <w:t xml:space="preserve">; </w:t>
            </w:r>
            <w:hyperlink r:id="rId51" w:history="1">
              <w:r>
                <w:rPr>
                  <w:rStyle w:val="a3"/>
                  <w:rFonts w:ascii="Calibri" w:eastAsia="Times New Roman" w:hAnsi="Calibri" w:cs="Calibri"/>
                  <w:color w:val="0000FF"/>
                  <w:szCs w:val="20"/>
                  <w:u w:val="none"/>
                  <w:lang w:eastAsia="ru-RU"/>
                </w:rPr>
                <w:t>ст. 39.5</w:t>
              </w:r>
            </w:hyperlink>
            <w:r>
              <w:rPr>
                <w:rFonts w:ascii="Calibri" w:eastAsia="Times New Roman" w:hAnsi="Calibri" w:cs="Calibri"/>
                <w:szCs w:val="20"/>
                <w:lang w:eastAsia="ru-RU"/>
              </w:rPr>
              <w:t xml:space="preserve">; </w:t>
            </w:r>
            <w:hyperlink r:id="rId52" w:history="1">
              <w:r>
                <w:rPr>
                  <w:rStyle w:val="a3"/>
                  <w:rFonts w:ascii="Calibri" w:eastAsia="Times New Roman" w:hAnsi="Calibri" w:cs="Calibri"/>
                  <w:color w:val="0000FF"/>
                  <w:szCs w:val="20"/>
                  <w:u w:val="none"/>
                  <w:lang w:eastAsia="ru-RU"/>
                </w:rPr>
                <w:t>п. 2 ст. 39.6</w:t>
              </w:r>
            </w:hyperlink>
            <w:r>
              <w:rPr>
                <w:rFonts w:ascii="Calibri" w:eastAsia="Times New Roman" w:hAnsi="Calibri" w:cs="Calibri"/>
                <w:szCs w:val="20"/>
                <w:lang w:eastAsia="ru-RU"/>
              </w:rPr>
              <w:t xml:space="preserve">; </w:t>
            </w:r>
            <w:hyperlink r:id="rId53" w:history="1">
              <w:r>
                <w:rPr>
                  <w:rStyle w:val="a3"/>
                  <w:rFonts w:ascii="Calibri" w:eastAsia="Times New Roman" w:hAnsi="Calibri" w:cs="Calibri"/>
                  <w:color w:val="0000FF"/>
                  <w:szCs w:val="20"/>
                  <w:u w:val="none"/>
                  <w:lang w:eastAsia="ru-RU"/>
                </w:rPr>
                <w:t>п. 2. ст. 39.10</w:t>
              </w:r>
            </w:hyperlink>
            <w:r>
              <w:rPr>
                <w:rFonts w:ascii="Calibri" w:eastAsia="Times New Roman" w:hAnsi="Calibri" w:cs="Calibri"/>
                <w:szCs w:val="20"/>
                <w:lang w:eastAsia="ru-RU"/>
              </w:rPr>
              <w:t xml:space="preserve"> Земельного кодекса РФ):</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В  случае</w:t>
            </w:r>
            <w:proofErr w:type="gramStart"/>
            <w:r>
              <w:rPr>
                <w:rFonts w:ascii="Calibri" w:eastAsia="Times New Roman" w:hAnsi="Calibri" w:cs="Calibri"/>
                <w:szCs w:val="20"/>
                <w:lang w:eastAsia="ru-RU"/>
              </w:rPr>
              <w:t>,</w:t>
            </w:r>
            <w:proofErr w:type="gramEnd"/>
            <w:r>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Borders>
              <w:top w:val="single" w:sz="4" w:space="0" w:color="auto"/>
              <w:left w:val="single" w:sz="4" w:space="0" w:color="auto"/>
              <w:bottom w:val="single" w:sz="4" w:space="0" w:color="auto"/>
              <w:right w:val="single" w:sz="4" w:space="0" w:color="auto"/>
            </w:tcBorders>
            <w:hideMark/>
          </w:tcPr>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6) земельных участков, на которых </w:t>
            </w:r>
            <w:r>
              <w:rPr>
                <w:rFonts w:ascii="Calibri" w:eastAsia="Times New Roman" w:hAnsi="Calibri" w:cs="Calibri"/>
                <w:szCs w:val="20"/>
                <w:lang w:eastAsia="ru-RU"/>
              </w:rPr>
              <w:lastRenderedPageBreak/>
              <w:t>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Pr>
                <w:rFonts w:ascii="Calibri" w:eastAsia="Times New Roman" w:hAnsi="Calibri" w:cs="Calibri"/>
                <w:szCs w:val="20"/>
                <w:lang w:eastAsia="ru-RU"/>
              </w:rPr>
              <w:t>неустраненных</w:t>
            </w:r>
            <w:proofErr w:type="spellEnd"/>
            <w:r>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rFonts w:ascii="Calibri" w:eastAsia="Times New Roman" w:hAnsi="Calibri" w:cs="Calibri"/>
                <w:szCs w:val="20"/>
                <w:lang w:eastAsia="ru-RU"/>
              </w:rPr>
              <w:t>истечения срока указанного договора аренды земельного участка</w:t>
            </w:r>
            <w:proofErr w:type="gramEnd"/>
            <w:r>
              <w:rPr>
                <w:rFonts w:ascii="Calibri" w:eastAsia="Times New Roman" w:hAnsi="Calibri" w:cs="Calibri"/>
                <w:szCs w:val="20"/>
                <w:lang w:eastAsia="ru-RU"/>
              </w:rPr>
              <w:t>;</w:t>
            </w: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lastRenderedPageBreak/>
              <w:t>В случае</w:t>
            </w:r>
            <w:proofErr w:type="gramStart"/>
            <w:r>
              <w:rPr>
                <w:rFonts w:ascii="Calibri" w:eastAsia="Times New Roman" w:hAnsi="Calibri" w:cs="Calibri"/>
                <w:szCs w:val="20"/>
                <w:lang w:eastAsia="ru-RU"/>
              </w:rPr>
              <w:t>,</w:t>
            </w:r>
            <w:proofErr w:type="gramEnd"/>
            <w:r>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Borders>
              <w:top w:val="single" w:sz="4" w:space="0" w:color="auto"/>
              <w:left w:val="single" w:sz="4" w:space="0" w:color="auto"/>
              <w:bottom w:val="single" w:sz="4" w:space="0" w:color="auto"/>
              <w:right w:val="single" w:sz="4" w:space="0" w:color="auto"/>
            </w:tcBorders>
            <w:hideMark/>
          </w:tcPr>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w:t>
            </w:r>
            <w:r>
              <w:rPr>
                <w:rFonts w:ascii="Calibri" w:eastAsia="Times New Roman" w:hAnsi="Calibri" w:cs="Calibri"/>
                <w:szCs w:val="20"/>
                <w:lang w:eastAsia="ru-RU"/>
              </w:rPr>
              <w:lastRenderedPageBreak/>
              <w:t>участков;</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lastRenderedPageBreak/>
              <w:t>В случае</w:t>
            </w:r>
            <w:proofErr w:type="gramStart"/>
            <w:r>
              <w:rPr>
                <w:rFonts w:ascii="Calibri" w:eastAsia="Times New Roman" w:hAnsi="Calibri" w:cs="Calibri"/>
                <w:szCs w:val="20"/>
                <w:lang w:eastAsia="ru-RU"/>
              </w:rPr>
              <w:t>,</w:t>
            </w:r>
            <w:proofErr w:type="gramEnd"/>
            <w:r>
              <w:rPr>
                <w:rFonts w:ascii="Calibri" w:eastAsia="Times New Roman" w:hAnsi="Calibri" w:cs="Calibri"/>
                <w:szCs w:val="20"/>
                <w:lang w:eastAsia="ru-RU"/>
              </w:rPr>
              <w:t xml:space="preserve"> если указан вид права «аренда» (п. 2 ст. 39.6)</w:t>
            </w:r>
          </w:p>
        </w:tc>
        <w:tc>
          <w:tcPr>
            <w:tcW w:w="5465" w:type="dxa"/>
            <w:tcBorders>
              <w:top w:val="single" w:sz="4" w:space="0" w:color="auto"/>
              <w:left w:val="single" w:sz="4" w:space="0" w:color="auto"/>
              <w:bottom w:val="single" w:sz="4" w:space="0" w:color="auto"/>
              <w:right w:val="single" w:sz="4" w:space="0" w:color="auto"/>
            </w:tcBorders>
            <w:hideMark/>
          </w:tcPr>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w:t>
            </w:r>
            <w:r>
              <w:rPr>
                <w:rFonts w:ascii="Calibri" w:eastAsia="Times New Roman" w:hAnsi="Calibri" w:cs="Calibri"/>
                <w:szCs w:val="20"/>
                <w:lang w:eastAsia="ru-RU"/>
              </w:rPr>
              <w:lastRenderedPageBreak/>
              <w:t>многоквартирных домов и иных</w:t>
            </w:r>
            <w:proofErr w:type="gramEnd"/>
            <w:r>
              <w:rPr>
                <w:rFonts w:ascii="Calibri" w:eastAsia="Times New Roman" w:hAnsi="Calibri" w:cs="Calibri"/>
                <w:szCs w:val="20"/>
                <w:lang w:eastAsia="ru-RU"/>
              </w:rPr>
              <w:t xml:space="preserve"> </w:t>
            </w:r>
            <w:proofErr w:type="gramStart"/>
            <w:r>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Pr>
                <w:rFonts w:ascii="Calibri" w:eastAsia="Times New Roman" w:hAnsi="Calibri" w:cs="Calibri"/>
                <w:szCs w:val="20"/>
                <w:lang w:eastAsia="ru-RU"/>
              </w:rPr>
              <w:t xml:space="preserve"> лица субъекта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Pr>
                <w:rFonts w:ascii="Calibri" w:eastAsia="Times New Roman" w:hAnsi="Calibri" w:cs="Calibri"/>
                <w:szCs w:val="20"/>
                <w:lang w:eastAsia="ru-RU"/>
              </w:rPr>
              <w:t>права</w:t>
            </w:r>
            <w:proofErr w:type="gramEnd"/>
            <w:r>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4) земельного участка для выполнения </w:t>
            </w:r>
            <w:r>
              <w:rPr>
                <w:rFonts w:ascii="Calibri" w:eastAsia="Times New Roman" w:hAnsi="Calibri" w:cs="Calibri"/>
                <w:szCs w:val="20"/>
                <w:lang w:eastAsia="ru-RU"/>
              </w:rPr>
              <w:lastRenderedPageBreak/>
              <w:t>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Pr>
                <w:rFonts w:ascii="Calibri" w:eastAsia="Times New Roman" w:hAnsi="Calibri" w:cs="Calibri"/>
                <w:szCs w:val="20"/>
                <w:lang w:eastAsia="ru-RU"/>
              </w:rPr>
              <w:t>о-</w:t>
            </w:r>
            <w:proofErr w:type="gramEnd"/>
            <w:r>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sym w:font="Calibri" w:char="F09F"/>
            </w:r>
            <w:r>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16) земельного участка взамен земельного </w:t>
            </w:r>
            <w:r>
              <w:rPr>
                <w:rFonts w:ascii="Calibri" w:eastAsia="Times New Roman" w:hAnsi="Calibri" w:cs="Calibri"/>
                <w:szCs w:val="20"/>
                <w:lang w:eastAsia="ru-RU"/>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Pr>
                <w:rFonts w:ascii="Calibri" w:eastAsia="Times New Roman" w:hAnsi="Calibri" w:cs="Calibri"/>
                <w:szCs w:val="20"/>
                <w:lang w:eastAsia="ru-RU"/>
              </w:rPr>
              <w:t>недропользователю</w:t>
            </w:r>
            <w:proofErr w:type="spellEnd"/>
            <w:r>
              <w:rPr>
                <w:rFonts w:ascii="Calibri" w:eastAsia="Times New Roman" w:hAnsi="Calibri" w:cs="Calibri"/>
                <w:szCs w:val="20"/>
                <w:lang w:eastAsia="ru-RU"/>
              </w:rPr>
              <w:t>;</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Pr>
                <w:rFonts w:ascii="Calibri" w:eastAsia="Times New Roman" w:hAnsi="Calibri" w:cs="Calibri"/>
                <w:szCs w:val="20"/>
                <w:lang w:eastAsia="ru-RU"/>
              </w:rPr>
              <w:t xml:space="preserve"> Примерная форма </w:t>
            </w:r>
            <w:r>
              <w:rPr>
                <w:rFonts w:ascii="Calibri" w:eastAsia="Times New Roman" w:hAnsi="Calibri" w:cs="Calibri"/>
                <w:szCs w:val="20"/>
                <w:lang w:eastAsia="ru-RU"/>
              </w:rP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rFonts w:ascii="Calibri" w:eastAsia="Times New Roman" w:hAnsi="Calibri" w:cs="Calibri"/>
                <w:szCs w:val="20"/>
                <w:lang w:eastAsia="ru-RU"/>
              </w:rPr>
              <w:t>муниципально</w:t>
            </w:r>
            <w:proofErr w:type="spellEnd"/>
            <w:r>
              <w:rPr>
                <w:rFonts w:ascii="Calibri" w:eastAsia="Times New Roman" w:hAnsi="Calibri" w:cs="Calibri"/>
                <w:szCs w:val="20"/>
                <w:lang w:eastAsia="ru-RU"/>
              </w:rPr>
              <w:t>-частном партнерстве, лицу, с которым заключены указанные соглашения;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ascii="Calibri" w:eastAsia="Times New Roman" w:hAnsi="Calibri" w:cs="Calibri"/>
                <w:szCs w:val="20"/>
                <w:lang w:eastAsia="ru-RU"/>
              </w:rPr>
              <w:t>охотхозяйственное</w:t>
            </w:r>
            <w:proofErr w:type="spellEnd"/>
            <w:r>
              <w:rPr>
                <w:rFonts w:ascii="Calibri" w:eastAsia="Times New Roman" w:hAnsi="Calibri" w:cs="Calibri"/>
                <w:szCs w:val="20"/>
                <w:lang w:eastAsia="ru-RU"/>
              </w:rPr>
              <w:t xml:space="preserve"> соглашение;</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rFonts w:ascii="Calibri" w:eastAsia="Times New Roman" w:hAnsi="Calibri" w:cs="Calibri"/>
                <w:szCs w:val="20"/>
                <w:lang w:eastAsia="ru-RU"/>
              </w:rPr>
              <w:t>полос</w:t>
            </w:r>
            <w:proofErr w:type="gramEnd"/>
            <w:r>
              <w:rPr>
                <w:rFonts w:ascii="Calibri" w:eastAsia="Times New Roman" w:hAnsi="Calibri" w:cs="Calibri"/>
                <w:szCs w:val="20"/>
                <w:lang w:eastAsia="ru-RU"/>
              </w:rPr>
              <w:t xml:space="preserve"> автомобильных дорог;</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27) земельного участка для осуществления </w:t>
            </w:r>
            <w:r>
              <w:rPr>
                <w:rFonts w:ascii="Calibri" w:eastAsia="Times New Roman" w:hAnsi="Calibri" w:cs="Calibri"/>
                <w:szCs w:val="20"/>
                <w:lang w:eastAsia="ru-RU"/>
              </w:rPr>
              <w:lastRenderedPageBreak/>
              <w:t>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29.1) земельного участка лицу, осуществляющему </w:t>
            </w:r>
            <w:proofErr w:type="gramStart"/>
            <w:r>
              <w:rPr>
                <w:rFonts w:ascii="Calibri" w:eastAsia="Times New Roman" w:hAnsi="Calibri" w:cs="Calibri"/>
                <w:szCs w:val="20"/>
                <w:lang w:eastAsia="ru-RU"/>
              </w:rPr>
              <w:t>товарную</w:t>
            </w:r>
            <w:proofErr w:type="gramEnd"/>
            <w:r>
              <w:rPr>
                <w:rFonts w:ascii="Calibri" w:eastAsia="Times New Roman" w:hAnsi="Calibri" w:cs="Calibri"/>
                <w:szCs w:val="20"/>
                <w:lang w:eastAsia="ru-RU"/>
              </w:rPr>
              <w:t xml:space="preserve"> </w:t>
            </w:r>
            <w:proofErr w:type="spellStart"/>
            <w:r>
              <w:rPr>
                <w:rFonts w:ascii="Calibri" w:eastAsia="Times New Roman" w:hAnsi="Calibri" w:cs="Calibri"/>
                <w:szCs w:val="20"/>
                <w:lang w:eastAsia="ru-RU"/>
              </w:rPr>
              <w:t>аквакультуру</w:t>
            </w:r>
            <w:proofErr w:type="spellEnd"/>
            <w:r>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ascii="Calibri" w:eastAsia="Times New Roman" w:hAnsi="Calibri" w:cs="Calibri"/>
                <w:szCs w:val="20"/>
                <w:lang w:eastAsia="ru-RU"/>
              </w:rPr>
              <w:t>неустраненных</w:t>
            </w:r>
            <w:proofErr w:type="spellEnd"/>
            <w:r>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Pr>
                <w:rFonts w:ascii="Calibri" w:eastAsia="Times New Roman" w:hAnsi="Calibri" w:cs="Calibri"/>
                <w:szCs w:val="20"/>
                <w:lang w:eastAsia="ru-RU"/>
              </w:rPr>
              <w:t xml:space="preserve"> земельного участка;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w:t>
            </w:r>
            <w:r>
              <w:rPr>
                <w:rFonts w:ascii="Calibri" w:eastAsia="Times New Roman" w:hAnsi="Calibri" w:cs="Calibri"/>
                <w:szCs w:val="20"/>
                <w:lang w:eastAsia="ru-RU"/>
              </w:rPr>
              <w:lastRenderedPageBreak/>
              <w:t>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Pr>
                <w:rFonts w:ascii="Calibri" w:eastAsia="Times New Roman" w:hAnsi="Calibri" w:cs="Calibri"/>
                <w:szCs w:val="20"/>
                <w:lang w:eastAsia="ru-RU"/>
              </w:rPr>
              <w:t xml:space="preserve">, </w:t>
            </w:r>
            <w:proofErr w:type="gramStart"/>
            <w:r>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Pr>
                <w:rFonts w:ascii="Calibri" w:eastAsia="Times New Roman" w:hAnsi="Calibri" w:cs="Calibri"/>
                <w:szCs w:val="20"/>
                <w:lang w:eastAsia="ru-RU"/>
              </w:rPr>
              <w:t xml:space="preserve"> </w:t>
            </w:r>
            <w:r>
              <w:rPr>
                <w:rFonts w:ascii="Calibri" w:eastAsia="Times New Roman" w:hAnsi="Calibri" w:cs="Calibri"/>
                <w:szCs w:val="20"/>
                <w:lang w:eastAsia="ru-RU"/>
              </w:rPr>
              <w:lastRenderedPageBreak/>
              <w:t>Севастополя";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Pr>
                <w:rFonts w:ascii="Calibri" w:eastAsia="Times New Roman" w:hAnsi="Calibri" w:cs="Calibri"/>
                <w:szCs w:val="20"/>
                <w:lang w:eastAsia="ru-RU"/>
              </w:rPr>
              <w:t xml:space="preserve"> </w:t>
            </w:r>
            <w:proofErr w:type="gramStart"/>
            <w:r>
              <w:rPr>
                <w:rFonts w:ascii="Calibri" w:eastAsia="Times New Roman" w:hAnsi="Calibri" w:cs="Calibri"/>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Pr>
                <w:rFonts w:ascii="Calibri" w:eastAsia="Times New Roman" w:hAnsi="Calibri" w:cs="Calibri"/>
                <w:szCs w:val="20"/>
                <w:lang w:eastAsia="ru-RU"/>
              </w:rPr>
              <w:t xml:space="preserve"> выдачу </w:t>
            </w:r>
            <w:r>
              <w:rPr>
                <w:rFonts w:ascii="Calibri" w:eastAsia="Times New Roman" w:hAnsi="Calibri" w:cs="Calibri"/>
                <w:szCs w:val="20"/>
                <w:lang w:eastAsia="ru-RU"/>
              </w:rPr>
              <w:lastRenderedPageBreak/>
              <w:t>разрешений на строительство в соответствии с Градостроительным кодексом Российской Федерации.</w:t>
            </w: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tabs>
                <w:tab w:val="left" w:pos="1221"/>
              </w:tabs>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lastRenderedPageBreak/>
              <w:t>В случае</w:t>
            </w:r>
            <w:proofErr w:type="gramStart"/>
            <w:r>
              <w:rPr>
                <w:rFonts w:ascii="Calibri" w:eastAsia="Times New Roman" w:hAnsi="Calibri" w:cs="Calibri"/>
                <w:szCs w:val="20"/>
                <w:lang w:eastAsia="ru-RU"/>
              </w:rPr>
              <w:t>,</w:t>
            </w:r>
            <w:proofErr w:type="gramEnd"/>
            <w:r>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Borders>
              <w:top w:val="single" w:sz="4" w:space="0" w:color="auto"/>
              <w:left w:val="single" w:sz="4" w:space="0" w:color="auto"/>
              <w:bottom w:val="single" w:sz="4" w:space="0" w:color="auto"/>
              <w:right w:val="single" w:sz="4" w:space="0" w:color="auto"/>
            </w:tcBorders>
            <w:hideMark/>
          </w:tcPr>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Pr>
                <w:rFonts w:ascii="Calibri" w:eastAsia="Times New Roman" w:hAnsi="Calibri" w:cs="Calibri"/>
                <w:szCs w:val="20"/>
                <w:lang w:eastAsia="ru-RU"/>
              </w:rPr>
              <w:t>охотхозяйственного</w:t>
            </w:r>
            <w:proofErr w:type="spellEnd"/>
            <w:r>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12) некоммерческим организациям, созданным гражданами, в целях жилищного строительства </w:t>
            </w:r>
            <w:r>
              <w:rPr>
                <w:rFonts w:ascii="Calibri" w:eastAsia="Times New Roman" w:hAnsi="Calibri" w:cs="Calibri"/>
                <w:szCs w:val="20"/>
                <w:lang w:eastAsia="ru-RU"/>
              </w:rPr>
              <w:lastRenderedPageBreak/>
              <w:t>в случаях и на срок, которые предусмотрены федеральными законами;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16) лицу, право безвозмездного </w:t>
            </w:r>
            <w:proofErr w:type="gramStart"/>
            <w:r>
              <w:rPr>
                <w:rFonts w:ascii="Calibri" w:eastAsia="Times New Roman" w:hAnsi="Calibri" w:cs="Calibri"/>
                <w:szCs w:val="20"/>
                <w:lang w:eastAsia="ru-RU"/>
              </w:rPr>
              <w:t>пользования</w:t>
            </w:r>
            <w:proofErr w:type="gramEnd"/>
            <w:r>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17) лицу в случае и в порядке, которые предусмотрены Федеральным законом от 24 </w:t>
            </w:r>
            <w:r>
              <w:rPr>
                <w:rFonts w:ascii="Calibri" w:eastAsia="Times New Roman" w:hAnsi="Calibri" w:cs="Calibri"/>
                <w:szCs w:val="20"/>
                <w:lang w:eastAsia="ru-RU"/>
              </w:rPr>
              <w:lastRenderedPageBreak/>
              <w:t>июля 2008 года N 161-ФЗ "О содействии развитию жилищного строительства";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Pr>
                <w:rFonts w:ascii="Calibri" w:eastAsia="Times New Roman" w:hAnsi="Calibri" w:cs="Calibri"/>
                <w:szCs w:val="20"/>
                <w:lang w:eastAsia="ru-RU"/>
              </w:rPr>
              <w:t xml:space="preserve"> федерального значения Москвы или государственная </w:t>
            </w:r>
            <w:proofErr w:type="gramStart"/>
            <w:r>
              <w:rPr>
                <w:rFonts w:ascii="Calibri" w:eastAsia="Times New Roman" w:hAnsi="Calibri" w:cs="Calibri"/>
                <w:szCs w:val="20"/>
                <w:lang w:eastAsia="ru-RU"/>
              </w:rPr>
              <w:t>собственность</w:t>
            </w:r>
            <w:proofErr w:type="gramEnd"/>
            <w:r>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w:t>
            </w:r>
            <w:r>
              <w:rPr>
                <w:rFonts w:ascii="Calibri" w:eastAsia="Times New Roman" w:hAnsi="Calibri" w:cs="Calibri"/>
                <w:szCs w:val="20"/>
                <w:lang w:eastAsia="ru-RU"/>
              </w:rPr>
              <w:lastRenderedPageBreak/>
              <w:t>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Pr>
                <w:rFonts w:ascii="Calibri" w:eastAsia="Times New Roman" w:hAnsi="Calibri" w:cs="Calibri"/>
                <w:szCs w:val="20"/>
                <w:lang w:eastAsia="ru-RU"/>
              </w:rPr>
              <w:t xml:space="preserve"> </w:t>
            </w:r>
            <w:proofErr w:type="gramStart"/>
            <w:r>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lastRenderedPageBreak/>
              <w:t>Кадастровый номер земельного участка:</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(если границы подлежат уточнению)</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Кадастровы</w:t>
            </w:r>
            <w:proofErr w:type="gramStart"/>
            <w:r>
              <w:rPr>
                <w:rFonts w:ascii="Calibri" w:eastAsia="Times New Roman" w:hAnsi="Calibri" w:cs="Calibri"/>
                <w:szCs w:val="20"/>
                <w:lang w:eastAsia="ru-RU"/>
              </w:rPr>
              <w:t>й(</w:t>
            </w:r>
            <w:proofErr w:type="spellStart"/>
            <w:proofErr w:type="gramEnd"/>
            <w:r>
              <w:rPr>
                <w:rFonts w:ascii="Calibri" w:eastAsia="Times New Roman" w:hAnsi="Calibri" w:cs="Calibri"/>
                <w:szCs w:val="20"/>
                <w:lang w:eastAsia="ru-RU"/>
              </w:rPr>
              <w:t>ые</w:t>
            </w:r>
            <w:proofErr w:type="spellEnd"/>
            <w:r>
              <w:rPr>
                <w:rFonts w:ascii="Calibri" w:eastAsia="Times New Roman" w:hAnsi="Calibri" w:cs="Calibri"/>
                <w:szCs w:val="20"/>
                <w:lang w:eastAsia="ru-RU"/>
              </w:rPr>
              <w:t>) номер (номера) земельного участка:</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(из которог</w:t>
            </w:r>
            <w:proofErr w:type="gramStart"/>
            <w:r>
              <w:rPr>
                <w:rFonts w:ascii="Calibri" w:eastAsia="Times New Roman" w:hAnsi="Calibri" w:cs="Calibri"/>
                <w:szCs w:val="20"/>
                <w:lang w:eastAsia="ru-RU"/>
              </w:rPr>
              <w:t>о(</w:t>
            </w:r>
            <w:proofErr w:type="spellStart"/>
            <w:proofErr w:type="gramEnd"/>
            <w:r>
              <w:rPr>
                <w:rFonts w:ascii="Calibri" w:eastAsia="Times New Roman" w:hAnsi="Calibri" w:cs="Calibri"/>
                <w:szCs w:val="20"/>
                <w:lang w:eastAsia="ru-RU"/>
              </w:rPr>
              <w:t>ых</w:t>
            </w:r>
            <w:proofErr w:type="spellEnd"/>
            <w:r>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Реквизиты решения об утверждении проекта межевания территории:</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(если образование земельного участка предусмотрено проектом)</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Pr>
                <w:rFonts w:ascii="Calibri" w:eastAsia="Times New Roman" w:hAnsi="Calibri" w:cs="Calibri"/>
                <w:szCs w:val="20"/>
                <w:lang w:eastAsia="ru-RU"/>
              </w:rPr>
              <w:t>и(</w:t>
            </w:r>
            <w:proofErr w:type="gramEnd"/>
            <w:r>
              <w:rPr>
                <w:rFonts w:ascii="Calibri" w:eastAsia="Times New Roman" w:hAnsi="Calibri" w:cs="Calibri"/>
                <w:szCs w:val="20"/>
                <w:lang w:eastAsia="ru-RU"/>
              </w:rPr>
              <w:t>или) проекта планировки территории:</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 xml:space="preserve">(если участок предоставляется взамен </w:t>
            </w:r>
            <w:proofErr w:type="gramStart"/>
            <w:r>
              <w:rPr>
                <w:rFonts w:ascii="Calibri" w:eastAsia="Times New Roman" w:hAnsi="Calibri" w:cs="Calibri"/>
                <w:szCs w:val="20"/>
                <w:lang w:eastAsia="ru-RU"/>
              </w:rPr>
              <w:t>изымаемого</w:t>
            </w:r>
            <w:proofErr w:type="gramEnd"/>
            <w:r>
              <w:rPr>
                <w:rFonts w:ascii="Calibri" w:eastAsia="Times New Roman" w:hAnsi="Calibri" w:cs="Calibri"/>
                <w:szCs w:val="20"/>
                <w:lang w:eastAsia="ru-RU"/>
              </w:rPr>
              <w:t>)</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Почтовый адрес </w:t>
            </w:r>
            <w:proofErr w:type="gramStart"/>
            <w:r>
              <w:rPr>
                <w:rFonts w:ascii="Calibri" w:eastAsia="Times New Roman" w:hAnsi="Calibri" w:cs="Calibri"/>
                <w:szCs w:val="20"/>
                <w:lang w:eastAsia="ru-RU"/>
              </w:rPr>
              <w:t>и(</w:t>
            </w:r>
            <w:proofErr w:type="gramEnd"/>
            <w:r>
              <w:rPr>
                <w:rFonts w:ascii="Calibri" w:eastAsia="Times New Roman" w:hAnsi="Calibri" w:cs="Calibri"/>
                <w:szCs w:val="20"/>
                <w:lang w:eastAsia="ru-RU"/>
              </w:rPr>
              <w:t>или) адрес электронной почты</w:t>
            </w:r>
          </w:p>
          <w:p w:rsidR="00F43A4D" w:rsidRDefault="00F43A4D">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Телефон</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bl>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согласен.</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Результат рассмотрения заявления прошу:</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выдать на руки в ГБУ ЛО "МФЦ"</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направить в электронной форме в личный кабинет на ПГУ ЛО/ЕПГУ</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A0617E">
        <w:rPr>
          <w:rFonts w:ascii="Courier New" w:eastAsia="Times New Roman" w:hAnsi="Courier New" w:cs="Courier New"/>
          <w:sz w:val="20"/>
          <w:szCs w:val="20"/>
          <w:lang w:eastAsia="ru-RU"/>
        </w:rPr>
        <w:t>│  по электронной почте (e-</w:t>
      </w:r>
      <w:proofErr w:type="spellStart"/>
      <w:r w:rsidRPr="00A0617E">
        <w:rPr>
          <w:rFonts w:ascii="Courier New" w:eastAsia="Times New Roman" w:hAnsi="Courier New" w:cs="Courier New"/>
          <w:sz w:val="20"/>
          <w:szCs w:val="20"/>
          <w:lang w:eastAsia="ru-RU"/>
        </w:rPr>
        <w:t>mail</w:t>
      </w:r>
      <w:proofErr w:type="spellEnd"/>
      <w:r w:rsidRPr="00A0617E">
        <w:rPr>
          <w:rFonts w:ascii="Courier New" w:eastAsia="Times New Roman" w:hAnsi="Courier New" w:cs="Courier New"/>
          <w:sz w:val="20"/>
          <w:szCs w:val="20"/>
          <w:lang w:eastAsia="ru-RU"/>
        </w:rPr>
        <w:t>)</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sidRPr="00A0617E">
        <w:rPr>
          <w:rFonts w:ascii="Courier New" w:eastAsia="Times New Roman" w:hAnsi="Courier New" w:cs="Courier New"/>
          <w:sz w:val="20"/>
          <w:szCs w:val="20"/>
          <w:lang w:eastAsia="ru-RU"/>
        </w:rPr>
        <w:t>├─┤</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sidRPr="00A0617E">
        <w:rPr>
          <w:rFonts w:ascii="Courier New" w:eastAsia="Times New Roman" w:hAnsi="Courier New" w:cs="Courier New"/>
          <w:sz w:val="20"/>
          <w:szCs w:val="20"/>
          <w:lang w:eastAsia="ru-RU"/>
        </w:rPr>
        <w:t>│ │  выдать на руки в Администрации</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sidRPr="00A0617E">
        <w:rPr>
          <w:rFonts w:ascii="Courier New" w:eastAsia="Times New Roman" w:hAnsi="Courier New" w:cs="Courier New"/>
          <w:sz w:val="20"/>
          <w:szCs w:val="20"/>
          <w:lang w:eastAsia="ru-RU"/>
        </w:rPr>
        <w:t>_____________________        __________________________      ______________</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sidRPr="00A0617E">
        <w:rPr>
          <w:rFonts w:ascii="Courier New" w:eastAsia="Times New Roman" w:hAnsi="Courier New" w:cs="Courier New"/>
          <w:sz w:val="20"/>
          <w:szCs w:val="20"/>
          <w:lang w:eastAsia="ru-RU"/>
        </w:rPr>
        <w:t xml:space="preserve">       подпись                           ФИО                     дата</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sidRPr="00A0617E">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F43A4D" w:rsidRDefault="00F43A4D" w:rsidP="00F43A4D">
      <w:pPr>
        <w:pStyle w:val="ConsPlusNormal"/>
        <w:outlineLvl w:val="1"/>
        <w:rPr>
          <w:rFonts w:ascii="Times New Roman" w:hAnsi="Times New Roman" w:cs="Times New Roman"/>
          <w:sz w:val="24"/>
          <w:szCs w:val="24"/>
        </w:rPr>
      </w:pPr>
    </w:p>
    <w:p w:rsidR="00F43A4D" w:rsidRDefault="00F43A4D" w:rsidP="00F43A4D">
      <w:pPr>
        <w:pStyle w:val="ConsPlusNormal"/>
        <w:jc w:val="right"/>
        <w:outlineLvl w:val="1"/>
        <w:rPr>
          <w:rFonts w:ascii="Times New Roman" w:hAnsi="Times New Roman" w:cs="Times New Roman"/>
          <w:sz w:val="24"/>
          <w:szCs w:val="24"/>
        </w:rPr>
      </w:pPr>
    </w:p>
    <w:p w:rsidR="00F43A4D" w:rsidRDefault="00F43A4D" w:rsidP="00F43A4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43A4D" w:rsidRDefault="00F43A4D" w:rsidP="00F43A4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43A4D" w:rsidRDefault="00F43A4D" w:rsidP="00F43A4D">
      <w:pPr>
        <w:autoSpaceDE w:val="0"/>
        <w:autoSpaceDN w:val="0"/>
        <w:adjustRightInd w:val="0"/>
        <w:spacing w:line="240" w:lineRule="auto"/>
        <w:jc w:val="both"/>
        <w:rPr>
          <w:rFonts w:ascii="Courier New" w:hAnsi="Courier New" w:cs="Courier New"/>
          <w:sz w:val="20"/>
          <w:szCs w:val="20"/>
        </w:rPr>
      </w:pPr>
    </w:p>
    <w:p w:rsidR="00F43A4D" w:rsidRDefault="00F43A4D" w:rsidP="00F43A4D">
      <w:pPr>
        <w:autoSpaceDE w:val="0"/>
        <w:autoSpaceDN w:val="0"/>
        <w:adjustRightInd w:val="0"/>
        <w:spacing w:line="240" w:lineRule="auto"/>
        <w:jc w:val="both"/>
        <w:rPr>
          <w:rFonts w:ascii="Courier New" w:hAnsi="Courier New" w:cs="Courier New"/>
          <w:sz w:val="20"/>
          <w:szCs w:val="20"/>
        </w:rPr>
      </w:pPr>
    </w:p>
    <w:p w:rsidR="00F43A4D" w:rsidRDefault="00F43A4D" w:rsidP="00F43A4D">
      <w:pPr>
        <w:autoSpaceDE w:val="0"/>
        <w:autoSpaceDN w:val="0"/>
        <w:adjustRightInd w:val="0"/>
        <w:spacing w:line="240" w:lineRule="auto"/>
        <w:jc w:val="both"/>
        <w:rPr>
          <w:rFonts w:ascii="Courier New" w:hAnsi="Courier New" w:cs="Courier New"/>
          <w:sz w:val="20"/>
          <w:szCs w:val="20"/>
        </w:rPr>
      </w:pPr>
    </w:p>
    <w:p w:rsidR="00F43A4D" w:rsidRDefault="00F43A4D" w:rsidP="00F43A4D">
      <w:pPr>
        <w:pStyle w:val="ConsPlusNonformat"/>
        <w:ind w:left="3540" w:firstLine="708"/>
        <w:jc w:val="both"/>
      </w:pPr>
      <w:r>
        <w:t>Форма</w:t>
      </w:r>
    </w:p>
    <w:p w:rsidR="00F43A4D" w:rsidRDefault="00F43A4D" w:rsidP="00F43A4D">
      <w:pPr>
        <w:pStyle w:val="ConsPlusNonformat"/>
        <w:jc w:val="both"/>
      </w:pPr>
      <w:r>
        <w:t xml:space="preserve">                  проекта правового акта о </w:t>
      </w:r>
      <w:proofErr w:type="gramStart"/>
      <w:r>
        <w:t>предварительном</w:t>
      </w:r>
      <w:proofErr w:type="gramEnd"/>
    </w:p>
    <w:p w:rsidR="00F43A4D" w:rsidRDefault="00F43A4D" w:rsidP="00F43A4D">
      <w:pPr>
        <w:pStyle w:val="ConsPlusNonformat"/>
        <w:jc w:val="both"/>
      </w:pPr>
      <w:r>
        <w:t xml:space="preserve">              </w:t>
      </w:r>
      <w:proofErr w:type="gramStart"/>
      <w:r>
        <w:t>согласовании</w:t>
      </w:r>
      <w:proofErr w:type="gramEnd"/>
      <w:r>
        <w:t xml:space="preserve"> предоставления земельного участка</w:t>
      </w:r>
    </w:p>
    <w:p w:rsidR="00F43A4D" w:rsidRDefault="00F43A4D" w:rsidP="00F43A4D">
      <w:pPr>
        <w:pStyle w:val="ConsPlusNonformat"/>
        <w:jc w:val="both"/>
      </w:pPr>
      <w:r>
        <w:t xml:space="preserve">          </w:t>
      </w:r>
      <w:proofErr w:type="gramStart"/>
      <w:r>
        <w:t>(и об утверждении схемы расположения земельного участка,</w:t>
      </w:r>
      <w:proofErr w:type="gramEnd"/>
    </w:p>
    <w:p w:rsidR="00F43A4D" w:rsidRDefault="00F43A4D" w:rsidP="00F43A4D">
      <w:pPr>
        <w:pStyle w:val="ConsPlusNonformat"/>
        <w:jc w:val="both"/>
      </w:pPr>
      <w:r>
        <w:t xml:space="preserve">          в случае если испрашиваемый земельный участок предстоит</w:t>
      </w:r>
    </w:p>
    <w:p w:rsidR="00F43A4D" w:rsidRDefault="00F43A4D" w:rsidP="00F43A4D">
      <w:pPr>
        <w:pStyle w:val="ConsPlusNonformat"/>
        <w:jc w:val="both"/>
      </w:pPr>
      <w:r>
        <w:t xml:space="preserve">        образовать в соответствии со схемой расположения земельного</w:t>
      </w:r>
    </w:p>
    <w:p w:rsidR="00F43A4D" w:rsidRDefault="00F43A4D" w:rsidP="00F43A4D">
      <w:pPr>
        <w:pStyle w:val="ConsPlusNonformat"/>
        <w:jc w:val="both"/>
      </w:pPr>
      <w:r>
        <w:t xml:space="preserve">    </w:t>
      </w:r>
      <w:r>
        <w:tab/>
      </w:r>
      <w:r>
        <w:tab/>
      </w:r>
      <w:r>
        <w:tab/>
      </w:r>
      <w:r>
        <w:tab/>
      </w:r>
      <w:r>
        <w:tab/>
        <w:t xml:space="preserve">     участка</w:t>
      </w:r>
    </w:p>
    <w:p w:rsidR="00F43A4D" w:rsidRDefault="00F43A4D" w:rsidP="00F43A4D">
      <w:pPr>
        <w:pStyle w:val="ConsPlusNonformat"/>
        <w:jc w:val="both"/>
      </w:pPr>
    </w:p>
    <w:p w:rsidR="00F43A4D" w:rsidRDefault="00F43A4D" w:rsidP="00F43A4D">
      <w:pPr>
        <w:pStyle w:val="ConsPlusNonformat"/>
        <w:jc w:val="both"/>
      </w:pPr>
    </w:p>
    <w:p w:rsidR="00F43A4D" w:rsidRDefault="00F43A4D" w:rsidP="00F43A4D">
      <w:pPr>
        <w:pStyle w:val="ConsPlusNonformat"/>
        <w:jc w:val="both"/>
      </w:pPr>
      <w:r>
        <w:t xml:space="preserve">                               </w:t>
      </w:r>
    </w:p>
    <w:p w:rsidR="00F43A4D" w:rsidRDefault="00F43A4D" w:rsidP="00F43A4D">
      <w:pPr>
        <w:pStyle w:val="ConsPlusNonformat"/>
        <w:jc w:val="both"/>
      </w:pPr>
    </w:p>
    <w:p w:rsidR="00F43A4D" w:rsidRDefault="00F43A4D" w:rsidP="00F43A4D">
      <w:pPr>
        <w:pStyle w:val="ConsPlusNonformat"/>
        <w:jc w:val="both"/>
      </w:pPr>
      <w:r>
        <w:t xml:space="preserve">               О ПРЕДВАРИТЕЛЬНОМ СОГЛАСОВАНИИ ПРЕДОСТАВЛЕНИЯ</w:t>
      </w:r>
    </w:p>
    <w:p w:rsidR="00F43A4D" w:rsidRDefault="00F43A4D" w:rsidP="00F43A4D">
      <w:pPr>
        <w:pStyle w:val="ConsPlusNonformat"/>
        <w:jc w:val="both"/>
      </w:pPr>
      <w:r>
        <w:t xml:space="preserve">                            ЗЕМЕЛЬНОГО УЧАСТКА</w:t>
      </w:r>
    </w:p>
    <w:p w:rsidR="00F43A4D" w:rsidRDefault="00F43A4D" w:rsidP="00F43A4D">
      <w:pPr>
        <w:pStyle w:val="ConsPlusNonformat"/>
        <w:jc w:val="both"/>
      </w:pPr>
    </w:p>
    <w:p w:rsidR="00F43A4D" w:rsidRDefault="00F43A4D" w:rsidP="00F43A4D">
      <w:pPr>
        <w:pStyle w:val="ConsPlusNonformat"/>
        <w:jc w:val="both"/>
      </w:pPr>
      <w:r>
        <w:t xml:space="preserve">    Рассмотрев представленные материалы: заявление __________ </w:t>
      </w:r>
      <w:proofErr w:type="gramStart"/>
      <w:r>
        <w:t>от</w:t>
      </w:r>
      <w:proofErr w:type="gramEnd"/>
      <w:r>
        <w:t xml:space="preserve"> __________</w:t>
      </w:r>
    </w:p>
    <w:p w:rsidR="00F43A4D" w:rsidRDefault="00F43A4D" w:rsidP="00F43A4D">
      <w:pPr>
        <w:pStyle w:val="ConsPlusNonformat"/>
        <w:jc w:val="both"/>
      </w:pPr>
      <w:r>
        <w:t>№  ______,  схему  расположения  земельных  участков  на  кадастровом плане</w:t>
      </w:r>
    </w:p>
    <w:p w:rsidR="00F43A4D" w:rsidRDefault="00F43A4D" w:rsidP="00F43A4D">
      <w:pPr>
        <w:pStyle w:val="ConsPlusNonformat"/>
        <w:jc w:val="both"/>
      </w:pPr>
      <w:proofErr w:type="gramStart"/>
      <w:r>
        <w:t>территории под объект (или проект межевания, проект организации и застройки</w:t>
      </w:r>
      <w:proofErr w:type="gramEnd"/>
    </w:p>
    <w:p w:rsidR="00F43A4D" w:rsidRDefault="00F43A4D" w:rsidP="00F43A4D">
      <w:pPr>
        <w:pStyle w:val="ConsPlusNonformat"/>
        <w:jc w:val="both"/>
      </w:pPr>
      <w:r>
        <w:t>территории некоммерческого объединения):</w:t>
      </w:r>
    </w:p>
    <w:p w:rsidR="00F43A4D" w:rsidRDefault="00F43A4D" w:rsidP="00F43A4D">
      <w:pPr>
        <w:pStyle w:val="ConsPlusNonformat"/>
        <w:jc w:val="both"/>
      </w:pPr>
      <w:r>
        <w:t xml:space="preserve">    1. </w:t>
      </w:r>
      <w:proofErr w:type="gramStart"/>
      <w:r>
        <w:t>Предварительно согласовать ___________________________ (наименование</w:t>
      </w:r>
      <w:proofErr w:type="gramEnd"/>
    </w:p>
    <w:p w:rsidR="00F43A4D" w:rsidRDefault="00F43A4D" w:rsidP="00F43A4D">
      <w:pPr>
        <w:pStyle w:val="ConsPlusNonformat"/>
        <w:jc w:val="both"/>
      </w:pPr>
      <w:r>
        <w:t>юридического  лица  с  государственным  регистрационным  номером  записи  о</w:t>
      </w:r>
    </w:p>
    <w:p w:rsidR="00F43A4D" w:rsidRDefault="00F43A4D" w:rsidP="00F43A4D">
      <w:pPr>
        <w:pStyle w:val="ConsPlusNonformat"/>
        <w:jc w:val="both"/>
      </w:pPr>
      <w:r>
        <w:t xml:space="preserve">государственной  регистрации  юридического  лица ЕГРЮЛ, Ф.И.О. гражданина </w:t>
      </w:r>
      <w:proofErr w:type="gramStart"/>
      <w:r>
        <w:t>с</w:t>
      </w:r>
      <w:proofErr w:type="gramEnd"/>
    </w:p>
    <w:p w:rsidR="00F43A4D" w:rsidRDefault="00F43A4D" w:rsidP="00F43A4D">
      <w:pPr>
        <w:pStyle w:val="ConsPlusNonformat"/>
        <w:jc w:val="both"/>
      </w:pPr>
      <w:r>
        <w:t>реквизитами    документа,    удостоверяющего    личность,    данные    ИНН,</w:t>
      </w:r>
    </w:p>
    <w:p w:rsidR="00F43A4D" w:rsidRDefault="00F43A4D" w:rsidP="00F43A4D">
      <w:pPr>
        <w:pStyle w:val="ConsPlusNonformat"/>
        <w:jc w:val="both"/>
      </w:pPr>
      <w:r>
        <w:t>местонахождения   заявителя   (для   юридического   лица))   предоставление</w:t>
      </w:r>
    </w:p>
    <w:p w:rsidR="00F43A4D" w:rsidRDefault="00F43A4D" w:rsidP="00F43A4D">
      <w:pPr>
        <w:pStyle w:val="ConsPlusNonformat"/>
        <w:jc w:val="both"/>
      </w:pPr>
      <w:proofErr w:type="gramStart"/>
      <w:r>
        <w:t>земельного участка с условным номером ___________ (в соответствии со схемой</w:t>
      </w:r>
      <w:proofErr w:type="gramEnd"/>
    </w:p>
    <w:p w:rsidR="00F43A4D" w:rsidRDefault="00F43A4D" w:rsidP="00F43A4D">
      <w:pPr>
        <w:pStyle w:val="ConsPlusNonformat"/>
        <w:jc w:val="both"/>
      </w:pPr>
      <w:r>
        <w:t>расположения,   проектом   межевания,   проектом  организации  и  застройки</w:t>
      </w:r>
    </w:p>
    <w:p w:rsidR="00F43A4D" w:rsidRDefault="00F43A4D" w:rsidP="00F43A4D">
      <w:pPr>
        <w:pStyle w:val="ConsPlusNonformat"/>
        <w:jc w:val="both"/>
      </w:pPr>
      <w:r>
        <w:t>территории некоммерческого объединения и др.) площадью _____________ кв. м,</w:t>
      </w:r>
    </w:p>
    <w:p w:rsidR="00F43A4D" w:rsidRDefault="00F43A4D" w:rsidP="00F43A4D">
      <w:pPr>
        <w:pStyle w:val="ConsPlusNonformat"/>
        <w:jc w:val="both"/>
      </w:pPr>
      <w:r>
        <w:t>местоположение: _________________________________________, категория земель</w:t>
      </w:r>
    </w:p>
    <w:p w:rsidR="00F43A4D" w:rsidRDefault="00F43A4D" w:rsidP="00F43A4D">
      <w:pPr>
        <w:pStyle w:val="ConsPlusNonformat"/>
        <w:jc w:val="both"/>
      </w:pPr>
      <w:r>
        <w:t>_____________. Кадастровые номера исходных земельных участков (при наличии)</w:t>
      </w:r>
    </w:p>
    <w:p w:rsidR="00F43A4D" w:rsidRDefault="00F43A4D" w:rsidP="00F43A4D">
      <w:pPr>
        <w:pStyle w:val="ConsPlusNonformat"/>
        <w:jc w:val="both"/>
      </w:pPr>
      <w:proofErr w:type="gramStart"/>
      <w:r>
        <w:t>_______________. __________________________ (наименование вида разрешенного</w:t>
      </w:r>
      <w:proofErr w:type="gramEnd"/>
    </w:p>
    <w:p w:rsidR="00F43A4D" w:rsidRDefault="00F43A4D" w:rsidP="00F43A4D">
      <w:pPr>
        <w:pStyle w:val="ConsPlusNonformat"/>
        <w:jc w:val="both"/>
      </w:pPr>
      <w:r>
        <w:t>использования  земельного  участка  или  территориальной  зоны,  в границах</w:t>
      </w:r>
    </w:p>
    <w:p w:rsidR="00F43A4D" w:rsidRDefault="00F43A4D" w:rsidP="00F43A4D">
      <w:pPr>
        <w:pStyle w:val="ConsPlusNonformat"/>
        <w:jc w:val="both"/>
      </w:pPr>
      <w:proofErr w:type="gramStart"/>
      <w:r>
        <w:t>которой</w:t>
      </w:r>
      <w:proofErr w:type="gramEnd"/>
      <w:r>
        <w:t xml:space="preserve"> он образован).</w:t>
      </w:r>
    </w:p>
    <w:p w:rsidR="00F43A4D" w:rsidRDefault="00F43A4D" w:rsidP="00F43A4D">
      <w:pPr>
        <w:pStyle w:val="ConsPlusNonformat"/>
        <w:jc w:val="both"/>
      </w:pPr>
      <w:r>
        <w:t xml:space="preserve">    2.   </w:t>
      </w:r>
      <w:proofErr w:type="gramStart"/>
      <w:r>
        <w:t>Утвердить   схему   расположения   земельного  участка  (в  случае</w:t>
      </w:r>
      <w:proofErr w:type="gramEnd"/>
    </w:p>
    <w:p w:rsidR="00F43A4D" w:rsidRDefault="00F43A4D" w:rsidP="00F43A4D">
      <w:pPr>
        <w:pStyle w:val="ConsPlusNonformat"/>
        <w:jc w:val="both"/>
      </w:pPr>
      <w:r>
        <w:t>образования земельного участка в соответствии со схемой расположения).</w:t>
      </w:r>
    </w:p>
    <w:p w:rsidR="00F43A4D" w:rsidRDefault="00F43A4D" w:rsidP="00F43A4D">
      <w:pPr>
        <w:pStyle w:val="ConsPlusNonformat"/>
        <w:jc w:val="both"/>
      </w:pPr>
      <w:r>
        <w:t xml:space="preserve">    </w:t>
      </w:r>
      <w:proofErr w:type="gramStart"/>
      <w:r>
        <w:t>Обязать _______________________ (наименование юридического лица, Ф.И.О.</w:t>
      </w:r>
      <w:proofErr w:type="gramEnd"/>
    </w:p>
    <w:p w:rsidR="00F43A4D" w:rsidRDefault="00F43A4D" w:rsidP="00F43A4D">
      <w:pPr>
        <w:pStyle w:val="ConsPlusNonformat"/>
        <w:jc w:val="both"/>
      </w:pPr>
      <w:r>
        <w:t xml:space="preserve">гражданина)  произвести  образование  земельного  участка  в соответствии </w:t>
      </w:r>
      <w:proofErr w:type="gramStart"/>
      <w:r>
        <w:t>с</w:t>
      </w:r>
      <w:proofErr w:type="gramEnd"/>
    </w:p>
    <w:p w:rsidR="00F43A4D" w:rsidRDefault="00F43A4D" w:rsidP="00F43A4D">
      <w:pPr>
        <w:pStyle w:val="ConsPlusNonformat"/>
        <w:jc w:val="both"/>
      </w:pPr>
      <w:proofErr w:type="gramStart"/>
      <w:r>
        <w:t>_______________________________ (проектом межевания, проектом организации и</w:t>
      </w:r>
      <w:proofErr w:type="gramEnd"/>
    </w:p>
    <w:p w:rsidR="00F43A4D" w:rsidRDefault="00F43A4D" w:rsidP="00F43A4D">
      <w:pPr>
        <w:pStyle w:val="ConsPlusNonformat"/>
        <w:jc w:val="both"/>
      </w:pPr>
      <w:r>
        <w:t xml:space="preserve">застройки  территории некоммерческого объединения и др.), </w:t>
      </w:r>
      <w:proofErr w:type="gramStart"/>
      <w:r>
        <w:t>имеющим</w:t>
      </w:r>
      <w:proofErr w:type="gramEnd"/>
      <w:r>
        <w:t xml:space="preserve"> следующие</w:t>
      </w:r>
    </w:p>
    <w:p w:rsidR="00F43A4D" w:rsidRDefault="00F43A4D" w:rsidP="00F43A4D">
      <w:pPr>
        <w:pStyle w:val="ConsPlusNonformat"/>
        <w:jc w:val="both"/>
      </w:pPr>
      <w:r>
        <w:t>реквизиты: ___________________________.</w:t>
      </w:r>
    </w:p>
    <w:p w:rsidR="00F43A4D" w:rsidRDefault="00F43A4D" w:rsidP="00F43A4D">
      <w:pPr>
        <w:pStyle w:val="ConsPlusNonformat"/>
        <w:jc w:val="both"/>
      </w:pPr>
      <w:r>
        <w:t xml:space="preserve">    3. </w:t>
      </w:r>
      <w:proofErr w:type="gramStart"/>
      <w:r>
        <w:t>Уполномочить _______________ (наименование юридического лица, Ф.И.О.</w:t>
      </w:r>
      <w:proofErr w:type="gramEnd"/>
    </w:p>
    <w:p w:rsidR="00F43A4D" w:rsidRDefault="00F43A4D" w:rsidP="00F43A4D">
      <w:pPr>
        <w:pStyle w:val="ConsPlusNonformat"/>
        <w:jc w:val="both"/>
      </w:pPr>
      <w:r>
        <w:t>гражданина) ______________________ обратиться с заявлением об осуществлении</w:t>
      </w:r>
    </w:p>
    <w:p w:rsidR="00F43A4D" w:rsidRDefault="00F43A4D" w:rsidP="00F43A4D">
      <w:pPr>
        <w:pStyle w:val="ConsPlusNonformat"/>
        <w:jc w:val="both"/>
      </w:pPr>
      <w:r>
        <w:t>государственного кадастрового учета земельного участка без доверенности.</w:t>
      </w:r>
    </w:p>
    <w:p w:rsidR="00F43A4D" w:rsidRDefault="00F43A4D" w:rsidP="00F43A4D">
      <w:pPr>
        <w:pStyle w:val="ConsPlusNonformat"/>
        <w:jc w:val="both"/>
      </w:pPr>
    </w:p>
    <w:p w:rsidR="00F43A4D" w:rsidRDefault="00F43A4D" w:rsidP="00F43A4D">
      <w:pPr>
        <w:pStyle w:val="ConsPlusNonformat"/>
        <w:jc w:val="both"/>
      </w:pPr>
    </w:p>
    <w:p w:rsidR="00F43A4D" w:rsidRDefault="00F43A4D" w:rsidP="00F43A4D">
      <w:pPr>
        <w:pStyle w:val="ConsPlusNonformat"/>
        <w:jc w:val="both"/>
      </w:pPr>
    </w:p>
    <w:p w:rsidR="00F43A4D" w:rsidRDefault="00F43A4D" w:rsidP="00F43A4D">
      <w:pPr>
        <w:pStyle w:val="ConsPlusNonformat"/>
        <w:jc w:val="both"/>
      </w:pPr>
      <w:r>
        <w:t xml:space="preserve">Руководитель                       </w:t>
      </w:r>
      <w:r>
        <w:tab/>
      </w:r>
      <w:r>
        <w:tab/>
      </w:r>
      <w:r>
        <w:tab/>
      </w:r>
      <w:r>
        <w:tab/>
        <w:t>__________________</w:t>
      </w:r>
    </w:p>
    <w:p w:rsidR="00F43A4D" w:rsidRDefault="00F43A4D" w:rsidP="00F43A4D">
      <w:pPr>
        <w:pStyle w:val="ConsPlusNonformat"/>
        <w:jc w:val="both"/>
      </w:pPr>
      <w:r>
        <w:tab/>
      </w:r>
      <w:r>
        <w:tab/>
      </w:r>
      <w:r>
        <w:tab/>
      </w:r>
    </w:p>
    <w:p w:rsidR="00F43A4D" w:rsidRDefault="00F43A4D" w:rsidP="00F43A4D">
      <w:pPr>
        <w:pStyle w:val="ConsPlusNonformat"/>
        <w:jc w:val="both"/>
      </w:pPr>
    </w:p>
    <w:p w:rsidR="00F43A4D" w:rsidRDefault="00F43A4D" w:rsidP="00F43A4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43A4D" w:rsidRDefault="00F43A4D" w:rsidP="00F43A4D">
      <w:pPr>
        <w:pStyle w:val="ConsPlusNonformat"/>
        <w:jc w:val="both"/>
      </w:pPr>
    </w:p>
    <w:p w:rsidR="0057397A" w:rsidRDefault="0057397A"/>
    <w:sectPr w:rsidR="005739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19" w:rsidRDefault="00553019" w:rsidP="00F43A4D">
      <w:pPr>
        <w:spacing w:after="0" w:line="240" w:lineRule="auto"/>
      </w:pPr>
      <w:r>
        <w:separator/>
      </w:r>
    </w:p>
  </w:endnote>
  <w:endnote w:type="continuationSeparator" w:id="0">
    <w:p w:rsidR="00553019" w:rsidRDefault="00553019" w:rsidP="00F4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19" w:rsidRDefault="00553019" w:rsidP="00F43A4D">
      <w:pPr>
        <w:spacing w:after="0" w:line="240" w:lineRule="auto"/>
      </w:pPr>
      <w:r>
        <w:separator/>
      </w:r>
    </w:p>
  </w:footnote>
  <w:footnote w:type="continuationSeparator" w:id="0">
    <w:p w:rsidR="00553019" w:rsidRDefault="00553019" w:rsidP="00F43A4D">
      <w:pPr>
        <w:spacing w:after="0" w:line="240" w:lineRule="auto"/>
      </w:pPr>
      <w:r>
        <w:continuationSeparator/>
      </w:r>
    </w:p>
  </w:footnote>
  <w:footnote w:id="1">
    <w:p w:rsidR="00327D42" w:rsidRDefault="00327D42" w:rsidP="00F43A4D">
      <w:pPr>
        <w:pStyle w:val="a6"/>
      </w:pPr>
      <w:r w:rsidRPr="00A0617E">
        <w:rPr>
          <w:rStyle w:val="af4"/>
        </w:rPr>
        <w:footnoteRef/>
      </w:r>
      <w:r w:rsidRPr="00A0617E">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0617E">
        <w:t>П</w:t>
      </w:r>
      <w:proofErr w:type="gramEnd"/>
      <w:r w:rsidRPr="00A0617E">
        <w:t>/0412</w:t>
      </w:r>
    </w:p>
  </w:footnote>
  <w:footnote w:id="2">
    <w:p w:rsidR="00327D42" w:rsidRDefault="00327D42" w:rsidP="00F43A4D">
      <w:pPr>
        <w:pStyle w:val="a6"/>
      </w:pPr>
      <w:r w:rsidRPr="00A0617E">
        <w:rPr>
          <w:rStyle w:val="af4"/>
        </w:rPr>
        <w:footnoteRef/>
      </w:r>
      <w:r w:rsidRPr="00A0617E">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0617E">
        <w:t>П</w:t>
      </w:r>
      <w:proofErr w:type="gramEnd"/>
      <w:r w:rsidRPr="00A0617E">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6"/>
  </w:num>
  <w:num w:numId="6">
    <w:abstractNumId w:val="6"/>
  </w:num>
  <w:num w:numId="7">
    <w:abstractNumId w:val="4"/>
  </w:num>
  <w:num w:numId="8">
    <w:abstractNumId w:val="4"/>
  </w:num>
  <w:num w:numId="9">
    <w:abstractNumId w:val="3"/>
  </w:num>
  <w:num w:numId="10">
    <w:abstractNumId w:val="3"/>
  </w:num>
  <w:num w:numId="11">
    <w:abstractNumId w:val="5"/>
  </w:num>
  <w:num w:numId="12">
    <w:abstractNumId w:val="5"/>
  </w:num>
  <w:num w:numId="13">
    <w:abstractNumId w:val="8"/>
  </w:num>
  <w:num w:numId="14">
    <w:abstractNumId w:val="8"/>
  </w:num>
  <w:num w:numId="15">
    <w:abstractNumId w:val="7"/>
  </w:num>
  <w:num w:numId="16">
    <w:abstractNumId w:val="7"/>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9F"/>
    <w:rsid w:val="00030738"/>
    <w:rsid w:val="000D109F"/>
    <w:rsid w:val="000E3620"/>
    <w:rsid w:val="00205E96"/>
    <w:rsid w:val="002716D1"/>
    <w:rsid w:val="00292D01"/>
    <w:rsid w:val="002C6217"/>
    <w:rsid w:val="00327D42"/>
    <w:rsid w:val="00385816"/>
    <w:rsid w:val="003C352D"/>
    <w:rsid w:val="003C38AF"/>
    <w:rsid w:val="00427673"/>
    <w:rsid w:val="00455121"/>
    <w:rsid w:val="00553019"/>
    <w:rsid w:val="0057397A"/>
    <w:rsid w:val="005C0D22"/>
    <w:rsid w:val="006C292C"/>
    <w:rsid w:val="00794591"/>
    <w:rsid w:val="008731AE"/>
    <w:rsid w:val="008E06CF"/>
    <w:rsid w:val="008F484F"/>
    <w:rsid w:val="009459CE"/>
    <w:rsid w:val="009B4F5F"/>
    <w:rsid w:val="009E54B3"/>
    <w:rsid w:val="00A0617E"/>
    <w:rsid w:val="00A540D7"/>
    <w:rsid w:val="00A86FD0"/>
    <w:rsid w:val="00B260E2"/>
    <w:rsid w:val="00C26525"/>
    <w:rsid w:val="00C53A41"/>
    <w:rsid w:val="00C85D12"/>
    <w:rsid w:val="00D4229E"/>
    <w:rsid w:val="00D74630"/>
    <w:rsid w:val="00F43A4D"/>
    <w:rsid w:val="00F7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4D"/>
  </w:style>
  <w:style w:type="paragraph" w:styleId="1">
    <w:name w:val="heading 1"/>
    <w:basedOn w:val="a"/>
    <w:next w:val="a"/>
    <w:link w:val="10"/>
    <w:uiPriority w:val="9"/>
    <w:qFormat/>
    <w:rsid w:val="00C53A41"/>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C53A41"/>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C53A41"/>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A4D"/>
    <w:rPr>
      <w:color w:val="0000FF" w:themeColor="hyperlink"/>
      <w:u w:val="single"/>
    </w:rPr>
  </w:style>
  <w:style w:type="character" w:styleId="a4">
    <w:name w:val="FollowedHyperlink"/>
    <w:basedOn w:val="a0"/>
    <w:uiPriority w:val="99"/>
    <w:semiHidden/>
    <w:unhideWhenUsed/>
    <w:rsid w:val="00F43A4D"/>
    <w:rPr>
      <w:color w:val="800080" w:themeColor="followedHyperlink"/>
      <w:u w:val="single"/>
    </w:rPr>
  </w:style>
  <w:style w:type="paragraph" w:styleId="a5">
    <w:name w:val="Normal (Web)"/>
    <w:basedOn w:val="a"/>
    <w:uiPriority w:val="99"/>
    <w:semiHidden/>
    <w:unhideWhenUsed/>
    <w:rsid w:val="00F43A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footnote text"/>
    <w:basedOn w:val="a"/>
    <w:link w:val="a7"/>
    <w:uiPriority w:val="99"/>
    <w:semiHidden/>
    <w:unhideWhenUsed/>
    <w:rsid w:val="00F43A4D"/>
    <w:pPr>
      <w:spacing w:after="0" w:line="240" w:lineRule="auto"/>
    </w:pPr>
    <w:rPr>
      <w:sz w:val="20"/>
      <w:szCs w:val="20"/>
    </w:rPr>
  </w:style>
  <w:style w:type="character" w:customStyle="1" w:styleId="a7">
    <w:name w:val="Текст сноски Знак"/>
    <w:basedOn w:val="a0"/>
    <w:link w:val="a6"/>
    <w:uiPriority w:val="99"/>
    <w:semiHidden/>
    <w:rsid w:val="00F43A4D"/>
    <w:rPr>
      <w:sz w:val="20"/>
      <w:szCs w:val="20"/>
    </w:rPr>
  </w:style>
  <w:style w:type="paragraph" w:styleId="a8">
    <w:name w:val="annotation text"/>
    <w:basedOn w:val="a"/>
    <w:link w:val="a9"/>
    <w:uiPriority w:val="99"/>
    <w:semiHidden/>
    <w:unhideWhenUsed/>
    <w:rsid w:val="00F43A4D"/>
    <w:pPr>
      <w:spacing w:line="240" w:lineRule="auto"/>
    </w:pPr>
    <w:rPr>
      <w:sz w:val="20"/>
      <w:szCs w:val="20"/>
    </w:rPr>
  </w:style>
  <w:style w:type="character" w:customStyle="1" w:styleId="a9">
    <w:name w:val="Текст примечания Знак"/>
    <w:basedOn w:val="a0"/>
    <w:link w:val="a8"/>
    <w:uiPriority w:val="99"/>
    <w:semiHidden/>
    <w:rsid w:val="00F43A4D"/>
    <w:rPr>
      <w:sz w:val="20"/>
      <w:szCs w:val="20"/>
    </w:rPr>
  </w:style>
  <w:style w:type="paragraph" w:styleId="aa">
    <w:name w:val="header"/>
    <w:basedOn w:val="a"/>
    <w:link w:val="ab"/>
    <w:uiPriority w:val="99"/>
    <w:semiHidden/>
    <w:unhideWhenUsed/>
    <w:rsid w:val="00F43A4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43A4D"/>
  </w:style>
  <w:style w:type="paragraph" w:styleId="ac">
    <w:name w:val="footer"/>
    <w:basedOn w:val="a"/>
    <w:link w:val="ad"/>
    <w:uiPriority w:val="99"/>
    <w:semiHidden/>
    <w:unhideWhenUsed/>
    <w:rsid w:val="00F43A4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43A4D"/>
  </w:style>
  <w:style w:type="paragraph" w:styleId="ae">
    <w:name w:val="annotation subject"/>
    <w:basedOn w:val="a8"/>
    <w:next w:val="a8"/>
    <w:link w:val="af"/>
    <w:uiPriority w:val="99"/>
    <w:semiHidden/>
    <w:unhideWhenUsed/>
    <w:rsid w:val="00F43A4D"/>
    <w:rPr>
      <w:b/>
      <w:bCs/>
    </w:rPr>
  </w:style>
  <w:style w:type="character" w:customStyle="1" w:styleId="af">
    <w:name w:val="Тема примечания Знак"/>
    <w:basedOn w:val="a9"/>
    <w:link w:val="ae"/>
    <w:uiPriority w:val="99"/>
    <w:semiHidden/>
    <w:rsid w:val="00F43A4D"/>
    <w:rPr>
      <w:b/>
      <w:bCs/>
      <w:sz w:val="20"/>
      <w:szCs w:val="20"/>
    </w:rPr>
  </w:style>
  <w:style w:type="paragraph" w:styleId="af0">
    <w:name w:val="Balloon Text"/>
    <w:basedOn w:val="a"/>
    <w:link w:val="af1"/>
    <w:uiPriority w:val="99"/>
    <w:semiHidden/>
    <w:unhideWhenUsed/>
    <w:rsid w:val="00F43A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43A4D"/>
    <w:rPr>
      <w:rFonts w:ascii="Tahoma" w:hAnsi="Tahoma" w:cs="Tahoma"/>
      <w:sz w:val="16"/>
      <w:szCs w:val="16"/>
    </w:rPr>
  </w:style>
  <w:style w:type="paragraph" w:styleId="af2">
    <w:name w:val="List Paragraph"/>
    <w:basedOn w:val="a"/>
    <w:uiPriority w:val="99"/>
    <w:qFormat/>
    <w:rsid w:val="00F43A4D"/>
    <w:pPr>
      <w:ind w:left="720"/>
      <w:contextualSpacing/>
    </w:pPr>
  </w:style>
  <w:style w:type="paragraph" w:customStyle="1" w:styleId="ConsPlusNormal">
    <w:name w:val="ConsPlusNormal"/>
    <w:rsid w:val="00F43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3">
    <w:name w:val="Название проектного документа"/>
    <w:basedOn w:val="a"/>
    <w:uiPriority w:val="99"/>
    <w:rsid w:val="00F43A4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footnote reference"/>
    <w:basedOn w:val="a0"/>
    <w:uiPriority w:val="99"/>
    <w:semiHidden/>
    <w:unhideWhenUsed/>
    <w:rsid w:val="00F43A4D"/>
    <w:rPr>
      <w:vertAlign w:val="superscript"/>
    </w:rPr>
  </w:style>
  <w:style w:type="character" w:styleId="af5">
    <w:name w:val="annotation reference"/>
    <w:basedOn w:val="a0"/>
    <w:uiPriority w:val="99"/>
    <w:semiHidden/>
    <w:unhideWhenUsed/>
    <w:rsid w:val="00F43A4D"/>
    <w:rPr>
      <w:sz w:val="16"/>
      <w:szCs w:val="16"/>
    </w:rPr>
  </w:style>
  <w:style w:type="character" w:customStyle="1" w:styleId="10">
    <w:name w:val="Заголовок 1 Знак"/>
    <w:basedOn w:val="a0"/>
    <w:link w:val="1"/>
    <w:uiPriority w:val="9"/>
    <w:rsid w:val="00C53A4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C53A41"/>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53A41"/>
    <w:rPr>
      <w:rFonts w:ascii="Cambria" w:eastAsia="Times New Roman" w:hAnsi="Cambria" w:cs="Times New Roman"/>
      <w:b/>
      <w:bCs/>
      <w:i/>
      <w:iCs/>
      <w:color w:val="4F81BD"/>
      <w:lang w:eastAsia="ru-RU"/>
    </w:rPr>
  </w:style>
  <w:style w:type="paragraph" w:styleId="af6">
    <w:name w:val="Title"/>
    <w:basedOn w:val="a"/>
    <w:link w:val="af7"/>
    <w:uiPriority w:val="99"/>
    <w:qFormat/>
    <w:rsid w:val="00C53A4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7">
    <w:name w:val="Название Знак"/>
    <w:basedOn w:val="a0"/>
    <w:link w:val="af6"/>
    <w:uiPriority w:val="99"/>
    <w:rsid w:val="00C53A41"/>
    <w:rPr>
      <w:rFonts w:ascii="Times New Roman" w:eastAsia="Times New Roman" w:hAnsi="Times New Roman" w:cs="Times New Roman"/>
      <w:sz w:val="28"/>
      <w:szCs w:val="24"/>
      <w:lang w:val="x-none" w:eastAsia="x-none"/>
    </w:rPr>
  </w:style>
  <w:style w:type="paragraph" w:styleId="af8">
    <w:name w:val="Subtitle"/>
    <w:basedOn w:val="a"/>
    <w:link w:val="af9"/>
    <w:uiPriority w:val="99"/>
    <w:qFormat/>
    <w:rsid w:val="00C53A41"/>
    <w:pPr>
      <w:spacing w:after="0" w:line="240" w:lineRule="auto"/>
      <w:jc w:val="center"/>
    </w:pPr>
    <w:rPr>
      <w:rFonts w:ascii="Times New Roman" w:eastAsia="Times New Roman" w:hAnsi="Times New Roman" w:cs="Times New Roman"/>
      <w:sz w:val="28"/>
      <w:szCs w:val="20"/>
      <w:lang w:eastAsia="ru-RU"/>
    </w:rPr>
  </w:style>
  <w:style w:type="character" w:customStyle="1" w:styleId="af9">
    <w:name w:val="Подзаголовок Знак"/>
    <w:basedOn w:val="a0"/>
    <w:link w:val="af8"/>
    <w:uiPriority w:val="99"/>
    <w:rsid w:val="00C53A41"/>
    <w:rPr>
      <w:rFonts w:ascii="Times New Roman" w:eastAsia="Times New Roman" w:hAnsi="Times New Roman" w:cs="Times New Roman"/>
      <w:sz w:val="28"/>
      <w:szCs w:val="20"/>
      <w:lang w:eastAsia="ru-RU"/>
    </w:rPr>
  </w:style>
  <w:style w:type="paragraph" w:styleId="afa">
    <w:name w:val="No Spacing"/>
    <w:uiPriority w:val="1"/>
    <w:qFormat/>
    <w:rsid w:val="00C53A41"/>
    <w:pPr>
      <w:spacing w:after="0" w:line="240" w:lineRule="auto"/>
    </w:pPr>
    <w:rPr>
      <w:rFonts w:ascii="Calibri" w:eastAsia="Times New Roman" w:hAnsi="Calibri" w:cs="Times New Roman"/>
      <w:lang w:eastAsia="ru-RU"/>
    </w:rPr>
  </w:style>
  <w:style w:type="paragraph" w:customStyle="1" w:styleId="ConsPlusTitle">
    <w:name w:val="ConsPlusTitle"/>
    <w:uiPriority w:val="99"/>
    <w:semiHidden/>
    <w:rsid w:val="00C53A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b">
    <w:name w:val="Strong"/>
    <w:basedOn w:val="a0"/>
    <w:qFormat/>
    <w:rsid w:val="00C53A41"/>
    <w:rPr>
      <w:b/>
      <w:bCs/>
    </w:rPr>
  </w:style>
  <w:style w:type="paragraph" w:styleId="afc">
    <w:name w:val="Body Text"/>
    <w:basedOn w:val="a"/>
    <w:link w:val="afd"/>
    <w:rsid w:val="00A540D7"/>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A540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4D"/>
  </w:style>
  <w:style w:type="paragraph" w:styleId="1">
    <w:name w:val="heading 1"/>
    <w:basedOn w:val="a"/>
    <w:next w:val="a"/>
    <w:link w:val="10"/>
    <w:uiPriority w:val="9"/>
    <w:qFormat/>
    <w:rsid w:val="00C53A41"/>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C53A41"/>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C53A41"/>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A4D"/>
    <w:rPr>
      <w:color w:val="0000FF" w:themeColor="hyperlink"/>
      <w:u w:val="single"/>
    </w:rPr>
  </w:style>
  <w:style w:type="character" w:styleId="a4">
    <w:name w:val="FollowedHyperlink"/>
    <w:basedOn w:val="a0"/>
    <w:uiPriority w:val="99"/>
    <w:semiHidden/>
    <w:unhideWhenUsed/>
    <w:rsid w:val="00F43A4D"/>
    <w:rPr>
      <w:color w:val="800080" w:themeColor="followedHyperlink"/>
      <w:u w:val="single"/>
    </w:rPr>
  </w:style>
  <w:style w:type="paragraph" w:styleId="a5">
    <w:name w:val="Normal (Web)"/>
    <w:basedOn w:val="a"/>
    <w:uiPriority w:val="99"/>
    <w:semiHidden/>
    <w:unhideWhenUsed/>
    <w:rsid w:val="00F43A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footnote text"/>
    <w:basedOn w:val="a"/>
    <w:link w:val="a7"/>
    <w:uiPriority w:val="99"/>
    <w:semiHidden/>
    <w:unhideWhenUsed/>
    <w:rsid w:val="00F43A4D"/>
    <w:pPr>
      <w:spacing w:after="0" w:line="240" w:lineRule="auto"/>
    </w:pPr>
    <w:rPr>
      <w:sz w:val="20"/>
      <w:szCs w:val="20"/>
    </w:rPr>
  </w:style>
  <w:style w:type="character" w:customStyle="1" w:styleId="a7">
    <w:name w:val="Текст сноски Знак"/>
    <w:basedOn w:val="a0"/>
    <w:link w:val="a6"/>
    <w:uiPriority w:val="99"/>
    <w:semiHidden/>
    <w:rsid w:val="00F43A4D"/>
    <w:rPr>
      <w:sz w:val="20"/>
      <w:szCs w:val="20"/>
    </w:rPr>
  </w:style>
  <w:style w:type="paragraph" w:styleId="a8">
    <w:name w:val="annotation text"/>
    <w:basedOn w:val="a"/>
    <w:link w:val="a9"/>
    <w:uiPriority w:val="99"/>
    <w:semiHidden/>
    <w:unhideWhenUsed/>
    <w:rsid w:val="00F43A4D"/>
    <w:pPr>
      <w:spacing w:line="240" w:lineRule="auto"/>
    </w:pPr>
    <w:rPr>
      <w:sz w:val="20"/>
      <w:szCs w:val="20"/>
    </w:rPr>
  </w:style>
  <w:style w:type="character" w:customStyle="1" w:styleId="a9">
    <w:name w:val="Текст примечания Знак"/>
    <w:basedOn w:val="a0"/>
    <w:link w:val="a8"/>
    <w:uiPriority w:val="99"/>
    <w:semiHidden/>
    <w:rsid w:val="00F43A4D"/>
    <w:rPr>
      <w:sz w:val="20"/>
      <w:szCs w:val="20"/>
    </w:rPr>
  </w:style>
  <w:style w:type="paragraph" w:styleId="aa">
    <w:name w:val="header"/>
    <w:basedOn w:val="a"/>
    <w:link w:val="ab"/>
    <w:uiPriority w:val="99"/>
    <w:semiHidden/>
    <w:unhideWhenUsed/>
    <w:rsid w:val="00F43A4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43A4D"/>
  </w:style>
  <w:style w:type="paragraph" w:styleId="ac">
    <w:name w:val="footer"/>
    <w:basedOn w:val="a"/>
    <w:link w:val="ad"/>
    <w:uiPriority w:val="99"/>
    <w:semiHidden/>
    <w:unhideWhenUsed/>
    <w:rsid w:val="00F43A4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43A4D"/>
  </w:style>
  <w:style w:type="paragraph" w:styleId="ae">
    <w:name w:val="annotation subject"/>
    <w:basedOn w:val="a8"/>
    <w:next w:val="a8"/>
    <w:link w:val="af"/>
    <w:uiPriority w:val="99"/>
    <w:semiHidden/>
    <w:unhideWhenUsed/>
    <w:rsid w:val="00F43A4D"/>
    <w:rPr>
      <w:b/>
      <w:bCs/>
    </w:rPr>
  </w:style>
  <w:style w:type="character" w:customStyle="1" w:styleId="af">
    <w:name w:val="Тема примечания Знак"/>
    <w:basedOn w:val="a9"/>
    <w:link w:val="ae"/>
    <w:uiPriority w:val="99"/>
    <w:semiHidden/>
    <w:rsid w:val="00F43A4D"/>
    <w:rPr>
      <w:b/>
      <w:bCs/>
      <w:sz w:val="20"/>
      <w:szCs w:val="20"/>
    </w:rPr>
  </w:style>
  <w:style w:type="paragraph" w:styleId="af0">
    <w:name w:val="Balloon Text"/>
    <w:basedOn w:val="a"/>
    <w:link w:val="af1"/>
    <w:uiPriority w:val="99"/>
    <w:semiHidden/>
    <w:unhideWhenUsed/>
    <w:rsid w:val="00F43A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43A4D"/>
    <w:rPr>
      <w:rFonts w:ascii="Tahoma" w:hAnsi="Tahoma" w:cs="Tahoma"/>
      <w:sz w:val="16"/>
      <w:szCs w:val="16"/>
    </w:rPr>
  </w:style>
  <w:style w:type="paragraph" w:styleId="af2">
    <w:name w:val="List Paragraph"/>
    <w:basedOn w:val="a"/>
    <w:uiPriority w:val="99"/>
    <w:qFormat/>
    <w:rsid w:val="00F43A4D"/>
    <w:pPr>
      <w:ind w:left="720"/>
      <w:contextualSpacing/>
    </w:pPr>
  </w:style>
  <w:style w:type="paragraph" w:customStyle="1" w:styleId="ConsPlusNormal">
    <w:name w:val="ConsPlusNormal"/>
    <w:rsid w:val="00F43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3">
    <w:name w:val="Название проектного документа"/>
    <w:basedOn w:val="a"/>
    <w:uiPriority w:val="99"/>
    <w:rsid w:val="00F43A4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footnote reference"/>
    <w:basedOn w:val="a0"/>
    <w:uiPriority w:val="99"/>
    <w:semiHidden/>
    <w:unhideWhenUsed/>
    <w:rsid w:val="00F43A4D"/>
    <w:rPr>
      <w:vertAlign w:val="superscript"/>
    </w:rPr>
  </w:style>
  <w:style w:type="character" w:styleId="af5">
    <w:name w:val="annotation reference"/>
    <w:basedOn w:val="a0"/>
    <w:uiPriority w:val="99"/>
    <w:semiHidden/>
    <w:unhideWhenUsed/>
    <w:rsid w:val="00F43A4D"/>
    <w:rPr>
      <w:sz w:val="16"/>
      <w:szCs w:val="16"/>
    </w:rPr>
  </w:style>
  <w:style w:type="character" w:customStyle="1" w:styleId="10">
    <w:name w:val="Заголовок 1 Знак"/>
    <w:basedOn w:val="a0"/>
    <w:link w:val="1"/>
    <w:uiPriority w:val="9"/>
    <w:rsid w:val="00C53A4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C53A41"/>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53A41"/>
    <w:rPr>
      <w:rFonts w:ascii="Cambria" w:eastAsia="Times New Roman" w:hAnsi="Cambria" w:cs="Times New Roman"/>
      <w:b/>
      <w:bCs/>
      <w:i/>
      <w:iCs/>
      <w:color w:val="4F81BD"/>
      <w:lang w:eastAsia="ru-RU"/>
    </w:rPr>
  </w:style>
  <w:style w:type="paragraph" w:styleId="af6">
    <w:name w:val="Title"/>
    <w:basedOn w:val="a"/>
    <w:link w:val="af7"/>
    <w:uiPriority w:val="99"/>
    <w:qFormat/>
    <w:rsid w:val="00C53A4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7">
    <w:name w:val="Название Знак"/>
    <w:basedOn w:val="a0"/>
    <w:link w:val="af6"/>
    <w:uiPriority w:val="99"/>
    <w:rsid w:val="00C53A41"/>
    <w:rPr>
      <w:rFonts w:ascii="Times New Roman" w:eastAsia="Times New Roman" w:hAnsi="Times New Roman" w:cs="Times New Roman"/>
      <w:sz w:val="28"/>
      <w:szCs w:val="24"/>
      <w:lang w:val="x-none" w:eastAsia="x-none"/>
    </w:rPr>
  </w:style>
  <w:style w:type="paragraph" w:styleId="af8">
    <w:name w:val="Subtitle"/>
    <w:basedOn w:val="a"/>
    <w:link w:val="af9"/>
    <w:uiPriority w:val="99"/>
    <w:qFormat/>
    <w:rsid w:val="00C53A41"/>
    <w:pPr>
      <w:spacing w:after="0" w:line="240" w:lineRule="auto"/>
      <w:jc w:val="center"/>
    </w:pPr>
    <w:rPr>
      <w:rFonts w:ascii="Times New Roman" w:eastAsia="Times New Roman" w:hAnsi="Times New Roman" w:cs="Times New Roman"/>
      <w:sz w:val="28"/>
      <w:szCs w:val="20"/>
      <w:lang w:eastAsia="ru-RU"/>
    </w:rPr>
  </w:style>
  <w:style w:type="character" w:customStyle="1" w:styleId="af9">
    <w:name w:val="Подзаголовок Знак"/>
    <w:basedOn w:val="a0"/>
    <w:link w:val="af8"/>
    <w:uiPriority w:val="99"/>
    <w:rsid w:val="00C53A41"/>
    <w:rPr>
      <w:rFonts w:ascii="Times New Roman" w:eastAsia="Times New Roman" w:hAnsi="Times New Roman" w:cs="Times New Roman"/>
      <w:sz w:val="28"/>
      <w:szCs w:val="20"/>
      <w:lang w:eastAsia="ru-RU"/>
    </w:rPr>
  </w:style>
  <w:style w:type="paragraph" w:styleId="afa">
    <w:name w:val="No Spacing"/>
    <w:uiPriority w:val="1"/>
    <w:qFormat/>
    <w:rsid w:val="00C53A41"/>
    <w:pPr>
      <w:spacing w:after="0" w:line="240" w:lineRule="auto"/>
    </w:pPr>
    <w:rPr>
      <w:rFonts w:ascii="Calibri" w:eastAsia="Times New Roman" w:hAnsi="Calibri" w:cs="Times New Roman"/>
      <w:lang w:eastAsia="ru-RU"/>
    </w:rPr>
  </w:style>
  <w:style w:type="paragraph" w:customStyle="1" w:styleId="ConsPlusTitle">
    <w:name w:val="ConsPlusTitle"/>
    <w:uiPriority w:val="99"/>
    <w:semiHidden/>
    <w:rsid w:val="00C53A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b">
    <w:name w:val="Strong"/>
    <w:basedOn w:val="a0"/>
    <w:qFormat/>
    <w:rsid w:val="00C53A41"/>
    <w:rPr>
      <w:b/>
      <w:bCs/>
    </w:rPr>
  </w:style>
  <w:style w:type="paragraph" w:styleId="afc">
    <w:name w:val="Body Text"/>
    <w:basedOn w:val="a"/>
    <w:link w:val="afd"/>
    <w:rsid w:val="00A540D7"/>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A540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7773">
      <w:bodyDiv w:val="1"/>
      <w:marLeft w:val="0"/>
      <w:marRight w:val="0"/>
      <w:marTop w:val="0"/>
      <w:marBottom w:val="0"/>
      <w:divBdr>
        <w:top w:val="none" w:sz="0" w:space="0" w:color="auto"/>
        <w:left w:val="none" w:sz="0" w:space="0" w:color="auto"/>
        <w:bottom w:val="none" w:sz="0" w:space="0" w:color="auto"/>
        <w:right w:val="none" w:sz="0" w:space="0" w:color="auto"/>
      </w:divBdr>
    </w:div>
    <w:div w:id="8324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094086E0444493D44858794BC2CR1L" TargetMode="External"/><Relationship Id="rId21" Type="http://schemas.openxmlformats.org/officeDocument/2006/relationships/hyperlink" Target="consultantplus://offline/ref=8CA6BC37AB1B30FB18C18EE98A8C47D1825F798741A7F9D00CE32AFC3F5CFCA6FCDE30C41BDA54848C314A0F7F24A2CDF0B60A370AqBWBH" TargetMode="External"/><Relationship Id="rId34" Type="http://schemas.openxmlformats.org/officeDocument/2006/relationships/hyperlink" Target="consultantplus://offline/ref=E661085ED54F412FA5CA6470B032C1BB03930D6B0D45493D44858794BCC1F3B37FEFC8636124R9L" TargetMode="External"/><Relationship Id="rId42" Type="http://schemas.openxmlformats.org/officeDocument/2006/relationships/hyperlink" Target="consultantplus://offline/ref=3779F1DC5F392D8D98A232B55A9D8E21D4EBB0DB57DEFD426D3B6B39D689A354BF45C6E7Z1X4J" TargetMode="External"/><Relationship Id="rId47" Type="http://schemas.openxmlformats.org/officeDocument/2006/relationships/hyperlink" Target="consultantplus://offline/ref=E661085ED54F412FA5CA6470B032C1BB03930D660D43493D44858794BC2CR1L" TargetMode="External"/><Relationship Id="rId50" Type="http://schemas.openxmlformats.org/officeDocument/2006/relationships/hyperlink" Target="consultantplus://offline/ref=B65C699E504B164972B59BF74699201478D8FD2B275DFCAF4311BB748EE93D047963951DEA69D11ACB9A80B93422244E9202A34A72jBy1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9DB54848C314A0F7F24A2CDF0B60A370AqBWBH" TargetMode="External"/><Relationship Id="rId33"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38" Type="http://schemas.openxmlformats.org/officeDocument/2006/relationships/hyperlink" Target="consultantplus://offline/ref=E661085ED54F412FA5CA6470B032C1BB0390056F0E46493D44858794BC2CR1L" TargetMode="External"/><Relationship Id="rId46" Type="http://schemas.openxmlformats.org/officeDocument/2006/relationships/hyperlink" Target="consultantplus://offline/ref=E661085ED54F412FA5CA6470B032C1BB03930D6B0D45493D44858794BCC1F3B37FEFC86E6324R4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F1CD154848C314A0F7F24A2CDF0B60A370AqBWBH" TargetMode="External"/><Relationship Id="rId29"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41" Type="http://schemas.openxmlformats.org/officeDocument/2006/relationships/hyperlink" Target="consultantplus://offline/ref=3779F1DC5F392D8D98A232B55A9D8E21D4EBB0DB57DEFD426D3B6B39D689A354BF45C6EF1DZ5XA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854848C314A0F7F24A2CDF0B60A370AqBWBH" TargetMode="External"/><Relationship Id="rId32"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37" Type="http://schemas.openxmlformats.org/officeDocument/2006/relationships/hyperlink" Target="consultantplus://offline/ref=E661085ED54F412FA5CA6470B032C1BB03910D6B0F4F493D44858794BC2CR1L" TargetMode="External"/><Relationship Id="rId40"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45" Type="http://schemas.openxmlformats.org/officeDocument/2006/relationships/hyperlink" Target="consultantplus://offline/ref=E661085ED54F412FA5CA6470B032C1BB03930D6B0D45493D44858794BCC1F3B37FEFC86F6224R6L" TargetMode="External"/><Relationship Id="rId53"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D1DDE59DB89245B577223BBD3F2AA16350BB3qEW2H" TargetMode="External"/><Relationship Id="rId28" Type="http://schemas.openxmlformats.org/officeDocument/2006/relationships/hyperlink" Target="consultantplus://offline/ref=8CA6BC37AB1B30FB18C18EE98A8C47D1825F798741A7F9D00CE32AFC3F5CFCA6FCDE30C419DC54848C314A0F7F24A2CDF0B60A370AqBWBH" TargetMode="External"/><Relationship Id="rId36"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49"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31" Type="http://schemas.openxmlformats.org/officeDocument/2006/relationships/hyperlink" Target="consultantplus://offline/ref=E661085ED54F412FA5CA6470B032C1BB03930D6B0444493D44858794BCC1F3B37FEFC86A6C24R6L" TargetMode="External"/><Relationship Id="rId44" Type="http://schemas.openxmlformats.org/officeDocument/2006/relationships/hyperlink" Target="consultantplus://offline/ref=E661085ED54F412FA5CA6470B032C1BB03930D6B0D45493D44858794BCC1F3B37FEFC86F6124R4L" TargetMode="External"/><Relationship Id="rId52" Type="http://schemas.openxmlformats.org/officeDocument/2006/relationships/hyperlink" Target="consultantplus://offline/ref=B65C699E504B164972B59BF74699201478D8FD2B275DFCAF4311BB748EE93D047963951DEF6BD11ACB9A80B93422244E9202A34A72jBy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8DC54848C314A0F7F24A2CDF0B60A370AqBWBH" TargetMode="External"/><Relationship Id="rId27" Type="http://schemas.openxmlformats.org/officeDocument/2006/relationships/hyperlink" Target="consultantplus://offline/ref=8CA6BC37AB1B30FB18C18EE98A8C47D1825F798741A7F9D00CE32AFC3F5CFCA6FCDE30C41BDA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43" Type="http://schemas.openxmlformats.org/officeDocument/2006/relationships/hyperlink" Target="consultantplus://offline/ref=E661085ED54F412FA5CA6470B032C1BB03930D6B0D45493D44858794BCC1F3B37FEFC86F6724R4L" TargetMode="External"/><Relationship Id="rId48" Type="http://schemas.openxmlformats.org/officeDocument/2006/relationships/hyperlink" Target="consultantplus://offline/ref=E661085ED54F412FA5CA6470B032C1BB03930D6A0843493D44858794BCC1F3B37FEFC86A6441066B22RBL" TargetMode="External"/><Relationship Id="rId8" Type="http://schemas.openxmlformats.org/officeDocument/2006/relationships/endnotes" Target="endnotes.xml"/><Relationship Id="rId51"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50E6-B02F-4C96-B070-02A29531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20273</Words>
  <Characters>115561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cp:lastPrinted>2022-07-07T11:06:00Z</cp:lastPrinted>
  <dcterms:created xsi:type="dcterms:W3CDTF">2022-07-07T11:15:00Z</dcterms:created>
  <dcterms:modified xsi:type="dcterms:W3CDTF">2022-07-07T11:15:00Z</dcterms:modified>
</cp:coreProperties>
</file>