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453"/>
        <w:gridCol w:w="5499"/>
      </w:tblGrid>
      <w:tr w:rsidR="00BE44EE" w:rsidTr="00DE7FD5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  <w:r>
              <w:t>В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(уполномоченный орган местного самоуправления)</w:t>
            </w:r>
          </w:p>
        </w:tc>
      </w:tr>
      <w:tr w:rsidR="00BE44EE" w:rsidTr="00DE7FD5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bookmarkStart w:id="0" w:name="P901"/>
            <w:bookmarkEnd w:id="0"/>
            <w:r>
              <w:t>УВЕДОМЛЕНИЕ</w:t>
            </w:r>
          </w:p>
          <w:p w:rsidR="00BE44EE" w:rsidRDefault="00BE44EE" w:rsidP="00DE7FD5">
            <w:pPr>
              <w:pStyle w:val="ConsPlusNormal"/>
              <w:jc w:val="center"/>
            </w:pPr>
            <w:r>
              <w:t>о проведении ярмарки на территории Ленинградской области</w:t>
            </w:r>
          </w:p>
        </w:tc>
      </w:tr>
      <w:tr w:rsidR="00BE44EE" w:rsidTr="00DE7FD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ind w:firstLine="283"/>
              <w:jc w:val="both"/>
            </w:pPr>
            <w:r>
              <w:t>В соответствии с постановлением Правительства Ленинградской области от 29 мая 2007 года N 120 "Об организации розничных рынков и ярмарок на территории Ленинградской области" уведомляю о проведении ярмарки на территории Ленинградской области (далее - ярмарка):</w:t>
            </w:r>
          </w:p>
        </w:tc>
      </w:tr>
    </w:tbl>
    <w:p w:rsidR="00BE44EE" w:rsidRDefault="00BE44EE" w:rsidP="00BE44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803"/>
        <w:gridCol w:w="1700"/>
      </w:tblGrid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Организатор ярмарки:</w:t>
            </w:r>
          </w:p>
          <w:p w:rsidR="00BE44EE" w:rsidRDefault="00BE44EE" w:rsidP="00DE7FD5">
            <w:pPr>
              <w:pStyle w:val="ConsPlusNormal"/>
              <w:ind w:firstLine="283"/>
            </w:pPr>
            <w:r>
              <w:t>полное наименование юридического лица/фамилия, имя, отчество индивидуального предпринимателя;</w:t>
            </w:r>
          </w:p>
          <w:p w:rsidR="00BE44EE" w:rsidRDefault="00BE44EE" w:rsidP="00DE7FD5">
            <w:pPr>
              <w:pStyle w:val="ConsPlusNormal"/>
              <w:ind w:firstLine="283"/>
            </w:pPr>
            <w:r>
              <w:t>ИНН, ОГРН (ОГРНИП);</w:t>
            </w:r>
          </w:p>
          <w:p w:rsidR="00BE44EE" w:rsidRDefault="00BE44EE" w:rsidP="00DE7FD5">
            <w:pPr>
              <w:pStyle w:val="ConsPlusNormal"/>
              <w:ind w:firstLine="283"/>
            </w:pPr>
            <w:r>
              <w:t>фамилия, имя, отчество руководителя юридического лица;</w:t>
            </w:r>
          </w:p>
          <w:p w:rsidR="00BE44EE" w:rsidRDefault="00BE44EE" w:rsidP="00DE7FD5">
            <w:pPr>
              <w:pStyle w:val="ConsPlusNormal"/>
              <w:ind w:firstLine="283"/>
            </w:pPr>
            <w:r>
              <w:t>юридический и фактический адрес;</w:t>
            </w:r>
          </w:p>
          <w:p w:rsidR="00BE44EE" w:rsidRDefault="00BE44EE" w:rsidP="00DE7FD5">
            <w:pPr>
              <w:pStyle w:val="ConsPlusNormal"/>
              <w:ind w:firstLine="283"/>
            </w:pPr>
            <w:r>
              <w:t>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Тип ярмарки (универсальная, специализированная)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Регистрационный номер непубличной ярмарочной площадки в Справочной общедоступной системе ярмарочных площадок Ленинградской области</w:t>
            </w:r>
          </w:p>
          <w:p w:rsidR="00BE44EE" w:rsidRDefault="00BE44EE" w:rsidP="00DE7FD5">
            <w:pPr>
              <w:pStyle w:val="ConsPlusNormal"/>
            </w:pPr>
            <w:r>
              <w:t>(не заполняется в случае проведения ярмарки на новой непубличной ярмарочной площадке)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Время (период) проведения ярмарки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Режим работы ярмарки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Ассортимент реализуемых товаров на ярмарке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Размер платы за предоставление торговых мест/оборудования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Информация о новой ярмарочной площадке:</w:t>
            </w:r>
          </w:p>
          <w:p w:rsidR="00BE44EE" w:rsidRDefault="00BE44EE" w:rsidP="00DE7FD5">
            <w:pPr>
              <w:pStyle w:val="ConsPlusNormal"/>
            </w:pPr>
            <w:r>
              <w:t>(не заполняется в случае проведения ярмарки на существующей непубличной ярмарочной площадке)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Адресные ориентиры ярмарочной площадки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Сведения о собственнике земельного участка, на котором располагается ярмарочная площадка</w:t>
            </w:r>
          </w:p>
          <w:p w:rsidR="00BE44EE" w:rsidRDefault="00BE44EE" w:rsidP="00DE7FD5">
            <w:pPr>
              <w:pStyle w:val="ConsPlusNormal"/>
            </w:pPr>
            <w:r>
              <w:t>(наименование/Ф.И.О.; ИНН; контактные данные)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Возможность подключения к электросетям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c>
          <w:tcPr>
            <w:tcW w:w="566" w:type="dxa"/>
          </w:tcPr>
          <w:p w:rsidR="00BE44EE" w:rsidRDefault="00BE44EE" w:rsidP="00DE7F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</w:tcPr>
          <w:p w:rsidR="00BE44EE" w:rsidRDefault="00BE44EE" w:rsidP="00DE7FD5">
            <w:pPr>
              <w:pStyle w:val="ConsPlusNormal"/>
            </w:pPr>
            <w:r>
              <w:t>Возможность осуществления торговли с автомашин</w:t>
            </w:r>
          </w:p>
        </w:tc>
        <w:tc>
          <w:tcPr>
            <w:tcW w:w="1700" w:type="dxa"/>
          </w:tcPr>
          <w:p w:rsidR="00BE44EE" w:rsidRDefault="00BE44EE" w:rsidP="00DE7FD5">
            <w:pPr>
              <w:pStyle w:val="ConsPlusNormal"/>
            </w:pPr>
          </w:p>
        </w:tc>
      </w:tr>
    </w:tbl>
    <w:p w:rsidR="00BE44EE" w:rsidRDefault="00BE44EE" w:rsidP="00BE44E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1474"/>
        <w:gridCol w:w="340"/>
        <w:gridCol w:w="3912"/>
      </w:tblGrid>
      <w:tr w:rsidR="00BE44EE" w:rsidTr="00DE7FD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(должность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(Ф.И.О. руководителя</w:t>
            </w: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юридического лица/</w:t>
            </w: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51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51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</w:tr>
      <w:tr w:rsidR="00BE44EE" w:rsidTr="00DE7FD5">
        <w:tblPrEx>
          <w:tblBorders>
            <w:insideH w:val="none" w:sz="0" w:space="0" w:color="auto"/>
          </w:tblBorders>
        </w:tblPrEx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E44EE" w:rsidRDefault="00BE44EE" w:rsidP="00DE7FD5">
            <w:pPr>
              <w:pStyle w:val="ConsPlusNormal"/>
              <w:jc w:val="center"/>
            </w:pPr>
            <w:r>
              <w:t>"___" _________ 20__ года</w:t>
            </w:r>
          </w:p>
        </w:tc>
      </w:tr>
    </w:tbl>
    <w:p w:rsidR="00BE44EE" w:rsidRDefault="00BE44EE" w:rsidP="00BE44EE">
      <w:pPr>
        <w:pStyle w:val="ConsPlusNormal"/>
        <w:ind w:firstLine="540"/>
        <w:jc w:val="both"/>
      </w:pPr>
    </w:p>
    <w:p w:rsidR="00134BD1" w:rsidRDefault="00134BD1">
      <w:bookmarkStart w:id="1" w:name="_GoBack"/>
      <w:bookmarkEnd w:id="1"/>
    </w:p>
    <w:sectPr w:rsidR="0013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E"/>
    <w:rsid w:val="00134BD1"/>
    <w:rsid w:val="00B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2A385-1306-4EAD-9A0A-2D077D84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1</cp:revision>
  <dcterms:created xsi:type="dcterms:W3CDTF">2023-02-02T07:11:00Z</dcterms:created>
  <dcterms:modified xsi:type="dcterms:W3CDTF">2023-02-02T07:12:00Z</dcterms:modified>
</cp:coreProperties>
</file>