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23" w:rsidRPr="00B4649E" w:rsidRDefault="00394D23" w:rsidP="00394D23">
      <w:pPr>
        <w:spacing w:after="0"/>
        <w:jc w:val="center"/>
      </w:pPr>
      <w:r w:rsidRPr="00B4649E">
        <w:rPr>
          <w:b/>
          <w:bCs/>
          <w:color w:val="000000"/>
          <w:sz w:val="20"/>
          <w:szCs w:val="20"/>
        </w:rPr>
        <w:t>ИНВЕСТИЦИОННО</w:t>
      </w:r>
      <w:r w:rsidR="00E6783E">
        <w:rPr>
          <w:b/>
          <w:bCs/>
          <w:color w:val="000000"/>
          <w:sz w:val="20"/>
          <w:szCs w:val="20"/>
        </w:rPr>
        <w:t>Е</w:t>
      </w:r>
      <w:r w:rsidRPr="00B4649E">
        <w:rPr>
          <w:b/>
          <w:bCs/>
          <w:color w:val="000000"/>
          <w:sz w:val="20"/>
          <w:szCs w:val="20"/>
        </w:rPr>
        <w:t xml:space="preserve"> ПРЕДЛОЖЕНИ</w:t>
      </w:r>
      <w:r w:rsidR="00E6783E">
        <w:rPr>
          <w:b/>
          <w:bCs/>
          <w:color w:val="000000"/>
          <w:sz w:val="20"/>
          <w:szCs w:val="20"/>
        </w:rPr>
        <w:t>Е</w:t>
      </w:r>
      <w:r w:rsidRPr="00B4649E">
        <w:rPr>
          <w:b/>
          <w:bCs/>
          <w:color w:val="000000"/>
          <w:sz w:val="20"/>
          <w:szCs w:val="20"/>
        </w:rPr>
        <w:t xml:space="preserve"> </w:t>
      </w:r>
      <w:r w:rsidRPr="00B4649E">
        <w:rPr>
          <w:b/>
          <w:bCs/>
          <w:color w:val="000000"/>
          <w:sz w:val="20"/>
          <w:szCs w:val="20"/>
        </w:rPr>
        <w:br/>
      </w:r>
      <w:r w:rsidR="00E6783E">
        <w:rPr>
          <w:b/>
          <w:bCs/>
          <w:color w:val="000000"/>
          <w:sz w:val="20"/>
          <w:szCs w:val="20"/>
        </w:rPr>
        <w:t>ВОЛХОВСКОГО МУНИЦИПАЛЬНОГО РАЙОНА</w:t>
      </w:r>
    </w:p>
    <w:p w:rsidR="00394D23" w:rsidRPr="00B4649E" w:rsidRDefault="00394D23" w:rsidP="00394D23">
      <w:pPr>
        <w:spacing w:after="0"/>
      </w:pPr>
    </w:p>
    <w:p w:rsidR="00F876AF" w:rsidRDefault="00F876AF" w:rsidP="00F876AF">
      <w:pPr>
        <w:spacing w:after="0"/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42E62FA0" wp14:editId="13BDE206">
                <wp:extent cx="304800" cy="304800"/>
                <wp:effectExtent l="0" t="0" r="0" b="0"/>
                <wp:docPr id="14" name="AutoShape 2" descr="https://volhovsmi.ru/wp-content/uploads/2019/09/x2npjpvh9fy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57924D6" id="AutoShape 2" o:spid="_x0000_s1026" alt="https://volhovsmi.ru/wp-content/uploads/2019/09/x2npjpvh9fy-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Z4gOh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F876AF" w:rsidRDefault="00A3330E" w:rsidP="00A3330E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7694ABEF" wp14:editId="4094F306">
            <wp:extent cx="2743200" cy="4114654"/>
            <wp:effectExtent l="0" t="0" r="0" b="635"/>
            <wp:docPr id="17" name="Рисунок 17" descr="https://vestida.ru/uploads/post/avatar/561/%D0%91%D1%80%D0%B8%D1%86%D1%83%D0%BD_%D0%90.%D0%92%D0%B8%D0%BA%D1%82%D0%BE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stida.ru/uploads/post/avatar/561/%D0%91%D1%80%D0%B8%D1%86%D1%83%D0%BD_%D0%90.%D0%92%D0%B8%D0%BA%D1%82%D0%BE%D1%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787" cy="412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6AF">
        <w:rPr>
          <w:noProof/>
        </w:rPr>
        <mc:AlternateContent>
          <mc:Choice Requires="wps">
            <w:drawing>
              <wp:inline distT="0" distB="0" distL="0" distR="0" wp14:anchorId="2D3C091E" wp14:editId="733698DD">
                <wp:extent cx="304800" cy="304800"/>
                <wp:effectExtent l="0" t="0" r="0" b="0"/>
                <wp:docPr id="15" name="Прямоугольник 15" descr="https://volhovsmi.ru/wp-content/uploads/2019/09/x2npjpvh9fy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0818225" id="Прямоугольник 15" o:spid="_x0000_s1026" alt="https://volhovsmi.ru/wp-content/uploads/2019/09/x2npjpvh9fy-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LnjdPYOAwAAFA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F876AF" w:rsidRDefault="00F876AF" w:rsidP="00F876AF">
      <w:pPr>
        <w:spacing w:after="0"/>
        <w:ind w:firstLine="567"/>
        <w:jc w:val="both"/>
        <w:rPr>
          <w:noProof/>
        </w:rPr>
      </w:pPr>
    </w:p>
    <w:p w:rsidR="00F876AF" w:rsidRPr="00A3330E" w:rsidRDefault="00F876AF" w:rsidP="00F876AF">
      <w:pPr>
        <w:spacing w:after="0"/>
        <w:ind w:firstLine="567"/>
        <w:jc w:val="both"/>
        <w:rPr>
          <w:i/>
          <w:sz w:val="26"/>
          <w:szCs w:val="26"/>
        </w:rPr>
      </w:pPr>
      <w:r w:rsidRPr="00A3330E">
        <w:rPr>
          <w:i/>
          <w:sz w:val="26"/>
          <w:szCs w:val="26"/>
        </w:rPr>
        <w:t xml:space="preserve">Наши предки недаром выбрали ладожскую землю и берега «седого» Волхова для образования самых первых поселений на Руси. Выигрышная </w:t>
      </w:r>
      <w:proofErr w:type="spellStart"/>
      <w:r w:rsidRPr="00A3330E">
        <w:rPr>
          <w:i/>
          <w:sz w:val="26"/>
          <w:szCs w:val="26"/>
        </w:rPr>
        <w:t>геопозиция</w:t>
      </w:r>
      <w:proofErr w:type="spellEnd"/>
      <w:r w:rsidRPr="00A3330E">
        <w:rPr>
          <w:i/>
          <w:sz w:val="26"/>
          <w:szCs w:val="26"/>
        </w:rPr>
        <w:t xml:space="preserve"> района дает возможность и для создания комфортной среды проживания, и для развития деятельности в самых различных направлениях. </w:t>
      </w:r>
    </w:p>
    <w:p w:rsidR="00F876AF" w:rsidRPr="00A3330E" w:rsidRDefault="00F876AF" w:rsidP="00F876AF">
      <w:pPr>
        <w:spacing w:after="0"/>
        <w:ind w:firstLine="567"/>
        <w:jc w:val="both"/>
        <w:rPr>
          <w:i/>
          <w:sz w:val="26"/>
          <w:szCs w:val="26"/>
        </w:rPr>
      </w:pPr>
      <w:proofErr w:type="spellStart"/>
      <w:r w:rsidRPr="00A3330E">
        <w:rPr>
          <w:i/>
          <w:sz w:val="26"/>
          <w:szCs w:val="26"/>
        </w:rPr>
        <w:t>Волховский</w:t>
      </w:r>
      <w:proofErr w:type="spellEnd"/>
      <w:r w:rsidRPr="00A3330E">
        <w:rPr>
          <w:i/>
          <w:sz w:val="26"/>
          <w:szCs w:val="26"/>
        </w:rPr>
        <w:t xml:space="preserve"> район всегда был первенцем: у нас первая Столица Руси, первая ГЭС, первый Алюминиевый завод</w:t>
      </w:r>
      <w:r w:rsidR="004210B9">
        <w:rPr>
          <w:i/>
          <w:sz w:val="26"/>
          <w:szCs w:val="26"/>
        </w:rPr>
        <w:t>, первый целлюлозно-бумажный комбинат, один из первых бизнес-инкубаторов</w:t>
      </w:r>
      <w:r w:rsidRPr="00A3330E">
        <w:rPr>
          <w:i/>
          <w:sz w:val="26"/>
          <w:szCs w:val="26"/>
        </w:rPr>
        <w:t>. Инвесторы, которые к нам приходят</w:t>
      </w:r>
      <w:r w:rsidR="004210B9">
        <w:rPr>
          <w:i/>
          <w:sz w:val="26"/>
          <w:szCs w:val="26"/>
        </w:rPr>
        <w:t>,</w:t>
      </w:r>
      <w:r w:rsidRPr="00A3330E">
        <w:rPr>
          <w:i/>
          <w:sz w:val="26"/>
          <w:szCs w:val="26"/>
        </w:rPr>
        <w:t xml:space="preserve"> также обречены становиться первыми!</w:t>
      </w:r>
    </w:p>
    <w:p w:rsidR="00394D23" w:rsidRPr="00A3330E" w:rsidRDefault="00F876AF" w:rsidP="00F876AF">
      <w:pPr>
        <w:spacing w:after="0"/>
        <w:ind w:firstLine="567"/>
        <w:jc w:val="both"/>
        <w:rPr>
          <w:i/>
          <w:sz w:val="26"/>
          <w:szCs w:val="26"/>
        </w:rPr>
      </w:pPr>
      <w:r w:rsidRPr="00A3330E">
        <w:rPr>
          <w:i/>
          <w:sz w:val="26"/>
          <w:szCs w:val="26"/>
        </w:rPr>
        <w:t xml:space="preserve">Мы гордимся и помним нашу Великую историю достижений. </w:t>
      </w:r>
      <w:proofErr w:type="spellStart"/>
      <w:r w:rsidRPr="00A3330E">
        <w:rPr>
          <w:i/>
          <w:sz w:val="26"/>
          <w:szCs w:val="26"/>
        </w:rPr>
        <w:t>Волховская</w:t>
      </w:r>
      <w:proofErr w:type="spellEnd"/>
      <w:r w:rsidRPr="00A3330E">
        <w:rPr>
          <w:i/>
          <w:sz w:val="26"/>
          <w:szCs w:val="26"/>
        </w:rPr>
        <w:t xml:space="preserve"> территория имеет удобную транспортную логистику и действительно является самым привлекательным районом для инвесторов.</w:t>
      </w:r>
    </w:p>
    <w:p w:rsidR="00394D23" w:rsidRPr="004476C3" w:rsidRDefault="00394D23" w:rsidP="00F876AF">
      <w:pPr>
        <w:spacing w:after="0"/>
        <w:ind w:firstLine="567"/>
        <w:jc w:val="both"/>
      </w:pPr>
      <w:r w:rsidRPr="004476C3">
        <w:br/>
      </w:r>
    </w:p>
    <w:p w:rsidR="00394D23" w:rsidRPr="004476C3" w:rsidRDefault="00394D23" w:rsidP="00394D23">
      <w:pPr>
        <w:spacing w:after="0"/>
        <w:textAlignment w:val="baseline"/>
        <w:rPr>
          <w:b/>
          <w:bCs/>
          <w:color w:val="000000"/>
        </w:rPr>
      </w:pPr>
      <w:r w:rsidRPr="004476C3">
        <w:rPr>
          <w:b/>
          <w:bCs/>
          <w:color w:val="000000"/>
        </w:rPr>
        <w:t>1. Общая информация о муниципальном образовании</w:t>
      </w:r>
    </w:p>
    <w:p w:rsidR="00394D23" w:rsidRDefault="00394D23" w:rsidP="00394D23">
      <w:pPr>
        <w:spacing w:after="0"/>
        <w:ind w:firstLine="720"/>
        <w:jc w:val="both"/>
        <w:textAlignment w:val="baseline"/>
        <w:rPr>
          <w:bCs/>
          <w:color w:val="000000"/>
        </w:rPr>
      </w:pPr>
      <w:r w:rsidRPr="004476C3">
        <w:rPr>
          <w:bCs/>
          <w:color w:val="000000"/>
        </w:rPr>
        <w:t>1.1. Географическое положение</w:t>
      </w:r>
    </w:p>
    <w:p w:rsidR="00394D23" w:rsidRPr="00F9410A" w:rsidRDefault="00394D23" w:rsidP="00907646">
      <w:pPr>
        <w:spacing w:after="0"/>
        <w:ind w:firstLine="567"/>
        <w:jc w:val="both"/>
      </w:pPr>
      <w:proofErr w:type="spellStart"/>
      <w:r w:rsidRPr="00F9410A">
        <w:t>Волховский</w:t>
      </w:r>
      <w:proofErr w:type="spellEnd"/>
      <w:r w:rsidRPr="00F9410A">
        <w:t xml:space="preserve"> муниципальный район расположен в центральной части Ленинградской области, граничит на северо-востоке с </w:t>
      </w:r>
      <w:proofErr w:type="spellStart"/>
      <w:r w:rsidRPr="00F9410A">
        <w:t>Лодейнопольским</w:t>
      </w:r>
      <w:proofErr w:type="spellEnd"/>
      <w:r w:rsidRPr="00F9410A">
        <w:t xml:space="preserve">, на юго-востоке с Тихвинским, на юге с </w:t>
      </w:r>
      <w:proofErr w:type="spellStart"/>
      <w:r w:rsidRPr="00F9410A">
        <w:t>Киришским</w:t>
      </w:r>
      <w:proofErr w:type="spellEnd"/>
      <w:r w:rsidRPr="00F9410A">
        <w:t xml:space="preserve">, на западе </w:t>
      </w:r>
      <w:r w:rsidR="00D96DB8" w:rsidRPr="00F9410A">
        <w:t>с Кировским муниципальным районом</w:t>
      </w:r>
      <w:r w:rsidRPr="00F9410A">
        <w:t xml:space="preserve"> Ленинградской области. С севера территория муниципального района омывается водами Ладожского озера. По территории муниципального района протекают реки Волхов, </w:t>
      </w:r>
      <w:proofErr w:type="spellStart"/>
      <w:r w:rsidRPr="00F9410A">
        <w:t>Сясь</w:t>
      </w:r>
      <w:proofErr w:type="spellEnd"/>
      <w:r w:rsidRPr="00F9410A">
        <w:t xml:space="preserve"> и Паша.</w:t>
      </w:r>
    </w:p>
    <w:p w:rsidR="00394D23" w:rsidRPr="00F9410A" w:rsidRDefault="00394D23" w:rsidP="00907646">
      <w:pPr>
        <w:pStyle w:val="Text"/>
        <w:spacing w:before="0"/>
        <w:ind w:firstLine="567"/>
      </w:pPr>
      <w:r w:rsidRPr="00F9410A">
        <w:rPr>
          <w:lang w:eastAsia="ru-RU"/>
        </w:rPr>
        <w:t xml:space="preserve">Площадь территории в границах </w:t>
      </w:r>
      <w:proofErr w:type="spellStart"/>
      <w:r w:rsidRPr="00F9410A">
        <w:rPr>
          <w:lang w:eastAsia="ru-RU"/>
        </w:rPr>
        <w:t>Волховского</w:t>
      </w:r>
      <w:proofErr w:type="spellEnd"/>
      <w:r w:rsidRPr="00F9410A">
        <w:rPr>
          <w:lang w:eastAsia="ru-RU"/>
        </w:rPr>
        <w:t xml:space="preserve"> муниципального района с учётом акватории Ладожского озера составляет 842 841 га (за площадь муниципального района принята площадь соответствующего полигонального объекта цифровой картографической основы </w:t>
      </w:r>
      <w:r w:rsidRPr="00F9410A">
        <w:t>М </w:t>
      </w:r>
      <w:r w:rsidR="00D96DB8" w:rsidRPr="00F9410A">
        <w:t>1:</w:t>
      </w:r>
      <w:r w:rsidRPr="00F9410A">
        <w:t> 50 </w:t>
      </w:r>
      <w:r w:rsidR="00D96DB8" w:rsidRPr="00F9410A">
        <w:t>000, полученная</w:t>
      </w:r>
      <w:r w:rsidR="00D96DB8" w:rsidRPr="00F9410A">
        <w:rPr>
          <w:lang w:eastAsia="ru-RU"/>
        </w:rPr>
        <w:t xml:space="preserve"> в</w:t>
      </w:r>
      <w:r w:rsidRPr="00F9410A">
        <w:rPr>
          <w:lang w:eastAsia="ru-RU"/>
        </w:rPr>
        <w:t xml:space="preserve"> </w:t>
      </w:r>
      <w:r w:rsidRPr="00F9410A">
        <w:t>ГИС ARCVIEW)</w:t>
      </w:r>
      <w:r w:rsidRPr="00F9410A">
        <w:rPr>
          <w:lang w:eastAsia="ru-RU"/>
        </w:rPr>
        <w:t>,</w:t>
      </w:r>
      <w:r>
        <w:rPr>
          <w:lang w:eastAsia="ru-RU"/>
        </w:rPr>
        <w:t xml:space="preserve"> </w:t>
      </w:r>
      <w:r w:rsidRPr="00F9410A">
        <w:rPr>
          <w:lang w:eastAsia="ru-RU"/>
        </w:rPr>
        <w:t xml:space="preserve">площадь территории </w:t>
      </w:r>
      <w:proofErr w:type="spellStart"/>
      <w:r w:rsidRPr="00F9410A">
        <w:rPr>
          <w:lang w:eastAsia="ru-RU"/>
        </w:rPr>
        <w:t>Волховского</w:t>
      </w:r>
      <w:proofErr w:type="spellEnd"/>
      <w:r w:rsidRPr="00F9410A">
        <w:rPr>
          <w:lang w:eastAsia="ru-RU"/>
        </w:rPr>
        <w:t xml:space="preserve"> </w:t>
      </w:r>
      <w:r w:rsidRPr="00F9410A">
        <w:rPr>
          <w:lang w:eastAsia="ru-RU"/>
        </w:rPr>
        <w:lastRenderedPageBreak/>
        <w:t xml:space="preserve">муниципального района составляет </w:t>
      </w:r>
      <w:r w:rsidRPr="00F9410A">
        <w:t xml:space="preserve">512465 </w:t>
      </w:r>
      <w:r w:rsidRPr="00F9410A">
        <w:rPr>
          <w:lang w:eastAsia="ru-RU"/>
        </w:rPr>
        <w:t xml:space="preserve">га, без учета площади акватории Ладожского озера. </w:t>
      </w:r>
    </w:p>
    <w:p w:rsidR="00394D23" w:rsidRDefault="00394D23" w:rsidP="00394D23">
      <w:pPr>
        <w:spacing w:after="0"/>
        <w:ind w:firstLine="720"/>
        <w:jc w:val="both"/>
        <w:textAlignment w:val="baseline"/>
        <w:rPr>
          <w:bCs/>
          <w:color w:val="000000"/>
        </w:rPr>
      </w:pPr>
      <w:r w:rsidRPr="004476C3">
        <w:rPr>
          <w:bCs/>
          <w:color w:val="000000"/>
        </w:rPr>
        <w:t>1.2. Население муниципального образования</w:t>
      </w:r>
    </w:p>
    <w:p w:rsidR="00394D23" w:rsidRPr="00E66D32" w:rsidRDefault="00394D23" w:rsidP="00394D23">
      <w:pPr>
        <w:pStyle w:val="a6"/>
        <w:spacing w:before="0" w:beforeAutospacing="0" w:after="0" w:afterAutospacing="0"/>
        <w:ind w:firstLine="567"/>
        <w:jc w:val="both"/>
      </w:pPr>
      <w:r w:rsidRPr="00E66D32">
        <w:t xml:space="preserve">Численность населения </w:t>
      </w:r>
      <w:proofErr w:type="spellStart"/>
      <w:r w:rsidRPr="00E66D32">
        <w:t>Волховского</w:t>
      </w:r>
      <w:proofErr w:type="spellEnd"/>
      <w:r w:rsidRPr="00E66D32">
        <w:t xml:space="preserve"> муниципального района составляет </w:t>
      </w:r>
      <w:r>
        <w:t xml:space="preserve"> </w:t>
      </w:r>
      <w:r w:rsidR="00E921ED">
        <w:t>79,4</w:t>
      </w:r>
      <w:r w:rsidRPr="00E66D32">
        <w:t xml:space="preserve"> тыс. человек, в том числе городское – </w:t>
      </w:r>
      <w:r w:rsidR="00E921ED">
        <w:t>57,6</w:t>
      </w:r>
      <w:r w:rsidRPr="00E66D32">
        <w:t xml:space="preserve"> тыс. человек (</w:t>
      </w:r>
      <w:r>
        <w:t>7</w:t>
      </w:r>
      <w:r w:rsidR="00E921ED">
        <w:t>2,5</w:t>
      </w:r>
      <w:r w:rsidRPr="00E66D32">
        <w:t xml:space="preserve">%),  сельское – </w:t>
      </w:r>
      <w:r>
        <w:rPr>
          <w:shd w:val="clear" w:color="auto" w:fill="FFFFFF"/>
        </w:rPr>
        <w:t>2</w:t>
      </w:r>
      <w:r w:rsidR="00E921ED">
        <w:rPr>
          <w:shd w:val="clear" w:color="auto" w:fill="FFFFFF"/>
        </w:rPr>
        <w:t>1,8</w:t>
      </w:r>
      <w:r w:rsidRPr="00E66D32">
        <w:t xml:space="preserve"> тыс. человек (</w:t>
      </w:r>
      <w:r w:rsidR="00E921ED">
        <w:t>27,5</w:t>
      </w:r>
      <w:r w:rsidRPr="00E66D32">
        <w:t>%).</w:t>
      </w:r>
    </w:p>
    <w:p w:rsidR="00E921ED" w:rsidRPr="00C90AF0" w:rsidRDefault="00E921ED" w:rsidP="00E921ED">
      <w:pPr>
        <w:pStyle w:val="21"/>
        <w:tabs>
          <w:tab w:val="left" w:pos="708"/>
        </w:tabs>
        <w:spacing w:after="0" w:line="240" w:lineRule="auto"/>
        <w:ind w:left="0" w:firstLine="567"/>
        <w:jc w:val="both"/>
        <w:rPr>
          <w:lang w:val="ru-RU"/>
        </w:rPr>
      </w:pPr>
      <w:r w:rsidRPr="00C90AF0">
        <w:rPr>
          <w:bCs/>
          <w:lang w:val="ru-RU"/>
        </w:rPr>
        <w:tab/>
      </w:r>
      <w:r w:rsidRPr="00F72F70">
        <w:t xml:space="preserve">По данным </w:t>
      </w:r>
      <w:proofErr w:type="spellStart"/>
      <w:r w:rsidRPr="00F72F70">
        <w:rPr>
          <w:lang w:val="ru-RU"/>
        </w:rPr>
        <w:t>Петростата</w:t>
      </w:r>
      <w:proofErr w:type="spellEnd"/>
      <w:r w:rsidRPr="00F72F70">
        <w:t xml:space="preserve"> число родившихся за </w:t>
      </w:r>
      <w:r w:rsidRPr="00F72F70">
        <w:rPr>
          <w:lang w:val="ru-RU"/>
        </w:rPr>
        <w:t>2022 год</w:t>
      </w:r>
      <w:r w:rsidRPr="00F72F70">
        <w:t xml:space="preserve"> составило </w:t>
      </w:r>
      <w:r w:rsidRPr="00F72F70">
        <w:rPr>
          <w:lang w:val="ru-RU"/>
        </w:rPr>
        <w:t xml:space="preserve">496 </w:t>
      </w:r>
      <w:r w:rsidRPr="00F72F70">
        <w:t>человек, что на</w:t>
      </w:r>
      <w:r w:rsidRPr="00F72F70">
        <w:rPr>
          <w:lang w:val="ru-RU"/>
        </w:rPr>
        <w:t xml:space="preserve"> 70 </w:t>
      </w:r>
      <w:r w:rsidRPr="00F72F70">
        <w:t>человек</w:t>
      </w:r>
      <w:r w:rsidRPr="00F72F70">
        <w:rPr>
          <w:lang w:val="ru-RU"/>
        </w:rPr>
        <w:t xml:space="preserve"> меньше</w:t>
      </w:r>
      <w:r w:rsidRPr="00F72F70">
        <w:t xml:space="preserve">, чем за </w:t>
      </w:r>
      <w:r w:rsidRPr="00F72F70">
        <w:rPr>
          <w:lang w:val="ru-RU"/>
        </w:rPr>
        <w:t>аналогичный период прошлого года. Количество</w:t>
      </w:r>
      <w:r w:rsidRPr="00F72F70">
        <w:t xml:space="preserve"> умерших по сравнению с показателем 2021</w:t>
      </w:r>
      <w:r w:rsidRPr="00F72F70">
        <w:rPr>
          <w:lang w:val="ru-RU"/>
        </w:rPr>
        <w:t xml:space="preserve"> </w:t>
      </w:r>
      <w:r w:rsidRPr="00F72F70">
        <w:t>год</w:t>
      </w:r>
      <w:r w:rsidRPr="00F72F70">
        <w:rPr>
          <w:lang w:val="ru-RU"/>
        </w:rPr>
        <w:t>а уменьшилось на 384 человека и составило 1428 человек.</w:t>
      </w:r>
      <w:r w:rsidRPr="00C90AF0">
        <w:t xml:space="preserve"> </w:t>
      </w:r>
    </w:p>
    <w:p w:rsidR="00394D23" w:rsidRDefault="00394D23" w:rsidP="00394D23">
      <w:pPr>
        <w:spacing w:after="0"/>
        <w:ind w:firstLine="720"/>
        <w:jc w:val="both"/>
        <w:textAlignment w:val="baseline"/>
        <w:rPr>
          <w:bCs/>
          <w:color w:val="000000"/>
        </w:rPr>
      </w:pPr>
      <w:r w:rsidRPr="004476C3">
        <w:rPr>
          <w:bCs/>
          <w:color w:val="000000"/>
        </w:rPr>
        <w:t>1.3. Управление муниципальным образованием</w:t>
      </w:r>
    </w:p>
    <w:p w:rsidR="00907646" w:rsidRPr="00907646" w:rsidRDefault="00907646" w:rsidP="0090764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907646">
        <w:rPr>
          <w:rFonts w:ascii="Times New Roman" w:hAnsi="Times New Roman" w:cs="Times New Roman"/>
          <w:spacing w:val="2"/>
          <w:sz w:val="24"/>
          <w:szCs w:val="24"/>
        </w:rPr>
        <w:t>Волховский</w:t>
      </w:r>
      <w:proofErr w:type="spellEnd"/>
      <w:r w:rsidRPr="00907646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муниципальный район Ленинградской области наделен статусом муниципального района в соответствии с областным законом Ленинградской области от 06.09.2004 года № 56-оз «Об установлении границ и наделении соответствующим статусом муниципального образования </w:t>
      </w:r>
      <w:proofErr w:type="spellStart"/>
      <w:r w:rsidRPr="00907646">
        <w:rPr>
          <w:rFonts w:ascii="Times New Roman" w:hAnsi="Times New Roman" w:cs="Times New Roman"/>
          <w:spacing w:val="2"/>
          <w:sz w:val="24"/>
          <w:szCs w:val="24"/>
        </w:rPr>
        <w:t>Волховский</w:t>
      </w:r>
      <w:proofErr w:type="spellEnd"/>
      <w:r w:rsidRPr="00907646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муниципальный район Ленинградской области и муниципальных образований в его составе».</w:t>
      </w:r>
    </w:p>
    <w:p w:rsidR="00907646" w:rsidRPr="00907646" w:rsidRDefault="00907646" w:rsidP="0090764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07646">
        <w:rPr>
          <w:rFonts w:ascii="Times New Roman" w:hAnsi="Times New Roman" w:cs="Times New Roman"/>
          <w:spacing w:val="2"/>
          <w:sz w:val="24"/>
          <w:szCs w:val="24"/>
        </w:rPr>
        <w:t xml:space="preserve">Административным центром муниципального района является город Волхов (муниципальное образование город Волхов). </w:t>
      </w:r>
    </w:p>
    <w:p w:rsidR="00907646" w:rsidRPr="00907646" w:rsidRDefault="00907646" w:rsidP="00907646">
      <w:pPr>
        <w:pStyle w:val="14"/>
        <w:rPr>
          <w:spacing w:val="2"/>
          <w:sz w:val="24"/>
          <w:szCs w:val="24"/>
        </w:rPr>
      </w:pPr>
      <w:r w:rsidRPr="00907646">
        <w:rPr>
          <w:spacing w:val="2"/>
          <w:sz w:val="24"/>
          <w:szCs w:val="24"/>
        </w:rPr>
        <w:t xml:space="preserve">В состав </w:t>
      </w:r>
      <w:proofErr w:type="spellStart"/>
      <w:r w:rsidRPr="00907646">
        <w:rPr>
          <w:spacing w:val="2"/>
          <w:sz w:val="24"/>
          <w:szCs w:val="24"/>
        </w:rPr>
        <w:t>Волховского</w:t>
      </w:r>
      <w:proofErr w:type="spellEnd"/>
      <w:r w:rsidRPr="00907646">
        <w:rPr>
          <w:spacing w:val="2"/>
          <w:sz w:val="24"/>
          <w:szCs w:val="24"/>
        </w:rPr>
        <w:t xml:space="preserve"> муниципального района входят три городских поселения и 12</w:t>
      </w:r>
      <w:r w:rsidR="00D96DB8">
        <w:rPr>
          <w:spacing w:val="2"/>
          <w:sz w:val="24"/>
          <w:szCs w:val="24"/>
        </w:rPr>
        <w:t> </w:t>
      </w:r>
      <w:r w:rsidRPr="00907646">
        <w:rPr>
          <w:spacing w:val="2"/>
          <w:sz w:val="24"/>
          <w:szCs w:val="24"/>
        </w:rPr>
        <w:t xml:space="preserve">сельских поселений. </w:t>
      </w:r>
    </w:p>
    <w:p w:rsidR="00907646" w:rsidRPr="00907646" w:rsidRDefault="00907646" w:rsidP="0090764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07646">
        <w:rPr>
          <w:rFonts w:ascii="Times New Roman" w:hAnsi="Times New Roman" w:cs="Times New Roman"/>
          <w:spacing w:val="2"/>
          <w:sz w:val="24"/>
          <w:szCs w:val="24"/>
        </w:rPr>
        <w:t>Преобразований муниципального района и поселений в его составе после 2005 года не проводилось.</w:t>
      </w:r>
    </w:p>
    <w:p w:rsidR="00907646" w:rsidRPr="00907646" w:rsidRDefault="00907646" w:rsidP="0090764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07646">
        <w:rPr>
          <w:rFonts w:ascii="Times New Roman" w:hAnsi="Times New Roman" w:cs="Times New Roman"/>
          <w:spacing w:val="2"/>
          <w:sz w:val="24"/>
          <w:szCs w:val="24"/>
        </w:rPr>
        <w:t xml:space="preserve">Совет депутатов </w:t>
      </w:r>
      <w:proofErr w:type="spellStart"/>
      <w:r w:rsidRPr="00907646">
        <w:rPr>
          <w:rFonts w:ascii="Times New Roman" w:hAnsi="Times New Roman" w:cs="Times New Roman"/>
          <w:spacing w:val="2"/>
          <w:sz w:val="24"/>
          <w:szCs w:val="24"/>
        </w:rPr>
        <w:t>Волховского</w:t>
      </w:r>
      <w:proofErr w:type="spellEnd"/>
      <w:r w:rsidRPr="00907646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района формируется из числа представителей поселений </w:t>
      </w:r>
      <w:proofErr w:type="spellStart"/>
      <w:r w:rsidRPr="00907646">
        <w:rPr>
          <w:rFonts w:ascii="Times New Roman" w:hAnsi="Times New Roman" w:cs="Times New Roman"/>
          <w:spacing w:val="2"/>
          <w:sz w:val="24"/>
          <w:szCs w:val="24"/>
        </w:rPr>
        <w:t>Волховского</w:t>
      </w:r>
      <w:proofErr w:type="spellEnd"/>
      <w:r w:rsidRPr="00907646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района.  Выборы действующего состава Совета депутатов муниципальных образований </w:t>
      </w:r>
      <w:proofErr w:type="spellStart"/>
      <w:r w:rsidRPr="00907646">
        <w:rPr>
          <w:rFonts w:ascii="Times New Roman" w:hAnsi="Times New Roman" w:cs="Times New Roman"/>
          <w:spacing w:val="2"/>
          <w:sz w:val="24"/>
          <w:szCs w:val="24"/>
        </w:rPr>
        <w:t>Волховского</w:t>
      </w:r>
      <w:proofErr w:type="spellEnd"/>
      <w:r w:rsidRPr="00907646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</w:t>
      </w:r>
      <w:r w:rsidR="00D96DB8" w:rsidRPr="00907646">
        <w:rPr>
          <w:rFonts w:ascii="Times New Roman" w:hAnsi="Times New Roman" w:cs="Times New Roman"/>
          <w:spacing w:val="2"/>
          <w:sz w:val="24"/>
          <w:szCs w:val="24"/>
        </w:rPr>
        <w:t>района состоялись</w:t>
      </w:r>
      <w:r w:rsidRPr="00907646">
        <w:rPr>
          <w:rFonts w:ascii="Times New Roman" w:hAnsi="Times New Roman" w:cs="Times New Roman"/>
          <w:spacing w:val="2"/>
          <w:sz w:val="24"/>
          <w:szCs w:val="24"/>
        </w:rPr>
        <w:t xml:space="preserve"> 08 сентября 2019г. Срок полномочий – 5 лет. Совет депутатов состоит из 30 депутатов, в </w:t>
      </w:r>
      <w:proofErr w:type="spellStart"/>
      <w:r w:rsidRPr="00907646">
        <w:rPr>
          <w:rFonts w:ascii="Times New Roman" w:hAnsi="Times New Roman" w:cs="Times New Roman"/>
          <w:spacing w:val="2"/>
          <w:sz w:val="24"/>
          <w:szCs w:val="24"/>
        </w:rPr>
        <w:t>т.ч</w:t>
      </w:r>
      <w:proofErr w:type="spellEnd"/>
      <w:r w:rsidRPr="00907646">
        <w:rPr>
          <w:rFonts w:ascii="Times New Roman" w:hAnsi="Times New Roman" w:cs="Times New Roman"/>
          <w:spacing w:val="2"/>
          <w:sz w:val="24"/>
          <w:szCs w:val="24"/>
        </w:rPr>
        <w:t xml:space="preserve">. 15 депутатов – главы поселений, входящих в состав муниципального района, и 15 депутатов представительных органов указанных поселений, избираемых представительными органами поселений из своего состава в соответствии с нормой представительства. На </w:t>
      </w:r>
      <w:r w:rsidRPr="00B012C4">
        <w:rPr>
          <w:rFonts w:ascii="Times New Roman" w:hAnsi="Times New Roman" w:cs="Times New Roman"/>
          <w:spacing w:val="2"/>
          <w:sz w:val="24"/>
          <w:szCs w:val="24"/>
        </w:rPr>
        <w:t>31.12.2</w:t>
      </w:r>
      <w:r w:rsidR="00B012C4" w:rsidRPr="00B012C4"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B012C4">
        <w:rPr>
          <w:rFonts w:ascii="Times New Roman" w:hAnsi="Times New Roman" w:cs="Times New Roman"/>
          <w:spacing w:val="2"/>
          <w:sz w:val="24"/>
          <w:szCs w:val="24"/>
        </w:rPr>
        <w:t>г.</w:t>
      </w:r>
      <w:r w:rsidRPr="00907646">
        <w:rPr>
          <w:rFonts w:ascii="Times New Roman" w:hAnsi="Times New Roman" w:cs="Times New Roman"/>
          <w:spacing w:val="2"/>
          <w:sz w:val="24"/>
          <w:szCs w:val="24"/>
        </w:rPr>
        <w:t xml:space="preserve"> фактическая численность депутатов Совета </w:t>
      </w:r>
      <w:proofErr w:type="spellStart"/>
      <w:r w:rsidRPr="00907646">
        <w:rPr>
          <w:rFonts w:ascii="Times New Roman" w:hAnsi="Times New Roman" w:cs="Times New Roman"/>
          <w:spacing w:val="2"/>
          <w:sz w:val="24"/>
          <w:szCs w:val="24"/>
        </w:rPr>
        <w:t>Волховского</w:t>
      </w:r>
      <w:proofErr w:type="spellEnd"/>
      <w:r w:rsidRPr="00907646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района составляет 30 депутатов.</w:t>
      </w:r>
    </w:p>
    <w:p w:rsidR="00907646" w:rsidRPr="00907646" w:rsidRDefault="00907646" w:rsidP="00907646">
      <w:pPr>
        <w:pStyle w:val="14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А</w:t>
      </w:r>
      <w:r w:rsidRPr="00907646">
        <w:rPr>
          <w:spacing w:val="2"/>
          <w:sz w:val="24"/>
          <w:szCs w:val="24"/>
        </w:rPr>
        <w:t xml:space="preserve">дминистрацию </w:t>
      </w:r>
      <w:proofErr w:type="spellStart"/>
      <w:r w:rsidRPr="00907646">
        <w:rPr>
          <w:spacing w:val="2"/>
          <w:sz w:val="24"/>
          <w:szCs w:val="24"/>
        </w:rPr>
        <w:t>Волховского</w:t>
      </w:r>
      <w:proofErr w:type="spellEnd"/>
      <w:r w:rsidRPr="00907646">
        <w:rPr>
          <w:spacing w:val="2"/>
          <w:sz w:val="24"/>
          <w:szCs w:val="24"/>
        </w:rPr>
        <w:t xml:space="preserve"> муниципального района возглавля</w:t>
      </w:r>
      <w:r>
        <w:rPr>
          <w:spacing w:val="2"/>
          <w:sz w:val="24"/>
          <w:szCs w:val="24"/>
        </w:rPr>
        <w:t>ет</w:t>
      </w:r>
      <w:r w:rsidRPr="00907646">
        <w:rPr>
          <w:spacing w:val="2"/>
          <w:sz w:val="24"/>
          <w:szCs w:val="24"/>
        </w:rPr>
        <w:t xml:space="preserve"> глава администрации  </w:t>
      </w:r>
      <w:proofErr w:type="spellStart"/>
      <w:r w:rsidRPr="00907646">
        <w:rPr>
          <w:spacing w:val="2"/>
          <w:sz w:val="24"/>
          <w:szCs w:val="24"/>
        </w:rPr>
        <w:t>Брицун</w:t>
      </w:r>
      <w:proofErr w:type="spellEnd"/>
      <w:r w:rsidRPr="00907646">
        <w:rPr>
          <w:spacing w:val="2"/>
          <w:sz w:val="24"/>
          <w:szCs w:val="24"/>
        </w:rPr>
        <w:t xml:space="preserve"> А.В. Дата начала осуществления главой администрации своих полномочий с 21.10.2019 г. Глава администрации назначается по контракту. Контракт с</w:t>
      </w:r>
      <w:r w:rsidR="0086387F">
        <w:rPr>
          <w:spacing w:val="2"/>
          <w:sz w:val="24"/>
          <w:szCs w:val="24"/>
        </w:rPr>
        <w:t> </w:t>
      </w:r>
      <w:r w:rsidRPr="00907646">
        <w:rPr>
          <w:spacing w:val="2"/>
          <w:sz w:val="24"/>
          <w:szCs w:val="24"/>
        </w:rPr>
        <w:t xml:space="preserve">главой заключен на срок полномочий Совета депутатов </w:t>
      </w:r>
      <w:proofErr w:type="spellStart"/>
      <w:r w:rsidRPr="00907646">
        <w:rPr>
          <w:spacing w:val="2"/>
          <w:sz w:val="24"/>
          <w:szCs w:val="24"/>
        </w:rPr>
        <w:t>Волховского</w:t>
      </w:r>
      <w:proofErr w:type="spellEnd"/>
      <w:r w:rsidRPr="00907646">
        <w:rPr>
          <w:spacing w:val="2"/>
          <w:sz w:val="24"/>
          <w:szCs w:val="24"/>
        </w:rPr>
        <w:t xml:space="preserve"> муниципального района Ленинградской области.</w:t>
      </w:r>
    </w:p>
    <w:p w:rsidR="00E921ED" w:rsidRDefault="00E921ED" w:rsidP="00394D23">
      <w:pPr>
        <w:spacing w:after="0"/>
        <w:ind w:firstLine="720"/>
        <w:jc w:val="both"/>
        <w:textAlignment w:val="baseline"/>
        <w:rPr>
          <w:bCs/>
          <w:color w:val="000000"/>
        </w:rPr>
      </w:pPr>
      <w:r w:rsidRPr="00E921ED">
        <w:rPr>
          <w:color w:val="000000"/>
          <w:spacing w:val="2"/>
          <w:szCs w:val="28"/>
        </w:rPr>
        <w:t xml:space="preserve">Общая численность работников органов местного самоуправления </w:t>
      </w:r>
      <w:proofErr w:type="spellStart"/>
      <w:r w:rsidRPr="00E921ED">
        <w:rPr>
          <w:color w:val="000000"/>
          <w:spacing w:val="2"/>
          <w:szCs w:val="28"/>
        </w:rPr>
        <w:t>Волховского</w:t>
      </w:r>
      <w:proofErr w:type="spellEnd"/>
      <w:r w:rsidRPr="00E921ED">
        <w:rPr>
          <w:color w:val="000000"/>
          <w:spacing w:val="2"/>
          <w:szCs w:val="28"/>
        </w:rPr>
        <w:t xml:space="preserve"> муниципального района по состоянию на 31.12.2022 </w:t>
      </w:r>
      <w:r w:rsidR="004E3E82" w:rsidRPr="00E921ED">
        <w:rPr>
          <w:color w:val="000000"/>
          <w:spacing w:val="2"/>
          <w:szCs w:val="28"/>
        </w:rPr>
        <w:t>года составляет</w:t>
      </w:r>
      <w:r w:rsidRPr="00E921ED">
        <w:rPr>
          <w:color w:val="000000"/>
          <w:spacing w:val="2"/>
          <w:szCs w:val="28"/>
        </w:rPr>
        <w:t xml:space="preserve"> 311 человек</w:t>
      </w:r>
      <w:r w:rsidR="004E3E82">
        <w:rPr>
          <w:color w:val="000000"/>
          <w:spacing w:val="2"/>
          <w:szCs w:val="28"/>
        </w:rPr>
        <w:t>.</w:t>
      </w:r>
      <w:r w:rsidRPr="004476C3">
        <w:rPr>
          <w:bCs/>
          <w:color w:val="000000"/>
        </w:rPr>
        <w:t xml:space="preserve"> </w:t>
      </w:r>
    </w:p>
    <w:p w:rsidR="00394D23" w:rsidRDefault="00394D23" w:rsidP="00394D23">
      <w:pPr>
        <w:spacing w:after="0"/>
        <w:ind w:firstLine="720"/>
        <w:jc w:val="both"/>
        <w:textAlignment w:val="baseline"/>
        <w:rPr>
          <w:bCs/>
          <w:color w:val="000000"/>
        </w:rPr>
      </w:pPr>
      <w:r w:rsidRPr="004476C3">
        <w:rPr>
          <w:bCs/>
          <w:color w:val="000000"/>
        </w:rPr>
        <w:t>1.4. Ведущие муниципальные и региональные СМИ</w:t>
      </w:r>
    </w:p>
    <w:p w:rsidR="00907646" w:rsidRDefault="00907646" w:rsidP="00852DE9">
      <w:pPr>
        <w:spacing w:after="0"/>
        <w:ind w:firstLine="709"/>
        <w:jc w:val="both"/>
        <w:rPr>
          <w:color w:val="000000"/>
          <w:spacing w:val="2"/>
        </w:rPr>
      </w:pPr>
      <w:r w:rsidRPr="00907646">
        <w:rPr>
          <w:color w:val="000000"/>
          <w:spacing w:val="2"/>
        </w:rPr>
        <w:t>Органами официальных публикаций правовых актов местного самоуправления</w:t>
      </w:r>
      <w:r w:rsidR="00852DE9">
        <w:rPr>
          <w:color w:val="000000"/>
          <w:spacing w:val="2"/>
        </w:rPr>
        <w:t xml:space="preserve"> </w:t>
      </w:r>
      <w:proofErr w:type="spellStart"/>
      <w:r w:rsidR="00852DE9">
        <w:rPr>
          <w:color w:val="000000"/>
          <w:spacing w:val="2"/>
        </w:rPr>
        <w:t>Волховского</w:t>
      </w:r>
      <w:proofErr w:type="spellEnd"/>
      <w:r w:rsidR="00852DE9">
        <w:rPr>
          <w:color w:val="000000"/>
          <w:spacing w:val="2"/>
        </w:rPr>
        <w:t xml:space="preserve"> муниципального района</w:t>
      </w:r>
      <w:r w:rsidRPr="00907646">
        <w:rPr>
          <w:color w:val="000000"/>
          <w:spacing w:val="2"/>
        </w:rPr>
        <w:t xml:space="preserve"> являются газеты «</w:t>
      </w:r>
      <w:proofErr w:type="spellStart"/>
      <w:r w:rsidRPr="00907646">
        <w:rPr>
          <w:color w:val="000000"/>
          <w:spacing w:val="2"/>
        </w:rPr>
        <w:t>Волховские</w:t>
      </w:r>
      <w:proofErr w:type="spellEnd"/>
      <w:r w:rsidRPr="00907646">
        <w:rPr>
          <w:color w:val="000000"/>
          <w:spacing w:val="2"/>
        </w:rPr>
        <w:t xml:space="preserve"> огни» и сетевое издание «Ленинградское областное информационное агентство» (</w:t>
      </w:r>
      <w:proofErr w:type="spellStart"/>
      <w:r w:rsidRPr="00907646">
        <w:rPr>
          <w:color w:val="000000"/>
          <w:spacing w:val="2"/>
        </w:rPr>
        <w:t>Леноблинформ</w:t>
      </w:r>
      <w:proofErr w:type="spellEnd"/>
      <w:r w:rsidRPr="00907646">
        <w:rPr>
          <w:color w:val="000000"/>
          <w:spacing w:val="2"/>
        </w:rPr>
        <w:t xml:space="preserve">). </w:t>
      </w:r>
    </w:p>
    <w:p w:rsidR="00E921ED" w:rsidRDefault="00E921ED" w:rsidP="00852DE9">
      <w:pPr>
        <w:spacing w:after="0"/>
        <w:ind w:firstLine="709"/>
        <w:jc w:val="both"/>
        <w:rPr>
          <w:color w:val="000000"/>
          <w:spacing w:val="2"/>
        </w:rPr>
      </w:pPr>
      <w:r w:rsidRPr="00E921ED">
        <w:rPr>
          <w:color w:val="000000"/>
          <w:spacing w:val="2"/>
        </w:rPr>
        <w:t xml:space="preserve">Официальный сайт  администрации </w:t>
      </w:r>
      <w:proofErr w:type="spellStart"/>
      <w:r w:rsidRPr="00E921ED">
        <w:rPr>
          <w:color w:val="000000"/>
          <w:spacing w:val="2"/>
        </w:rPr>
        <w:t>Волховского</w:t>
      </w:r>
      <w:proofErr w:type="spellEnd"/>
      <w:r w:rsidRPr="00E921ED">
        <w:rPr>
          <w:color w:val="000000"/>
          <w:spacing w:val="2"/>
        </w:rPr>
        <w:t xml:space="preserve"> муниципального района:  </w:t>
      </w:r>
      <w:hyperlink r:id="rId9" w:history="1">
        <w:r w:rsidRPr="00E921ED">
          <w:rPr>
            <w:color w:val="000000"/>
            <w:spacing w:val="2"/>
          </w:rPr>
          <w:t>www.volkhov-raion.ru</w:t>
        </w:r>
      </w:hyperlink>
      <w:r w:rsidRPr="00E921ED">
        <w:rPr>
          <w:color w:val="000000"/>
          <w:spacing w:val="2"/>
        </w:rPr>
        <w:t xml:space="preserve">. Электронный адрес: </w:t>
      </w:r>
      <w:hyperlink r:id="rId10" w:history="1">
        <w:r w:rsidRPr="00E921ED">
          <w:rPr>
            <w:color w:val="000000"/>
            <w:spacing w:val="2"/>
          </w:rPr>
          <w:t>admvr@mail.ru</w:t>
        </w:r>
      </w:hyperlink>
      <w:r w:rsidRPr="00E921ED">
        <w:rPr>
          <w:color w:val="000000"/>
          <w:spacing w:val="2"/>
        </w:rPr>
        <w:t>.</w:t>
      </w:r>
    </w:p>
    <w:p w:rsidR="00907646" w:rsidRDefault="00907646" w:rsidP="00852DE9">
      <w:pPr>
        <w:spacing w:after="0"/>
        <w:ind w:firstLine="709"/>
        <w:jc w:val="both"/>
        <w:rPr>
          <w:color w:val="000000"/>
          <w:spacing w:val="2"/>
        </w:rPr>
      </w:pPr>
      <w:r w:rsidRPr="00907646">
        <w:rPr>
          <w:color w:val="000000"/>
          <w:spacing w:val="2"/>
        </w:rPr>
        <w:t xml:space="preserve">Лидером информационного рынка северо-запада и </w:t>
      </w:r>
      <w:r>
        <w:rPr>
          <w:color w:val="000000"/>
          <w:spacing w:val="2"/>
        </w:rPr>
        <w:t>о</w:t>
      </w:r>
      <w:r w:rsidRPr="00907646">
        <w:rPr>
          <w:color w:val="000000"/>
          <w:spacing w:val="2"/>
        </w:rPr>
        <w:t>сновн</w:t>
      </w:r>
      <w:r>
        <w:rPr>
          <w:color w:val="000000"/>
          <w:spacing w:val="2"/>
        </w:rPr>
        <w:t>ым</w:t>
      </w:r>
      <w:r w:rsidRPr="00907646">
        <w:rPr>
          <w:color w:val="000000"/>
          <w:spacing w:val="2"/>
        </w:rPr>
        <w:t xml:space="preserve"> источник</w:t>
      </w:r>
      <w:r>
        <w:rPr>
          <w:color w:val="000000"/>
          <w:spacing w:val="2"/>
        </w:rPr>
        <w:t>ом</w:t>
      </w:r>
      <w:r w:rsidRPr="00907646">
        <w:rPr>
          <w:color w:val="000000"/>
          <w:spacing w:val="2"/>
        </w:rPr>
        <w:t xml:space="preserve"> официальной информации Правительства и Законодательного собрания Ленинградской области</w:t>
      </w:r>
      <w:r>
        <w:rPr>
          <w:color w:val="000000"/>
          <w:spacing w:val="2"/>
        </w:rPr>
        <w:t xml:space="preserve"> является газета «Вести».</w:t>
      </w:r>
    </w:p>
    <w:p w:rsidR="00394D23" w:rsidRPr="004476C3" w:rsidRDefault="00394D23" w:rsidP="00394D23">
      <w:pPr>
        <w:spacing w:after="0"/>
      </w:pPr>
      <w:r w:rsidRPr="004476C3">
        <w:rPr>
          <w:b/>
          <w:bCs/>
          <w:color w:val="000000"/>
        </w:rPr>
        <w:t>2. Ресурсы</w:t>
      </w:r>
    </w:p>
    <w:p w:rsidR="00852DE9" w:rsidRPr="00F9410A" w:rsidRDefault="00852DE9" w:rsidP="00852DE9">
      <w:pPr>
        <w:spacing w:after="0"/>
        <w:ind w:firstLine="567"/>
        <w:jc w:val="both"/>
      </w:pPr>
      <w:r w:rsidRPr="00F9410A">
        <w:t xml:space="preserve">Недра </w:t>
      </w:r>
      <w:proofErr w:type="spellStart"/>
      <w:r w:rsidRPr="00F9410A">
        <w:t>Волховского</w:t>
      </w:r>
      <w:proofErr w:type="spellEnd"/>
      <w:r w:rsidRPr="00F9410A">
        <w:t xml:space="preserve"> муниципального района Ленинградской области хранят разнообразное минеральное сырье, представленное следующими основными видами:</w:t>
      </w:r>
      <w:r w:rsidR="00924FF0">
        <w:t xml:space="preserve"> </w:t>
      </w:r>
      <w:r w:rsidRPr="00F9410A">
        <w:t>известняки, пески строительные, п</w:t>
      </w:r>
      <w:r>
        <w:t>е</w:t>
      </w:r>
      <w:r w:rsidRPr="00F9410A">
        <w:t>счано-гравийный материал, кирпично-черепичные и керамзитовые глины и суглинки, торф.</w:t>
      </w:r>
    </w:p>
    <w:p w:rsidR="00852DE9" w:rsidRPr="00F9410A" w:rsidRDefault="00852DE9" w:rsidP="00852DE9">
      <w:pPr>
        <w:spacing w:after="0"/>
        <w:ind w:firstLine="567"/>
        <w:jc w:val="both"/>
      </w:pPr>
      <w:r w:rsidRPr="00F23F2A">
        <w:rPr>
          <w:i/>
          <w:u w:val="single"/>
        </w:rPr>
        <w:t>Распределенный фонд</w:t>
      </w:r>
      <w:r w:rsidRPr="00F9410A">
        <w:t xml:space="preserve"> твердых полезных ископаемых на территории муниципального района представлен месторождением известняков Сельцо-Бабино и тремя </w:t>
      </w:r>
      <w:r w:rsidRPr="00F9410A">
        <w:lastRenderedPageBreak/>
        <w:t xml:space="preserve">месторождениями песка: </w:t>
      </w:r>
      <w:proofErr w:type="spellStart"/>
      <w:r w:rsidRPr="00F9410A">
        <w:t>Кисельня</w:t>
      </w:r>
      <w:proofErr w:type="spellEnd"/>
      <w:r w:rsidRPr="00F9410A">
        <w:t xml:space="preserve">,  </w:t>
      </w:r>
      <w:proofErr w:type="spellStart"/>
      <w:r w:rsidRPr="00F9410A">
        <w:t>Прусына</w:t>
      </w:r>
      <w:proofErr w:type="spellEnd"/>
      <w:r w:rsidRPr="00F9410A">
        <w:t xml:space="preserve"> Горка и </w:t>
      </w:r>
      <w:proofErr w:type="spellStart"/>
      <w:r w:rsidRPr="00F9410A">
        <w:t>Прусына</w:t>
      </w:r>
      <w:proofErr w:type="spellEnd"/>
      <w:r w:rsidRPr="00F9410A">
        <w:t xml:space="preserve">  Горка 2, </w:t>
      </w:r>
      <w:proofErr w:type="spellStart"/>
      <w:r w:rsidR="00924FF0">
        <w:t>Селиваново</w:t>
      </w:r>
      <w:proofErr w:type="spellEnd"/>
      <w:r w:rsidR="00924FF0">
        <w:t xml:space="preserve">, </w:t>
      </w:r>
      <w:r w:rsidRPr="00F9410A">
        <w:t>все объект</w:t>
      </w:r>
      <w:r w:rsidR="00924FF0">
        <w:t>ы</w:t>
      </w:r>
      <w:r w:rsidRPr="00F9410A">
        <w:t xml:space="preserve"> эксплуатируются.</w:t>
      </w:r>
    </w:p>
    <w:p w:rsidR="00852DE9" w:rsidRPr="00F23F2A" w:rsidRDefault="00852DE9" w:rsidP="00852DE9">
      <w:pPr>
        <w:spacing w:after="0"/>
        <w:ind w:firstLine="567"/>
        <w:jc w:val="both"/>
        <w:rPr>
          <w:i/>
          <w:u w:val="single"/>
        </w:rPr>
      </w:pPr>
      <w:r w:rsidRPr="00F23F2A">
        <w:rPr>
          <w:i/>
          <w:u w:val="single"/>
        </w:rPr>
        <w:t>Нераспределенный фонд</w:t>
      </w:r>
    </w:p>
    <w:p w:rsidR="00852DE9" w:rsidRPr="00F9410A" w:rsidRDefault="00852DE9" w:rsidP="00852DE9">
      <w:pPr>
        <w:spacing w:after="0"/>
        <w:ind w:firstLine="567"/>
        <w:jc w:val="both"/>
        <w:rPr>
          <w:u w:val="single"/>
        </w:rPr>
      </w:pPr>
      <w:r w:rsidRPr="00F9410A">
        <w:rPr>
          <w:u w:val="single"/>
        </w:rPr>
        <w:t>Известняки</w:t>
      </w:r>
    </w:p>
    <w:p w:rsidR="00852DE9" w:rsidRPr="00F9410A" w:rsidRDefault="00852DE9" w:rsidP="00852DE9">
      <w:pPr>
        <w:spacing w:after="0"/>
        <w:ind w:firstLine="567"/>
        <w:jc w:val="both"/>
      </w:pPr>
      <w:r w:rsidRPr="00F9410A">
        <w:t xml:space="preserve">В нераспределенном фонде не выделено перспективных минерально-сырьевых объектов строительных известняков. Перспективы увеличения добычи качественных строительных известняков связаны с </w:t>
      </w:r>
      <w:r w:rsidR="00924FF0">
        <w:t>развитием карьера Сельцо-Бабино</w:t>
      </w:r>
      <w:r w:rsidRPr="00F9410A">
        <w:t>.</w:t>
      </w:r>
    </w:p>
    <w:p w:rsidR="00852DE9" w:rsidRPr="00852DE9" w:rsidRDefault="00852DE9" w:rsidP="00852DE9">
      <w:pPr>
        <w:spacing w:after="0"/>
        <w:ind w:firstLine="567"/>
        <w:jc w:val="both"/>
        <w:rPr>
          <w:rStyle w:val="11"/>
          <w:b w:val="0"/>
          <w:u w:val="single"/>
        </w:rPr>
      </w:pPr>
      <w:r w:rsidRPr="00852DE9">
        <w:rPr>
          <w:rStyle w:val="11"/>
          <w:b w:val="0"/>
          <w:u w:val="single"/>
        </w:rPr>
        <w:t>Пески строительные и песчано-гравийный материал</w:t>
      </w:r>
    </w:p>
    <w:p w:rsidR="00852DE9" w:rsidRPr="00F9410A" w:rsidRDefault="00852DE9" w:rsidP="00852DE9">
      <w:pPr>
        <w:spacing w:after="0"/>
        <w:ind w:firstLine="567"/>
        <w:jc w:val="both"/>
      </w:pPr>
      <w:r w:rsidRPr="00F9410A">
        <w:t xml:space="preserve">В нераспределенном фонде на балансе числятся </w:t>
      </w:r>
      <w:proofErr w:type="spellStart"/>
      <w:r w:rsidRPr="00F9410A">
        <w:t>притрассовые</w:t>
      </w:r>
      <w:proofErr w:type="spellEnd"/>
      <w:r w:rsidRPr="00F9410A">
        <w:t xml:space="preserve"> карьеры песка </w:t>
      </w:r>
      <w:proofErr w:type="spellStart"/>
      <w:r w:rsidRPr="00F9410A">
        <w:t>Безово</w:t>
      </w:r>
      <w:proofErr w:type="spellEnd"/>
      <w:r w:rsidRPr="00F9410A">
        <w:t xml:space="preserve">, </w:t>
      </w:r>
      <w:proofErr w:type="spellStart"/>
      <w:r w:rsidRPr="00F9410A">
        <w:t>Моршагино</w:t>
      </w:r>
      <w:proofErr w:type="spellEnd"/>
      <w:r w:rsidRPr="00F9410A">
        <w:t>, карьер № 1, карьер № 2, а также песчано-гравийного материала Соловьево. Эти карьеры эксплуатировались в различные периоды и практически на всех имеются остаточные запасы песка и песчано-гравийного материала, который возможно использовать для ремонта автодорог и местных нужд.</w:t>
      </w:r>
    </w:p>
    <w:p w:rsidR="00852DE9" w:rsidRPr="00F9410A" w:rsidRDefault="00852DE9" w:rsidP="00852DE9">
      <w:pPr>
        <w:spacing w:after="0"/>
        <w:ind w:firstLine="567"/>
        <w:jc w:val="both"/>
      </w:pPr>
      <w:r w:rsidRPr="00F9410A">
        <w:t xml:space="preserve">Задача выделения объектов кондиционного песка и ПГМ для различных строительных целей (растворы, бетоны и др.) остается для территории </w:t>
      </w:r>
      <w:proofErr w:type="spellStart"/>
      <w:r w:rsidRPr="00F9410A">
        <w:t>Волховского</w:t>
      </w:r>
      <w:proofErr w:type="spellEnd"/>
      <w:r w:rsidRPr="00F9410A">
        <w:t xml:space="preserve"> муниципального района по-прежнему актуальной. </w:t>
      </w:r>
    </w:p>
    <w:p w:rsidR="00852DE9" w:rsidRPr="00F9410A" w:rsidRDefault="00852DE9" w:rsidP="00852DE9">
      <w:pPr>
        <w:spacing w:after="0"/>
        <w:ind w:firstLine="567"/>
        <w:jc w:val="both"/>
        <w:rPr>
          <w:u w:val="single"/>
        </w:rPr>
      </w:pPr>
      <w:r w:rsidRPr="00F9410A">
        <w:rPr>
          <w:u w:val="single"/>
        </w:rPr>
        <w:t>Кирпично-черепичные и керамзитовые глины и суглинки</w:t>
      </w:r>
    </w:p>
    <w:p w:rsidR="00852DE9" w:rsidRPr="00F9410A" w:rsidRDefault="00852DE9" w:rsidP="009D375B">
      <w:pPr>
        <w:spacing w:after="0"/>
        <w:ind w:firstLine="567"/>
        <w:jc w:val="both"/>
      </w:pPr>
      <w:r w:rsidRPr="00F9410A">
        <w:t xml:space="preserve">На балансе кирпично-черепичных и керамзитовых глин в качестве подготовленных к освоению числятся три месторождения с разведанными и утвержденными запасами по промышленным категориям. К ним относятся Веретье Б-1033, </w:t>
      </w:r>
      <w:proofErr w:type="spellStart"/>
      <w:r w:rsidRPr="00F9410A">
        <w:t>Манихинское</w:t>
      </w:r>
      <w:proofErr w:type="spellEnd"/>
      <w:r w:rsidRPr="00F9410A">
        <w:t xml:space="preserve"> Б-511 и </w:t>
      </w:r>
      <w:proofErr w:type="spellStart"/>
      <w:r w:rsidRPr="00F9410A">
        <w:t>Любаевское</w:t>
      </w:r>
      <w:proofErr w:type="spellEnd"/>
      <w:r w:rsidRPr="00F9410A">
        <w:t xml:space="preserve"> Б-403. </w:t>
      </w:r>
    </w:p>
    <w:p w:rsidR="00852DE9" w:rsidRPr="00F9410A" w:rsidRDefault="00852DE9" w:rsidP="00852DE9">
      <w:pPr>
        <w:spacing w:after="0"/>
        <w:ind w:firstLine="567"/>
        <w:jc w:val="both"/>
      </w:pPr>
      <w:r w:rsidRPr="00F9410A">
        <w:t xml:space="preserve">Наиболее хорошо изучено месторождение </w:t>
      </w:r>
      <w:proofErr w:type="spellStart"/>
      <w:r w:rsidRPr="00F9410A">
        <w:t>Любаевское</w:t>
      </w:r>
      <w:proofErr w:type="spellEnd"/>
      <w:r w:rsidRPr="00F9410A">
        <w:t>, находящееся в 25 км к востоку  от г. Новая Ладога. Суглинки месторождения Веретье разведаны в 1991 г. и пригодны для производства полнотелого кирпича различных марок.</w:t>
      </w:r>
      <w:r w:rsidR="009D375B">
        <w:t xml:space="preserve"> </w:t>
      </w:r>
      <w:r w:rsidRPr="00F9410A">
        <w:t xml:space="preserve">Глины месторождения </w:t>
      </w:r>
      <w:proofErr w:type="spellStart"/>
      <w:r w:rsidRPr="00F9410A">
        <w:t>Манихинское</w:t>
      </w:r>
      <w:proofErr w:type="spellEnd"/>
      <w:r w:rsidRPr="00F9410A">
        <w:t xml:space="preserve"> пригодны для производства кирпича, керамических изделий и дренажных труб. </w:t>
      </w:r>
    </w:p>
    <w:p w:rsidR="00852DE9" w:rsidRPr="00F9410A" w:rsidRDefault="00852DE9" w:rsidP="00852DE9">
      <w:pPr>
        <w:spacing w:after="0"/>
        <w:ind w:firstLine="567"/>
        <w:jc w:val="both"/>
        <w:rPr>
          <w:b/>
          <w:u w:val="single"/>
        </w:rPr>
      </w:pPr>
      <w:r w:rsidRPr="00F9410A">
        <w:rPr>
          <w:u w:val="single"/>
        </w:rPr>
        <w:t xml:space="preserve">Торф </w:t>
      </w:r>
    </w:p>
    <w:p w:rsidR="00852DE9" w:rsidRPr="00F9410A" w:rsidRDefault="00852DE9" w:rsidP="00852DE9">
      <w:pPr>
        <w:spacing w:after="0"/>
        <w:ind w:firstLine="567"/>
        <w:jc w:val="both"/>
        <w:rPr>
          <w:u w:val="single"/>
        </w:rPr>
      </w:pPr>
      <w:r w:rsidRPr="00F9410A">
        <w:t>Повсеместное распространение и наличие разных по площади торфяных месторождений позволяют использовать торфяной фонд в широких размерах как для промышленных целей, так и в сельском хозяйстве.</w:t>
      </w:r>
    </w:p>
    <w:p w:rsidR="00394D23" w:rsidRDefault="00394D23" w:rsidP="00394D23">
      <w:pPr>
        <w:spacing w:after="0"/>
        <w:ind w:firstLine="720"/>
        <w:jc w:val="both"/>
        <w:rPr>
          <w:bCs/>
          <w:color w:val="000000"/>
        </w:rPr>
      </w:pPr>
      <w:r w:rsidRPr="004476C3">
        <w:rPr>
          <w:bCs/>
          <w:color w:val="000000"/>
        </w:rPr>
        <w:t>2.2 Трудовые ресурсы</w:t>
      </w:r>
    </w:p>
    <w:p w:rsidR="00941AFE" w:rsidRPr="005D71BF" w:rsidRDefault="00941AFE" w:rsidP="00941AFE">
      <w:pPr>
        <w:spacing w:after="0"/>
        <w:ind w:firstLine="567"/>
        <w:jc w:val="both"/>
      </w:pPr>
      <w:r w:rsidRPr="00C37992">
        <w:t xml:space="preserve">Уровень </w:t>
      </w:r>
      <w:r w:rsidRPr="007C0D20">
        <w:t xml:space="preserve">регистрируемой безработицы по </w:t>
      </w:r>
      <w:proofErr w:type="spellStart"/>
      <w:r w:rsidRPr="007C0D20">
        <w:t>Волховскому</w:t>
      </w:r>
      <w:proofErr w:type="spellEnd"/>
      <w:r w:rsidRPr="007C0D20">
        <w:t xml:space="preserve"> муниципальному району на 01</w:t>
      </w:r>
      <w:r w:rsidR="004E3E82">
        <w:t> </w:t>
      </w:r>
      <w:r>
        <w:t>января 2023</w:t>
      </w:r>
      <w:r w:rsidRPr="007C0D20">
        <w:t xml:space="preserve"> года по сравнению с показателем 01 </w:t>
      </w:r>
      <w:r>
        <w:t>января</w:t>
      </w:r>
      <w:r w:rsidRPr="007C0D20">
        <w:t xml:space="preserve"> </w:t>
      </w:r>
      <w:r>
        <w:t>2022</w:t>
      </w:r>
      <w:r w:rsidRPr="007C0D20">
        <w:t xml:space="preserve"> года </w:t>
      </w:r>
      <w:r>
        <w:t>снизился</w:t>
      </w:r>
      <w:r w:rsidRPr="007C0D20">
        <w:t xml:space="preserve"> </w:t>
      </w:r>
      <w:r>
        <w:t>на 0,10</w:t>
      </w:r>
      <w:r w:rsidRPr="007C0D20">
        <w:t xml:space="preserve"> </w:t>
      </w:r>
      <w:proofErr w:type="spellStart"/>
      <w:r w:rsidRPr="007C0D20">
        <w:t>пп</w:t>
      </w:r>
      <w:proofErr w:type="spellEnd"/>
      <w:r w:rsidRPr="007C0D20">
        <w:t xml:space="preserve"> и составил </w:t>
      </w:r>
      <w:r>
        <w:t>0,19</w:t>
      </w:r>
      <w:r w:rsidRPr="007C0D20">
        <w:t>% от экономически активного населения (</w:t>
      </w:r>
      <w:r>
        <w:t>58,0</w:t>
      </w:r>
      <w:r w:rsidRPr="007C0D20">
        <w:t xml:space="preserve"> тыс. чел. на 01.01</w:t>
      </w:r>
      <w:r>
        <w:t>.2023</w:t>
      </w:r>
      <w:r w:rsidRPr="007C0D20">
        <w:t xml:space="preserve">); </w:t>
      </w:r>
      <w:r w:rsidRPr="00A137FB">
        <w:t xml:space="preserve">численность зарегистрированных безработных </w:t>
      </w:r>
      <w:r>
        <w:t>на 01.01.2023</w:t>
      </w:r>
      <w:r w:rsidRPr="00A137FB">
        <w:t xml:space="preserve"> в сравнении с численностью на 01.</w:t>
      </w:r>
      <w:r>
        <w:t>01.2022</w:t>
      </w:r>
      <w:r w:rsidRPr="00A137FB">
        <w:t xml:space="preserve"> </w:t>
      </w:r>
      <w:r>
        <w:t xml:space="preserve">снизилась почти </w:t>
      </w:r>
      <w:r w:rsidR="004E3E82">
        <w:t>в 1</w:t>
      </w:r>
      <w:r>
        <w:t xml:space="preserve">,5 раза </w:t>
      </w:r>
      <w:r w:rsidRPr="00A137FB">
        <w:t xml:space="preserve">и </w:t>
      </w:r>
      <w:r>
        <w:t>составила</w:t>
      </w:r>
      <w:r w:rsidRPr="00A137FB">
        <w:t xml:space="preserve"> </w:t>
      </w:r>
      <w:r>
        <w:t>113</w:t>
      </w:r>
      <w:r w:rsidRPr="00A137FB">
        <w:t xml:space="preserve"> человек. </w:t>
      </w:r>
      <w:r w:rsidR="004E3E82">
        <w:t>По состоянию н</w:t>
      </w:r>
      <w:r>
        <w:t>а 01.01.2023</w:t>
      </w:r>
      <w:r w:rsidR="004B174C">
        <w:t> </w:t>
      </w:r>
      <w:r>
        <w:t xml:space="preserve">года в базе данных </w:t>
      </w:r>
      <w:r w:rsidR="004E3E82">
        <w:t xml:space="preserve">предлагается </w:t>
      </w:r>
      <w:r>
        <w:t>1126 вакансий</w:t>
      </w:r>
      <w:r w:rsidRPr="00A9375B">
        <w:t>.</w:t>
      </w:r>
    </w:p>
    <w:p w:rsidR="00941AFE" w:rsidRPr="00941AFE" w:rsidRDefault="00941AFE" w:rsidP="00941AFE">
      <w:pPr>
        <w:spacing w:after="0"/>
        <w:ind w:firstLine="567"/>
        <w:jc w:val="both"/>
      </w:pPr>
      <w:r w:rsidRPr="00941AFE">
        <w:t>Количество трудоустроенных граждан за 2022</w:t>
      </w:r>
      <w:r>
        <w:t xml:space="preserve"> год</w:t>
      </w:r>
      <w:r w:rsidRPr="00941AFE">
        <w:t xml:space="preserve"> в сравнении с</w:t>
      </w:r>
      <w:r w:rsidR="00724BF2">
        <w:t> </w:t>
      </w:r>
      <w:r w:rsidRPr="00941AFE">
        <w:t xml:space="preserve">аналогичным периодом 2021 года снизилось на 18% и составило 1123 человека. </w:t>
      </w:r>
      <w:r w:rsidR="00B012C4">
        <w:t>З</w:t>
      </w:r>
      <w:r w:rsidRPr="00941AFE">
        <w:t>а 2022 год заключены 7</w:t>
      </w:r>
      <w:r w:rsidR="00B012C4">
        <w:t> </w:t>
      </w:r>
      <w:r w:rsidRPr="00941AFE">
        <w:t>договоров на возмещение затрат по заработной плате 6</w:t>
      </w:r>
      <w:r w:rsidR="00B012C4">
        <w:t> </w:t>
      </w:r>
      <w:r w:rsidRPr="00941AFE">
        <w:t xml:space="preserve">работодателям при трудоустройстве 7 инвалидов. За 2022 год заключены 4 договора на создание 4 рабочих мест для </w:t>
      </w:r>
      <w:r w:rsidR="00B012C4">
        <w:t xml:space="preserve">трудоустроенных </w:t>
      </w:r>
      <w:r w:rsidRPr="00941AFE">
        <w:t>инвалидов. Инвалиды получили государственные услуги службы занятости по: профессиональной ориентации</w:t>
      </w:r>
      <w:r w:rsidR="005059A5">
        <w:t xml:space="preserve"> </w:t>
      </w:r>
      <w:r w:rsidRPr="00941AFE">
        <w:t>–</w:t>
      </w:r>
      <w:r w:rsidR="00B012C4">
        <w:t xml:space="preserve"> </w:t>
      </w:r>
      <w:r w:rsidRPr="00941AFE">
        <w:t>72,</w:t>
      </w:r>
      <w:r w:rsidR="005059A5">
        <w:t xml:space="preserve"> </w:t>
      </w:r>
      <w:r w:rsidRPr="00941AFE">
        <w:t>психологической поддержке</w:t>
      </w:r>
      <w:r w:rsidR="005059A5">
        <w:t xml:space="preserve"> </w:t>
      </w:r>
      <w:r w:rsidRPr="00941AFE">
        <w:t>–</w:t>
      </w:r>
      <w:r w:rsidR="005059A5">
        <w:t xml:space="preserve"> </w:t>
      </w:r>
      <w:r w:rsidRPr="00941AFE">
        <w:t xml:space="preserve">40, социальной адаптации – 33. </w:t>
      </w:r>
    </w:p>
    <w:p w:rsidR="00941AFE" w:rsidRPr="00941AFE" w:rsidRDefault="00941AFE" w:rsidP="00941AFE">
      <w:pPr>
        <w:spacing w:after="0"/>
        <w:ind w:firstLine="567"/>
        <w:jc w:val="both"/>
      </w:pPr>
      <w:r w:rsidRPr="00941AFE">
        <w:t xml:space="preserve">По состоянию на 01.01.2023 уровень безработицы МО </w:t>
      </w:r>
      <w:proofErr w:type="spellStart"/>
      <w:r w:rsidRPr="00941AFE">
        <w:t>Волховское</w:t>
      </w:r>
      <w:proofErr w:type="spellEnd"/>
      <w:r w:rsidRPr="00941AFE">
        <w:t xml:space="preserve"> ГП – 0,16% </w:t>
      </w:r>
      <w:bookmarkStart w:id="0" w:name="OLE_LINK1"/>
      <w:bookmarkStart w:id="1" w:name="OLE_LINK2"/>
      <w:bookmarkStart w:id="2" w:name="OLE_LINK3"/>
      <w:r w:rsidRPr="00941AFE">
        <w:t xml:space="preserve">(- 0,12 </w:t>
      </w:r>
      <w:proofErr w:type="spellStart"/>
      <w:r w:rsidRPr="00941AFE">
        <w:t>пп</w:t>
      </w:r>
      <w:proofErr w:type="spellEnd"/>
      <w:r w:rsidRPr="00941AFE">
        <w:t xml:space="preserve"> к 01.01.20</w:t>
      </w:r>
      <w:bookmarkEnd w:id="0"/>
      <w:bookmarkEnd w:id="1"/>
      <w:bookmarkEnd w:id="2"/>
      <w:r w:rsidRPr="00941AFE">
        <w:t xml:space="preserve">22), МО </w:t>
      </w:r>
      <w:proofErr w:type="spellStart"/>
      <w:r w:rsidRPr="00941AFE">
        <w:t>Новоладожское</w:t>
      </w:r>
      <w:proofErr w:type="spellEnd"/>
      <w:r w:rsidRPr="00941AFE">
        <w:t xml:space="preserve"> ГП – 0,13% (+ 0,02 </w:t>
      </w:r>
      <w:proofErr w:type="spellStart"/>
      <w:r w:rsidRPr="00941AFE">
        <w:t>пп</w:t>
      </w:r>
      <w:proofErr w:type="spellEnd"/>
      <w:r w:rsidR="009D1D1C">
        <w:t xml:space="preserve"> </w:t>
      </w:r>
      <w:r w:rsidRPr="00941AFE">
        <w:t xml:space="preserve">к 01.01.2022), МО </w:t>
      </w:r>
      <w:proofErr w:type="spellStart"/>
      <w:r w:rsidRPr="00941AFE">
        <w:t>Сясьстройское</w:t>
      </w:r>
      <w:proofErr w:type="spellEnd"/>
      <w:r w:rsidRPr="00941AFE">
        <w:t xml:space="preserve"> ГП – 0,38% (- 0,02 </w:t>
      </w:r>
      <w:proofErr w:type="spellStart"/>
      <w:r w:rsidRPr="00941AFE">
        <w:t>пп</w:t>
      </w:r>
      <w:proofErr w:type="spellEnd"/>
      <w:r w:rsidRPr="00941AFE">
        <w:t xml:space="preserve"> к 01.01.2022).</w:t>
      </w:r>
    </w:p>
    <w:p w:rsidR="00941AFE" w:rsidRPr="00941AFE" w:rsidRDefault="00941AFE" w:rsidP="00941AFE">
      <w:pPr>
        <w:spacing w:after="0"/>
        <w:ind w:firstLine="567"/>
        <w:jc w:val="both"/>
      </w:pPr>
      <w:r w:rsidRPr="00941AFE">
        <w:t xml:space="preserve">Регистрируемый уровень безработицы сельских МО </w:t>
      </w:r>
      <w:proofErr w:type="spellStart"/>
      <w:r w:rsidRPr="00941AFE">
        <w:t>Волховского</w:t>
      </w:r>
      <w:proofErr w:type="spellEnd"/>
      <w:r w:rsidRPr="00941AFE">
        <w:t xml:space="preserve"> района в среднем составляет 0,18% от экономически активного населения.</w:t>
      </w:r>
    </w:p>
    <w:p w:rsidR="00394D23" w:rsidRPr="004476C3" w:rsidRDefault="00394D23" w:rsidP="00394D23">
      <w:pPr>
        <w:spacing w:after="0"/>
        <w:textAlignment w:val="baseline"/>
        <w:rPr>
          <w:b/>
          <w:bCs/>
          <w:color w:val="000000"/>
        </w:rPr>
      </w:pPr>
      <w:r w:rsidRPr="004476C3">
        <w:rPr>
          <w:b/>
          <w:bCs/>
          <w:color w:val="000000"/>
        </w:rPr>
        <w:t>3. Социально-экономическое развитие муниципального образования</w:t>
      </w:r>
    </w:p>
    <w:p w:rsidR="00394D23" w:rsidRDefault="00394D23" w:rsidP="00394D23">
      <w:pPr>
        <w:spacing w:after="0"/>
        <w:ind w:firstLine="720"/>
        <w:jc w:val="both"/>
        <w:textAlignment w:val="baseline"/>
        <w:rPr>
          <w:bCs/>
          <w:color w:val="000000"/>
        </w:rPr>
      </w:pPr>
      <w:r w:rsidRPr="004476C3">
        <w:rPr>
          <w:bCs/>
          <w:color w:val="000000"/>
        </w:rPr>
        <w:t>3.1. Уровень жизни</w:t>
      </w:r>
    </w:p>
    <w:p w:rsidR="00852DE9" w:rsidRDefault="00852DE9" w:rsidP="00852DE9">
      <w:pPr>
        <w:pStyle w:val="a6"/>
        <w:spacing w:before="0" w:beforeAutospacing="0" w:after="0" w:afterAutospacing="0"/>
        <w:ind w:firstLine="567"/>
        <w:jc w:val="both"/>
      </w:pPr>
      <w:r w:rsidRPr="00C767CE">
        <w:t xml:space="preserve">За </w:t>
      </w:r>
      <w:r>
        <w:t>202</w:t>
      </w:r>
      <w:r w:rsidR="00941AFE">
        <w:t>2</w:t>
      </w:r>
      <w:r>
        <w:t xml:space="preserve"> год</w:t>
      </w:r>
      <w:r w:rsidRPr="00C767CE">
        <w:t xml:space="preserve"> среднесписочная численность работников крупных и </w:t>
      </w:r>
      <w:r w:rsidR="00CE5DEC" w:rsidRPr="00C767CE">
        <w:t>средних предприятий</w:t>
      </w:r>
      <w:r w:rsidRPr="00C767CE">
        <w:t xml:space="preserve"> </w:t>
      </w:r>
      <w:r>
        <w:t xml:space="preserve">сохранилась на уровне </w:t>
      </w:r>
      <w:r w:rsidRPr="00C767CE">
        <w:t>показател</w:t>
      </w:r>
      <w:r>
        <w:t>я 2020</w:t>
      </w:r>
      <w:r w:rsidRPr="00C767CE">
        <w:t xml:space="preserve"> года и составила </w:t>
      </w:r>
      <w:r>
        <w:t>20 тысяч </w:t>
      </w:r>
      <w:r w:rsidRPr="00C767CE">
        <w:t xml:space="preserve">человек. </w:t>
      </w:r>
    </w:p>
    <w:p w:rsidR="009D1D1C" w:rsidRPr="002F318A" w:rsidRDefault="009D1D1C" w:rsidP="009D1D1C">
      <w:pPr>
        <w:pStyle w:val="a6"/>
        <w:spacing w:before="0" w:beforeAutospacing="0" w:after="0" w:afterAutospacing="0"/>
        <w:ind w:firstLine="567"/>
        <w:jc w:val="both"/>
      </w:pPr>
      <w:r w:rsidRPr="00C767CE">
        <w:lastRenderedPageBreak/>
        <w:t xml:space="preserve">Размер среднемесячной заработной платы работников по крупным и средним предприятиям  увеличился на </w:t>
      </w:r>
      <w:r>
        <w:t>14</w:t>
      </w:r>
      <w:r w:rsidRPr="00C767CE">
        <w:t xml:space="preserve">% и составляет  </w:t>
      </w:r>
      <w:r>
        <w:t>55 967</w:t>
      </w:r>
      <w:r w:rsidRPr="00C767CE">
        <w:t xml:space="preserve"> руб</w:t>
      </w:r>
      <w:r>
        <w:t>лей</w:t>
      </w:r>
      <w:r w:rsidRPr="00C767CE">
        <w:t>.</w:t>
      </w:r>
    </w:p>
    <w:p w:rsidR="00394D23" w:rsidRDefault="00394D23" w:rsidP="00394D23">
      <w:pPr>
        <w:spacing w:after="0"/>
        <w:ind w:firstLine="720"/>
        <w:jc w:val="both"/>
        <w:rPr>
          <w:bCs/>
          <w:color w:val="000000"/>
        </w:rPr>
      </w:pPr>
      <w:r w:rsidRPr="004476C3">
        <w:rPr>
          <w:bCs/>
          <w:color w:val="000000"/>
        </w:rPr>
        <w:t>3.2 Основные экономические параметры</w:t>
      </w:r>
    </w:p>
    <w:p w:rsidR="000B09D9" w:rsidRPr="00F9410A" w:rsidRDefault="000B09D9" w:rsidP="000B09D9">
      <w:pPr>
        <w:spacing w:after="0"/>
        <w:ind w:firstLine="567"/>
        <w:jc w:val="both"/>
      </w:pPr>
      <w:r w:rsidRPr="00F9410A">
        <w:t>Экономика района представлена практически всеми отраслевыми комплексами: обрабатывающее производство, производство и распределение электроэнергии, газа и воды, транспорт и связь, строительство, сельское хозяйство, оптовая и розничная торговля. Наиболее развито обрабатывающее производство, в том ч</w:t>
      </w:r>
      <w:r>
        <w:t>исле: химическая промышленность</w:t>
      </w:r>
      <w:r w:rsidRPr="00F9410A">
        <w:t>, целлюлозно-бумажное производство, производство пищевых продуктов</w:t>
      </w:r>
      <w:r>
        <w:t>, производство напитков</w:t>
      </w:r>
      <w:r w:rsidRPr="00F9410A">
        <w:t xml:space="preserve">. </w:t>
      </w:r>
    </w:p>
    <w:p w:rsidR="009D1D1C" w:rsidRPr="00C767CE" w:rsidRDefault="009D1D1C" w:rsidP="009D1D1C">
      <w:pPr>
        <w:pStyle w:val="21"/>
        <w:tabs>
          <w:tab w:val="left" w:pos="708"/>
        </w:tabs>
        <w:spacing w:after="0" w:line="240" w:lineRule="auto"/>
        <w:ind w:left="0" w:firstLine="567"/>
        <w:jc w:val="both"/>
        <w:rPr>
          <w:lang w:val="ru-RU"/>
        </w:rPr>
      </w:pPr>
      <w:r w:rsidRPr="00C767CE">
        <w:rPr>
          <w:bCs/>
        </w:rPr>
        <w:t xml:space="preserve">Объем отгруженных товаров собственного производства, выполненных работ и услуг </w:t>
      </w:r>
      <w:r w:rsidRPr="009D1D1C">
        <w:rPr>
          <w:rStyle w:val="aa"/>
          <w:b w:val="0"/>
        </w:rPr>
        <w:t xml:space="preserve">крупных и средних предприятий </w:t>
      </w:r>
      <w:r w:rsidRPr="009D1D1C">
        <w:rPr>
          <w:rStyle w:val="aa"/>
          <w:b w:val="0"/>
          <w:lang w:val="ru-RU"/>
        </w:rPr>
        <w:t xml:space="preserve">в </w:t>
      </w:r>
      <w:proofErr w:type="spellStart"/>
      <w:r w:rsidRPr="009D1D1C">
        <w:rPr>
          <w:rStyle w:val="aa"/>
          <w:b w:val="0"/>
          <w:lang w:val="ru-RU"/>
        </w:rPr>
        <w:t>Волховском</w:t>
      </w:r>
      <w:proofErr w:type="spellEnd"/>
      <w:r w:rsidRPr="009D1D1C">
        <w:rPr>
          <w:rStyle w:val="aa"/>
          <w:b w:val="0"/>
          <w:lang w:val="ru-RU"/>
        </w:rPr>
        <w:t xml:space="preserve"> муниципальном районе </w:t>
      </w:r>
      <w:r w:rsidRPr="009D1D1C">
        <w:rPr>
          <w:rStyle w:val="aa"/>
          <w:b w:val="0"/>
        </w:rPr>
        <w:t>по всем видам экономической деятельности</w:t>
      </w:r>
      <w:r w:rsidRPr="003D6A01">
        <w:rPr>
          <w:rStyle w:val="aa"/>
        </w:rPr>
        <w:t xml:space="preserve"> </w:t>
      </w:r>
      <w:r w:rsidRPr="003D6A01">
        <w:t xml:space="preserve">за </w:t>
      </w:r>
      <w:r>
        <w:t>2022 год</w:t>
      </w:r>
      <w:r w:rsidRPr="00C767CE">
        <w:t xml:space="preserve"> составил </w:t>
      </w:r>
      <w:r>
        <w:rPr>
          <w:lang w:val="ru-RU"/>
        </w:rPr>
        <w:t>85,4 </w:t>
      </w:r>
      <w:r w:rsidRPr="00C767CE">
        <w:t xml:space="preserve">млрд. руб., что </w:t>
      </w:r>
      <w:r>
        <w:rPr>
          <w:lang w:val="ru-RU"/>
        </w:rPr>
        <w:t>на 68,2%</w:t>
      </w:r>
      <w:r w:rsidRPr="00C767CE">
        <w:t xml:space="preserve"> </w:t>
      </w:r>
      <w:r>
        <w:rPr>
          <w:lang w:val="ru-RU"/>
        </w:rPr>
        <w:t>выше</w:t>
      </w:r>
      <w:r w:rsidRPr="00C767CE">
        <w:rPr>
          <w:lang w:val="ru-RU"/>
        </w:rPr>
        <w:t xml:space="preserve"> показателя </w:t>
      </w:r>
      <w:r w:rsidRPr="00C767CE">
        <w:t>прошлого</w:t>
      </w:r>
      <w:r w:rsidRPr="00C767CE">
        <w:rPr>
          <w:lang w:val="ru-RU"/>
        </w:rPr>
        <w:t xml:space="preserve"> года.</w:t>
      </w:r>
    </w:p>
    <w:p w:rsidR="009D1D1C" w:rsidRPr="00C767CE" w:rsidRDefault="009D1D1C" w:rsidP="009D1D1C">
      <w:pPr>
        <w:spacing w:after="0"/>
        <w:ind w:firstLine="567"/>
        <w:jc w:val="both"/>
        <w:rPr>
          <w:bCs/>
        </w:rPr>
      </w:pPr>
      <w:r w:rsidRPr="00C767CE">
        <w:rPr>
          <w:bCs/>
        </w:rPr>
        <w:t xml:space="preserve">Доля продукции </w:t>
      </w:r>
      <w:r>
        <w:rPr>
          <w:bCs/>
        </w:rPr>
        <w:t xml:space="preserve">обрабатывающих производств </w:t>
      </w:r>
      <w:r w:rsidRPr="00C767CE">
        <w:rPr>
          <w:bCs/>
        </w:rPr>
        <w:t xml:space="preserve">в общем объеме товаров и услуг </w:t>
      </w:r>
      <w:r>
        <w:rPr>
          <w:bCs/>
        </w:rPr>
        <w:t>за 2022</w:t>
      </w:r>
      <w:r w:rsidR="004A66A0">
        <w:rPr>
          <w:bCs/>
        </w:rPr>
        <w:t> </w:t>
      </w:r>
      <w:r>
        <w:rPr>
          <w:bCs/>
        </w:rPr>
        <w:t>год</w:t>
      </w:r>
      <w:r w:rsidRPr="00C767CE">
        <w:rPr>
          <w:bCs/>
        </w:rPr>
        <w:t xml:space="preserve"> составляет </w:t>
      </w:r>
      <w:r>
        <w:rPr>
          <w:bCs/>
        </w:rPr>
        <w:t>85,4</w:t>
      </w:r>
      <w:r w:rsidRPr="00C767CE">
        <w:rPr>
          <w:bCs/>
        </w:rPr>
        <w:t xml:space="preserve">% или </w:t>
      </w:r>
      <w:r>
        <w:rPr>
          <w:bCs/>
        </w:rPr>
        <w:t>72,9 млрд. рублей</w:t>
      </w:r>
      <w:r w:rsidRPr="00C767CE">
        <w:rPr>
          <w:bCs/>
        </w:rPr>
        <w:t xml:space="preserve">, </w:t>
      </w:r>
      <w:r>
        <w:rPr>
          <w:bCs/>
        </w:rPr>
        <w:t>рост</w:t>
      </w:r>
      <w:r w:rsidRPr="00C767CE">
        <w:rPr>
          <w:bCs/>
        </w:rPr>
        <w:t xml:space="preserve"> к показателю </w:t>
      </w:r>
      <w:r>
        <w:rPr>
          <w:bCs/>
        </w:rPr>
        <w:t>2021 </w:t>
      </w:r>
      <w:r w:rsidRPr="00C767CE">
        <w:rPr>
          <w:bCs/>
        </w:rPr>
        <w:t xml:space="preserve">года составил </w:t>
      </w:r>
      <w:r>
        <w:rPr>
          <w:bCs/>
        </w:rPr>
        <w:t>77,3</w:t>
      </w:r>
      <w:r w:rsidRPr="00C767CE">
        <w:rPr>
          <w:bCs/>
        </w:rPr>
        <w:t xml:space="preserve">%.  </w:t>
      </w:r>
    </w:p>
    <w:p w:rsidR="009D1D1C" w:rsidRDefault="009D1D1C" w:rsidP="009D1D1C">
      <w:pPr>
        <w:pStyle w:val="a6"/>
        <w:spacing w:before="0" w:beforeAutospacing="0" w:after="0" w:afterAutospacing="0"/>
        <w:ind w:firstLine="720"/>
        <w:jc w:val="both"/>
      </w:pPr>
      <w:r w:rsidRPr="003D2C85">
        <w:t xml:space="preserve">За </w:t>
      </w:r>
      <w:r>
        <w:t>отчетный период</w:t>
      </w:r>
      <w:r w:rsidRPr="003D2C85">
        <w:t xml:space="preserve"> оборот розничной торговли увеличился </w:t>
      </w:r>
      <w:r>
        <w:t>на 41,9%</w:t>
      </w:r>
      <w:r w:rsidRPr="003D2C85">
        <w:t xml:space="preserve"> по сравнению с</w:t>
      </w:r>
      <w:r w:rsidR="004A66A0">
        <w:t> </w:t>
      </w:r>
      <w:r w:rsidRPr="003D2C85">
        <w:t>прошл</w:t>
      </w:r>
      <w:r>
        <w:t>ым</w:t>
      </w:r>
      <w:r w:rsidRPr="003D2C85">
        <w:t xml:space="preserve"> год</w:t>
      </w:r>
      <w:r>
        <w:t>ом</w:t>
      </w:r>
      <w:r w:rsidRPr="003D2C85">
        <w:t xml:space="preserve"> и составил </w:t>
      </w:r>
      <w:r>
        <w:t>26,5 </w:t>
      </w:r>
      <w:r w:rsidRPr="003D2C85">
        <w:t>млрд.</w:t>
      </w:r>
      <w:r w:rsidR="00CE5DEC">
        <w:t xml:space="preserve"> </w:t>
      </w:r>
      <w:r w:rsidRPr="003D2C85">
        <w:t>руб., оборот общественного питания</w:t>
      </w:r>
      <w:r w:rsidRPr="00C90AF0">
        <w:t xml:space="preserve"> </w:t>
      </w:r>
      <w:r>
        <w:t>составил 169,8</w:t>
      </w:r>
      <w:r w:rsidR="004A66A0">
        <w:t> </w:t>
      </w:r>
      <w:r>
        <w:t>млн.</w:t>
      </w:r>
      <w:r w:rsidR="00CE5DEC">
        <w:t xml:space="preserve"> </w:t>
      </w:r>
      <w:r>
        <w:t>руб., что на 42,2% ниже показателя 2021 года.</w:t>
      </w:r>
    </w:p>
    <w:p w:rsidR="009D1D1C" w:rsidRPr="00C90AF0" w:rsidRDefault="009D1D1C" w:rsidP="009D1D1C">
      <w:pPr>
        <w:pStyle w:val="a6"/>
        <w:spacing w:before="0" w:beforeAutospacing="0" w:after="0" w:afterAutospacing="0"/>
        <w:ind w:firstLine="708"/>
        <w:jc w:val="both"/>
      </w:pPr>
      <w:r>
        <w:t>П</w:t>
      </w:r>
      <w:r w:rsidRPr="00C90AF0">
        <w:t xml:space="preserve">оказатель учитываемого объема платных услуг населению </w:t>
      </w:r>
      <w:r>
        <w:t>составил 1269,7</w:t>
      </w:r>
      <w:r w:rsidRPr="00C90AF0">
        <w:t xml:space="preserve"> млн. руб</w:t>
      </w:r>
      <w:r>
        <w:t>лей (127,3% к прошлому году)</w:t>
      </w:r>
      <w:r w:rsidRPr="00C90AF0">
        <w:t xml:space="preserve">.  </w:t>
      </w:r>
    </w:p>
    <w:p w:rsidR="00A94384" w:rsidRPr="00F72F70" w:rsidRDefault="00A94384" w:rsidP="00A94384">
      <w:pPr>
        <w:spacing w:after="0"/>
        <w:ind w:firstLine="721"/>
        <w:jc w:val="both"/>
      </w:pPr>
      <w:r w:rsidRPr="00F72F70">
        <w:t>Объем инвестиций в основной капитал крупных и средних предприятий за период с</w:t>
      </w:r>
      <w:r w:rsidR="00A330E8">
        <w:t> </w:t>
      </w:r>
      <w:r w:rsidRPr="00F72F70">
        <w:t>начала года оценивается на сумму 17638 млн. руб., на 39,3% выше показателя 2021 года.</w:t>
      </w:r>
    </w:p>
    <w:p w:rsidR="00A94384" w:rsidRPr="00921C95" w:rsidRDefault="00A94384" w:rsidP="00A94384">
      <w:pPr>
        <w:spacing w:after="0"/>
        <w:ind w:firstLine="708"/>
        <w:jc w:val="both"/>
      </w:pPr>
      <w:r w:rsidRPr="00F72F70">
        <w:t>Предприятия по виду деятельности «обрабатывающие производства» обеспечивают 87% инвестиций. Соотношение собственных и привлеченных средств в общей сумме инвестиций в отчетном периоде 2022 года составляет  78 и 22% соответственно.</w:t>
      </w:r>
    </w:p>
    <w:p w:rsidR="007D336C" w:rsidRPr="000E0F9E" w:rsidRDefault="007D336C" w:rsidP="007D336C">
      <w:pPr>
        <w:spacing w:after="0"/>
        <w:ind w:firstLine="708"/>
        <w:jc w:val="both"/>
      </w:pPr>
      <w:r w:rsidRPr="000E0F9E">
        <w:rPr>
          <w:bCs/>
        </w:rPr>
        <w:t xml:space="preserve">Продолжается реализация крупного </w:t>
      </w:r>
      <w:proofErr w:type="spellStart"/>
      <w:r w:rsidRPr="000E0F9E">
        <w:rPr>
          <w:bCs/>
        </w:rPr>
        <w:t>инвестпроекта</w:t>
      </w:r>
      <w:proofErr w:type="spellEnd"/>
      <w:r w:rsidRPr="000E0F9E">
        <w:rPr>
          <w:bCs/>
        </w:rPr>
        <w:t xml:space="preserve"> на </w:t>
      </w:r>
      <w:proofErr w:type="spellStart"/>
      <w:r w:rsidRPr="000E0F9E">
        <w:rPr>
          <w:bCs/>
        </w:rPr>
        <w:t>Волховском</w:t>
      </w:r>
      <w:proofErr w:type="spellEnd"/>
      <w:r w:rsidRPr="000E0F9E">
        <w:rPr>
          <w:bCs/>
        </w:rPr>
        <w:t xml:space="preserve"> филиале АО «Апатит» группы ФосАгро по строительству нового завода, выпускающего минеральные удобрения. Этот проект - один из примеров первых соглашений о защите и поощрении капиталовложений (СЗПК). Оно было подписано федеральными властями, руководством Ленобласти и компанией «ФосАгро» в декабре 2020 года. Инвестиционный проект с объемом вложений порядка 37 млрд рублей стартовал в марте 2019 и продолжится до 2026 года. </w:t>
      </w:r>
      <w:r w:rsidRPr="000E0F9E">
        <w:t>В результате проведенной на предприятии коренной модернизации годовой объем производства экстракционной фосфорной кислоты увеличен до 500 тыс. тонн, серной кислоты – до 1,1 млн тонн, минеральных удобрений – превышает 880 тыс. тонн. Обеспечены режимные условия для включения в сеть турбогенератора мощностью 34 МВт.</w:t>
      </w:r>
      <w:r w:rsidR="00314FC3">
        <w:t xml:space="preserve"> </w:t>
      </w:r>
      <w:r w:rsidRPr="000E0F9E">
        <w:t>Строительство производств в Волхове ведется с применением наилучших доступных технологий. Новый завод-</w:t>
      </w:r>
      <w:proofErr w:type="spellStart"/>
      <w:r w:rsidRPr="000E0F9E">
        <w:t>миллионник</w:t>
      </w:r>
      <w:proofErr w:type="spellEnd"/>
      <w:r w:rsidRPr="000E0F9E">
        <w:t xml:space="preserve"> будет соответствовать самым строгим российским и международным нормам природоохранного законодательства. Одним из итогов </w:t>
      </w:r>
      <w:proofErr w:type="spellStart"/>
      <w:r w:rsidRPr="000E0F9E">
        <w:t>инвестпрограммы</w:t>
      </w:r>
      <w:proofErr w:type="spellEnd"/>
      <w:r w:rsidRPr="000E0F9E">
        <w:t xml:space="preserve"> станет создание в дополнение к 1000 существующим более 300 новых рабочих мест для высококвалифицированных специалистов. </w:t>
      </w:r>
    </w:p>
    <w:p w:rsidR="007D336C" w:rsidRPr="000E0F9E" w:rsidRDefault="007D336C" w:rsidP="007D336C">
      <w:pPr>
        <w:spacing w:after="0"/>
        <w:jc w:val="both"/>
        <w:rPr>
          <w:bCs/>
        </w:rPr>
      </w:pPr>
      <w:r w:rsidRPr="000E0F9E">
        <w:t xml:space="preserve">   </w:t>
      </w:r>
      <w:r w:rsidRPr="000E0F9E">
        <w:tab/>
      </w:r>
      <w:r w:rsidRPr="000E0F9E">
        <w:rPr>
          <w:bCs/>
        </w:rPr>
        <w:t xml:space="preserve">Октябрьская железная дорога реализует 5 инвестиционных проектов на территории </w:t>
      </w:r>
      <w:proofErr w:type="spellStart"/>
      <w:r w:rsidRPr="000E0F9E">
        <w:rPr>
          <w:bCs/>
        </w:rPr>
        <w:t>Волховского</w:t>
      </w:r>
      <w:proofErr w:type="spellEnd"/>
      <w:r w:rsidRPr="000E0F9E">
        <w:rPr>
          <w:bCs/>
        </w:rPr>
        <w:t xml:space="preserve"> района на общую сумму 1 млрд.</w:t>
      </w:r>
      <w:r w:rsidR="00136A7A">
        <w:rPr>
          <w:bCs/>
        </w:rPr>
        <w:t xml:space="preserve"> </w:t>
      </w:r>
      <w:r w:rsidRPr="000E0F9E">
        <w:rPr>
          <w:bCs/>
        </w:rPr>
        <w:t xml:space="preserve">руб., среди них строительство вторых железнодорожных путей общего пользования на станции Мурманские Ворота Октябрьской </w:t>
      </w:r>
      <w:proofErr w:type="spellStart"/>
      <w:r w:rsidRPr="000E0F9E">
        <w:rPr>
          <w:bCs/>
        </w:rPr>
        <w:t>ж.д</w:t>
      </w:r>
      <w:proofErr w:type="spellEnd"/>
      <w:r w:rsidRPr="000E0F9E">
        <w:rPr>
          <w:bCs/>
        </w:rPr>
        <w:t xml:space="preserve">., расширение </w:t>
      </w:r>
      <w:proofErr w:type="spellStart"/>
      <w:r w:rsidRPr="000E0F9E">
        <w:rPr>
          <w:bCs/>
        </w:rPr>
        <w:t>сортировочно</w:t>
      </w:r>
      <w:proofErr w:type="spellEnd"/>
      <w:r w:rsidRPr="000E0F9E">
        <w:rPr>
          <w:bCs/>
        </w:rPr>
        <w:t xml:space="preserve"> - отправочного парка станции Волховстрой-1, модернизация железнодорожных путей.</w:t>
      </w:r>
    </w:p>
    <w:p w:rsidR="007D336C" w:rsidRPr="000E0F9E" w:rsidRDefault="007D336C" w:rsidP="007D336C">
      <w:pPr>
        <w:spacing w:after="0"/>
        <w:ind w:firstLine="709"/>
        <w:jc w:val="both"/>
        <w:rPr>
          <w:bCs/>
        </w:rPr>
      </w:pPr>
      <w:r w:rsidRPr="000E0F9E">
        <w:rPr>
          <w:bCs/>
        </w:rPr>
        <w:t xml:space="preserve">Продолжаются работы по капитальному ремонту, </w:t>
      </w:r>
      <w:r w:rsidR="00370E3A" w:rsidRPr="000E0F9E">
        <w:rPr>
          <w:bCs/>
        </w:rPr>
        <w:t>реконструкции и</w:t>
      </w:r>
      <w:r w:rsidRPr="000E0F9E">
        <w:rPr>
          <w:bCs/>
        </w:rPr>
        <w:t xml:space="preserve"> модернизации основных средств на ООО «</w:t>
      </w:r>
      <w:proofErr w:type="spellStart"/>
      <w:r w:rsidRPr="000E0F9E">
        <w:rPr>
          <w:bCs/>
        </w:rPr>
        <w:t>Сясьский</w:t>
      </w:r>
      <w:proofErr w:type="spellEnd"/>
      <w:r w:rsidRPr="000E0F9E">
        <w:rPr>
          <w:bCs/>
        </w:rPr>
        <w:t xml:space="preserve"> ЦБК» на сумму 108 </w:t>
      </w:r>
      <w:proofErr w:type="spellStart"/>
      <w:r w:rsidRPr="000E0F9E">
        <w:rPr>
          <w:bCs/>
        </w:rPr>
        <w:t>млн.руб</w:t>
      </w:r>
      <w:proofErr w:type="spellEnd"/>
      <w:r w:rsidRPr="000E0F9E">
        <w:rPr>
          <w:bCs/>
        </w:rPr>
        <w:t>.</w:t>
      </w:r>
    </w:p>
    <w:p w:rsidR="007D336C" w:rsidRPr="000E0F9E" w:rsidRDefault="007D336C" w:rsidP="007D336C">
      <w:pPr>
        <w:spacing w:after="0"/>
        <w:ind w:firstLine="709"/>
        <w:jc w:val="both"/>
        <w:rPr>
          <w:bCs/>
        </w:rPr>
      </w:pPr>
      <w:r w:rsidRPr="000E0F9E">
        <w:rPr>
          <w:bCs/>
        </w:rPr>
        <w:t>ОАО «Комбинат «</w:t>
      </w:r>
      <w:proofErr w:type="spellStart"/>
      <w:r w:rsidRPr="000E0F9E">
        <w:rPr>
          <w:bCs/>
        </w:rPr>
        <w:t>Волховхлеб</w:t>
      </w:r>
      <w:proofErr w:type="spellEnd"/>
      <w:r w:rsidRPr="000E0F9E">
        <w:rPr>
          <w:bCs/>
        </w:rPr>
        <w:t xml:space="preserve">» планирует в 2023 году запуск новой линии по производству сушки, объем инвестиций 26 </w:t>
      </w:r>
      <w:proofErr w:type="spellStart"/>
      <w:r w:rsidRPr="000E0F9E">
        <w:rPr>
          <w:bCs/>
        </w:rPr>
        <w:t>млн.руб</w:t>
      </w:r>
      <w:proofErr w:type="spellEnd"/>
      <w:r w:rsidRPr="000E0F9E">
        <w:rPr>
          <w:bCs/>
        </w:rPr>
        <w:t>.</w:t>
      </w:r>
    </w:p>
    <w:p w:rsidR="007D336C" w:rsidRPr="007D336C" w:rsidRDefault="007D336C" w:rsidP="007D336C">
      <w:pPr>
        <w:spacing w:after="0"/>
        <w:ind w:firstLine="709"/>
        <w:jc w:val="both"/>
        <w:rPr>
          <w:bCs/>
        </w:rPr>
      </w:pPr>
      <w:r w:rsidRPr="000E0F9E">
        <w:rPr>
          <w:bCs/>
        </w:rPr>
        <w:t xml:space="preserve">Чтобы улучшить судоходные условия на реке Волхов в сентябре 2022 года в рамках комплексного проекта обновления Волго-Балтийского водного пути </w:t>
      </w:r>
      <w:r w:rsidRPr="000E0F9E">
        <w:rPr>
          <w:color w:val="000000"/>
          <w:shd w:val="clear" w:color="auto" w:fill="FFFFFF"/>
        </w:rPr>
        <w:t xml:space="preserve">начались </w:t>
      </w:r>
      <w:r w:rsidRPr="000E0F9E">
        <w:rPr>
          <w:bCs/>
        </w:rPr>
        <w:t xml:space="preserve">ремонтные работы </w:t>
      </w:r>
      <w:proofErr w:type="spellStart"/>
      <w:r w:rsidRPr="000E0F9E">
        <w:rPr>
          <w:bCs/>
        </w:rPr>
        <w:t>Волховского</w:t>
      </w:r>
      <w:proofErr w:type="spellEnd"/>
      <w:r w:rsidRPr="000E0F9E">
        <w:rPr>
          <w:bCs/>
        </w:rPr>
        <w:t xml:space="preserve"> шлюза, который был построен почти век назад - в 1926 году. Работы продлятся до декабря 2024 года. Стоимость реконструкции шлюза оценивается в 2,7 млрд. </w:t>
      </w:r>
      <w:r w:rsidRPr="000E0F9E">
        <w:rPr>
          <w:bCs/>
        </w:rPr>
        <w:lastRenderedPageBreak/>
        <w:t>рублей. Ввод объекта в эксплуатацию позволит не только повысить уровень безопасности гидротехнических сооружений, а также увеличить объемы перевозки грузов и пассажиров водным транспортом.</w:t>
      </w:r>
      <w:r w:rsidRPr="007D336C">
        <w:rPr>
          <w:bCs/>
        </w:rPr>
        <w:t xml:space="preserve"> </w:t>
      </w:r>
    </w:p>
    <w:p w:rsidR="003C124D" w:rsidRDefault="003C124D" w:rsidP="003C124D">
      <w:pPr>
        <w:spacing w:after="0"/>
        <w:ind w:firstLine="709"/>
        <w:jc w:val="both"/>
      </w:pPr>
      <w:r w:rsidRPr="00F506DA">
        <w:t xml:space="preserve">На территории </w:t>
      </w:r>
      <w:proofErr w:type="spellStart"/>
      <w:r w:rsidRPr="00F506DA">
        <w:t>Волховского</w:t>
      </w:r>
      <w:proofErr w:type="spellEnd"/>
      <w:r w:rsidRPr="00F506DA">
        <w:t xml:space="preserve"> района ведут </w:t>
      </w:r>
      <w:r w:rsidRPr="003C124D">
        <w:t>деятельность семь</w:t>
      </w:r>
      <w:r w:rsidRPr="00F506DA">
        <w:t xml:space="preserve"> крупных и средних сельскохозяйственных предприятий</w:t>
      </w:r>
      <w:r>
        <w:t>, занимающихся разведением крупного рогатого скота</w:t>
      </w:r>
      <w:r w:rsidRPr="00F506DA">
        <w:t xml:space="preserve">, </w:t>
      </w:r>
      <w:r w:rsidRPr="00F506DA">
        <w:rPr>
          <w:bCs/>
        </w:rPr>
        <w:t xml:space="preserve">пять из них имеют статус племенного завода по разведению </w:t>
      </w:r>
      <w:proofErr w:type="spellStart"/>
      <w:r w:rsidRPr="00F506DA">
        <w:rPr>
          <w:bCs/>
        </w:rPr>
        <w:t>айрширской</w:t>
      </w:r>
      <w:proofErr w:type="spellEnd"/>
      <w:r w:rsidRPr="00F506DA">
        <w:rPr>
          <w:bCs/>
        </w:rPr>
        <w:t xml:space="preserve"> породы крупного рогатого скота, а именно: </w:t>
      </w:r>
      <w:r w:rsidRPr="00F506DA">
        <w:t>АО «</w:t>
      </w:r>
      <w:proofErr w:type="spellStart"/>
      <w:r w:rsidRPr="00F506DA">
        <w:t>Волховское</w:t>
      </w:r>
      <w:proofErr w:type="spellEnd"/>
      <w:r w:rsidRPr="00F506DA">
        <w:t>»</w:t>
      </w:r>
      <w:r w:rsidRPr="00F506DA">
        <w:rPr>
          <w:bCs/>
        </w:rPr>
        <w:t xml:space="preserve">, </w:t>
      </w:r>
      <w:r w:rsidRPr="00F506DA">
        <w:t>АО «Заречье</w:t>
      </w:r>
      <w:r w:rsidR="0061379D" w:rsidRPr="00F506DA">
        <w:t>»,</w:t>
      </w:r>
      <w:r w:rsidR="0061379D">
        <w:t xml:space="preserve"> </w:t>
      </w:r>
      <w:r w:rsidR="0061379D" w:rsidRPr="00F506DA">
        <w:t>АО</w:t>
      </w:r>
      <w:r w:rsidRPr="00F506DA">
        <w:t xml:space="preserve"> «Алексино», ООО «</w:t>
      </w:r>
      <w:proofErr w:type="spellStart"/>
      <w:r w:rsidRPr="00F506DA">
        <w:t>Племзавод</w:t>
      </w:r>
      <w:proofErr w:type="spellEnd"/>
      <w:r w:rsidRPr="00F506DA">
        <w:t xml:space="preserve"> «</w:t>
      </w:r>
      <w:proofErr w:type="spellStart"/>
      <w:r w:rsidRPr="00F506DA">
        <w:t>Мыслинский</w:t>
      </w:r>
      <w:proofErr w:type="spellEnd"/>
      <w:r w:rsidRPr="00F506DA">
        <w:t>», ООО «Племенной завод «</w:t>
      </w:r>
      <w:proofErr w:type="spellStart"/>
      <w:r w:rsidRPr="00F506DA">
        <w:t>Новоладожский</w:t>
      </w:r>
      <w:proofErr w:type="spellEnd"/>
      <w:r w:rsidRPr="00F506DA">
        <w:t xml:space="preserve">». </w:t>
      </w:r>
    </w:p>
    <w:p w:rsidR="003C124D" w:rsidRDefault="003C124D" w:rsidP="003C124D">
      <w:pPr>
        <w:spacing w:after="0"/>
        <w:ind w:firstLine="709"/>
        <w:jc w:val="both"/>
      </w:pPr>
      <w:r w:rsidRPr="00F506DA">
        <w:t xml:space="preserve">ООО «Ферма» </w:t>
      </w:r>
      <w:r w:rsidR="0061379D">
        <w:t xml:space="preserve">имеет </w:t>
      </w:r>
      <w:r w:rsidR="0061379D" w:rsidRPr="00F506DA">
        <w:t>статус</w:t>
      </w:r>
      <w:r w:rsidRPr="00F506DA">
        <w:t xml:space="preserve"> племенного репродуктора, </w:t>
      </w:r>
      <w:r>
        <w:t xml:space="preserve">также </w:t>
      </w:r>
      <w:r w:rsidRPr="00F506DA">
        <w:t xml:space="preserve">специализируется на производстве товарного молока и племенного скота </w:t>
      </w:r>
      <w:proofErr w:type="spellStart"/>
      <w:r w:rsidRPr="00F506DA">
        <w:t>айрширской</w:t>
      </w:r>
      <w:proofErr w:type="spellEnd"/>
      <w:r w:rsidRPr="00F506DA">
        <w:t xml:space="preserve"> породы. </w:t>
      </w:r>
    </w:p>
    <w:p w:rsidR="003C124D" w:rsidRDefault="003C124D" w:rsidP="003C124D">
      <w:pPr>
        <w:spacing w:after="0"/>
        <w:ind w:firstLine="709"/>
        <w:jc w:val="both"/>
      </w:pPr>
      <w:r w:rsidRPr="00F506DA">
        <w:t xml:space="preserve">ООО «Пашское» имеет статус товарного предприятия. </w:t>
      </w:r>
    </w:p>
    <w:p w:rsidR="003C124D" w:rsidRDefault="003C124D" w:rsidP="003C124D">
      <w:pPr>
        <w:spacing w:after="0"/>
        <w:ind w:firstLine="709"/>
        <w:jc w:val="both"/>
      </w:pPr>
      <w:r w:rsidRPr="00F506DA">
        <w:rPr>
          <w:color w:val="000000"/>
        </w:rPr>
        <w:t>В</w:t>
      </w:r>
      <w:r w:rsidRPr="00F506DA">
        <w:t xml:space="preserve">се </w:t>
      </w:r>
      <w:proofErr w:type="spellStart"/>
      <w:r w:rsidRPr="00F506DA">
        <w:t>племзаводы</w:t>
      </w:r>
      <w:proofErr w:type="spellEnd"/>
      <w:r w:rsidR="0061379D">
        <w:t xml:space="preserve"> </w:t>
      </w:r>
      <w:r w:rsidRPr="00F506DA">
        <w:t>и ООО «Ферма» сдают молоко высшего сорта на переработку на молочные заводы «Пискаревский», «Галактика» и «</w:t>
      </w:r>
      <w:proofErr w:type="spellStart"/>
      <w:r w:rsidRPr="00F506DA">
        <w:t>Петмол</w:t>
      </w:r>
      <w:proofErr w:type="spellEnd"/>
      <w:r w:rsidRPr="00F506DA">
        <w:t xml:space="preserve">» и другим производителям молочной продукции. </w:t>
      </w:r>
    </w:p>
    <w:p w:rsidR="003C124D" w:rsidRDefault="003C124D" w:rsidP="003C124D">
      <w:pPr>
        <w:pStyle w:val="a6"/>
        <w:spacing w:before="0" w:beforeAutospacing="0" w:after="0" w:afterAutospacing="0"/>
        <w:ind w:firstLine="720"/>
        <w:jc w:val="both"/>
      </w:pPr>
      <w:r w:rsidRPr="00783503">
        <w:t>В общем объеме отгруженных товаров</w:t>
      </w:r>
      <w:r w:rsidRPr="00C90AF0">
        <w:t xml:space="preserve"> собственного производства </w:t>
      </w:r>
      <w:proofErr w:type="spellStart"/>
      <w:r w:rsidRPr="00C90AF0">
        <w:t>Волховского</w:t>
      </w:r>
      <w:proofErr w:type="spellEnd"/>
      <w:r w:rsidRPr="00C90AF0">
        <w:t xml:space="preserve"> муниципального района сельское хозяйство составляет </w:t>
      </w:r>
      <w:r>
        <w:t>3,4</w:t>
      </w:r>
      <w:r w:rsidRPr="00C90AF0">
        <w:t>%.</w:t>
      </w:r>
      <w:r>
        <w:t xml:space="preserve"> </w:t>
      </w:r>
      <w:r w:rsidRPr="009D1D1C">
        <w:rPr>
          <w:rStyle w:val="aa"/>
          <w:b w:val="0"/>
        </w:rPr>
        <w:t>По итогам 2022 года объем отгруженной продукции</w:t>
      </w:r>
      <w:r w:rsidRPr="009D1D1C">
        <w:rPr>
          <w:rStyle w:val="aa"/>
        </w:rPr>
        <w:t xml:space="preserve"> </w:t>
      </w:r>
      <w:r w:rsidRPr="009D1D1C">
        <w:t>крупными и средними предприятиями сельского и лесного хозяйства</w:t>
      </w:r>
      <w:r w:rsidRPr="009D1D1C">
        <w:rPr>
          <w:rStyle w:val="aa"/>
        </w:rPr>
        <w:t xml:space="preserve"> </w:t>
      </w:r>
      <w:r w:rsidRPr="009D1D1C">
        <w:rPr>
          <w:rStyle w:val="aa"/>
          <w:b w:val="0"/>
        </w:rPr>
        <w:t xml:space="preserve">в стоимостном выражении составил 2916,9 </w:t>
      </w:r>
      <w:proofErr w:type="spellStart"/>
      <w:r w:rsidRPr="009D1D1C">
        <w:rPr>
          <w:rStyle w:val="aa"/>
          <w:b w:val="0"/>
        </w:rPr>
        <w:t>млн.руб</w:t>
      </w:r>
      <w:proofErr w:type="spellEnd"/>
      <w:r w:rsidRPr="009D1D1C">
        <w:rPr>
          <w:rStyle w:val="aa"/>
          <w:b w:val="0"/>
        </w:rPr>
        <w:t>.</w:t>
      </w:r>
      <w:r w:rsidRPr="009D1D1C">
        <w:rPr>
          <w:b/>
        </w:rPr>
        <w:t>,</w:t>
      </w:r>
      <w:r w:rsidRPr="00C90AF0">
        <w:t xml:space="preserve"> что на </w:t>
      </w:r>
      <w:r>
        <w:t>9,6</w:t>
      </w:r>
      <w:r w:rsidRPr="00C90AF0">
        <w:t>%</w:t>
      </w:r>
      <w:r>
        <w:t> </w:t>
      </w:r>
      <w:r w:rsidRPr="00C90AF0">
        <w:t xml:space="preserve">выше показателя </w:t>
      </w:r>
      <w:r>
        <w:t>2021</w:t>
      </w:r>
      <w:r w:rsidRPr="00C90AF0">
        <w:t xml:space="preserve"> года. </w:t>
      </w:r>
      <w:r w:rsidRPr="00F81DF9">
        <w:t xml:space="preserve">Рост объемов отгруженной продукции по отрасли «животноводство» относительно показателя </w:t>
      </w:r>
      <w:r>
        <w:t>2021</w:t>
      </w:r>
      <w:r w:rsidRPr="00F81DF9">
        <w:t xml:space="preserve">г. составил </w:t>
      </w:r>
      <w:r>
        <w:t>21</w:t>
      </w:r>
      <w:r w:rsidRPr="00F81DF9">
        <w:t>%, по  отрасли «растениеводство»</w:t>
      </w:r>
      <w:r>
        <w:t xml:space="preserve"> объем сократился на 14</w:t>
      </w:r>
      <w:r w:rsidRPr="00F81DF9">
        <w:t>%.</w:t>
      </w:r>
      <w:r w:rsidRPr="00C90AF0">
        <w:t xml:space="preserve"> </w:t>
      </w:r>
    </w:p>
    <w:p w:rsidR="003C124D" w:rsidRPr="009D1D1C" w:rsidRDefault="003C124D" w:rsidP="003C124D">
      <w:pPr>
        <w:spacing w:after="0"/>
        <w:ind w:firstLine="708"/>
        <w:jc w:val="both"/>
        <w:rPr>
          <w:rStyle w:val="aa"/>
          <w:b w:val="0"/>
        </w:rPr>
      </w:pPr>
      <w:r w:rsidRPr="009D1D1C">
        <w:rPr>
          <w:rStyle w:val="aa"/>
          <w:b w:val="0"/>
        </w:rPr>
        <w:t>Валовый надой молока увеличился на 5 % к показателю аналогичного периода 2021</w:t>
      </w:r>
      <w:r w:rsidR="00F4444A">
        <w:rPr>
          <w:rStyle w:val="aa"/>
          <w:b w:val="0"/>
        </w:rPr>
        <w:t> </w:t>
      </w:r>
      <w:r w:rsidRPr="009D1D1C">
        <w:rPr>
          <w:rStyle w:val="aa"/>
          <w:b w:val="0"/>
        </w:rPr>
        <w:t>года и составил 55,5 тыс. тонн. Удой на 1 фуражную корову увеличился на 2,5 % и составил 8104 кг.</w:t>
      </w:r>
      <w:r>
        <w:rPr>
          <w:rStyle w:val="aa"/>
          <w:b w:val="0"/>
        </w:rPr>
        <w:t xml:space="preserve"> </w:t>
      </w:r>
      <w:r w:rsidRPr="009D1D1C">
        <w:rPr>
          <w:rStyle w:val="aa"/>
          <w:b w:val="0"/>
        </w:rPr>
        <w:t>Поголовье стада крупного рогатого скота по состоянию на 01 января 2023</w:t>
      </w:r>
      <w:r w:rsidR="00600E14">
        <w:rPr>
          <w:rStyle w:val="aa"/>
          <w:b w:val="0"/>
        </w:rPr>
        <w:t> </w:t>
      </w:r>
      <w:r w:rsidRPr="009D1D1C">
        <w:rPr>
          <w:rStyle w:val="aa"/>
          <w:b w:val="0"/>
        </w:rPr>
        <w:t xml:space="preserve">года составляет 13 553 голов (в </w:t>
      </w:r>
      <w:proofErr w:type="spellStart"/>
      <w:r w:rsidRPr="009D1D1C">
        <w:rPr>
          <w:rStyle w:val="aa"/>
          <w:b w:val="0"/>
        </w:rPr>
        <w:t>т.ч</w:t>
      </w:r>
      <w:proofErr w:type="spellEnd"/>
      <w:r w:rsidRPr="009D1D1C">
        <w:rPr>
          <w:rStyle w:val="aa"/>
          <w:b w:val="0"/>
        </w:rPr>
        <w:t>. коров 6853 голов).</w:t>
      </w:r>
    </w:p>
    <w:p w:rsidR="003C124D" w:rsidRPr="00F506DA" w:rsidRDefault="003C124D" w:rsidP="003C124D">
      <w:pPr>
        <w:spacing w:after="0"/>
        <w:ind w:firstLine="709"/>
        <w:jc w:val="both"/>
      </w:pPr>
      <w:r w:rsidRPr="00F506DA">
        <w:t>Хозяйства в районе – это современные технологические предприятия.  Ежегодно обновляется парк сельскохозя</w:t>
      </w:r>
      <w:r>
        <w:t xml:space="preserve">йственной техники, что приводит </w:t>
      </w:r>
      <w:r w:rsidRPr="00F506DA">
        <w:t>к более эффективным выполнениям работ на полях при заготовке кормов и уборке урожая.</w:t>
      </w:r>
    </w:p>
    <w:p w:rsidR="003C124D" w:rsidRDefault="003C124D" w:rsidP="003C124D">
      <w:pPr>
        <w:spacing w:after="0"/>
        <w:ind w:firstLine="709"/>
        <w:jc w:val="both"/>
      </w:pPr>
      <w:r w:rsidRPr="00F506DA">
        <w:t>В хозяйствах ведется большая селекционная работа. В</w:t>
      </w:r>
      <w:r w:rsidRPr="00F506DA">
        <w:rPr>
          <w:color w:val="000000"/>
        </w:rPr>
        <w:t xml:space="preserve"> районе создано чистопородное маточное стадо крупного рогатого скота </w:t>
      </w:r>
      <w:proofErr w:type="spellStart"/>
      <w:r w:rsidRPr="00F506DA">
        <w:rPr>
          <w:color w:val="000000"/>
        </w:rPr>
        <w:t>айрширской</w:t>
      </w:r>
      <w:proofErr w:type="spellEnd"/>
      <w:r w:rsidRPr="00F506DA">
        <w:rPr>
          <w:color w:val="000000"/>
        </w:rPr>
        <w:t xml:space="preserve"> породы.</w:t>
      </w:r>
      <w:r w:rsidRPr="00F506DA">
        <w:t xml:space="preserve"> </w:t>
      </w:r>
      <w:r w:rsidRPr="00F506DA">
        <w:rPr>
          <w:color w:val="000000"/>
        </w:rPr>
        <w:t xml:space="preserve">Племенной скот ежегодно продается в другие хозяйства района и за пределы области. </w:t>
      </w:r>
      <w:r w:rsidRPr="00F506DA">
        <w:t xml:space="preserve">Племенные животноводческие предприятия </w:t>
      </w:r>
      <w:proofErr w:type="spellStart"/>
      <w:r w:rsidRPr="00F506DA">
        <w:t>Волховского</w:t>
      </w:r>
      <w:proofErr w:type="spellEnd"/>
      <w:r w:rsidRPr="00F506DA">
        <w:t xml:space="preserve"> района ежегодно участвуют в выставке племенных животных «Белые ночи», организатором которой является Комитет по агропромышленному и </w:t>
      </w:r>
      <w:proofErr w:type="spellStart"/>
      <w:r w:rsidRPr="00F506DA">
        <w:t>рыбохозяйственному</w:t>
      </w:r>
      <w:proofErr w:type="spellEnd"/>
      <w:r w:rsidRPr="00F506DA">
        <w:t xml:space="preserve"> комплексу Ленинградской области, получают самые высокие оценки, призовые места и награды. </w:t>
      </w:r>
      <w:r w:rsidR="00A20F8F" w:rsidRPr="00F506DA">
        <w:t xml:space="preserve">Неоднократно </w:t>
      </w:r>
      <w:proofErr w:type="spellStart"/>
      <w:r w:rsidR="00A20F8F" w:rsidRPr="00F506DA">
        <w:t>айрширские</w:t>
      </w:r>
      <w:proofErr w:type="spellEnd"/>
      <w:r w:rsidRPr="00F506DA">
        <w:t xml:space="preserve"> коровы животноводческих предприятий </w:t>
      </w:r>
      <w:proofErr w:type="spellStart"/>
      <w:r w:rsidRPr="00F506DA">
        <w:t>Волховского</w:t>
      </w:r>
      <w:proofErr w:type="spellEnd"/>
      <w:r w:rsidRPr="00F506DA">
        <w:t xml:space="preserve"> района становились призерами всероссийской сельскохозяйственной выставки «Золотая осень».</w:t>
      </w:r>
    </w:p>
    <w:p w:rsidR="003C124D" w:rsidRPr="00F506DA" w:rsidRDefault="003C124D" w:rsidP="003C124D">
      <w:pPr>
        <w:spacing w:after="0"/>
        <w:ind w:firstLine="709"/>
        <w:jc w:val="both"/>
      </w:pPr>
      <w:r>
        <w:t xml:space="preserve">Одно из ведущих предприятий района - </w:t>
      </w:r>
      <w:r w:rsidRPr="00F506DA">
        <w:t>ООО «Племенной завод «</w:t>
      </w:r>
      <w:proofErr w:type="spellStart"/>
      <w:r w:rsidRPr="00F506DA">
        <w:t>Новоладожский</w:t>
      </w:r>
      <w:proofErr w:type="spellEnd"/>
      <w:r w:rsidRPr="00F506DA">
        <w:t>»</w:t>
      </w:r>
      <w:r>
        <w:rPr>
          <w:b/>
        </w:rPr>
        <w:t xml:space="preserve">, </w:t>
      </w:r>
      <w:r>
        <w:t xml:space="preserve">производит продукцию из собственного молока. На предприятии </w:t>
      </w:r>
      <w:r w:rsidRPr="00F506DA">
        <w:t>открыт цех по переработке молока и запуск нового бренда «</w:t>
      </w:r>
      <w:proofErr w:type="spellStart"/>
      <w:r w:rsidRPr="00F506DA">
        <w:t>Nova</w:t>
      </w:r>
      <w:proofErr w:type="spellEnd"/>
      <w:r w:rsidRPr="00F506DA">
        <w:t xml:space="preserve"> </w:t>
      </w:r>
      <w:proofErr w:type="spellStart"/>
      <w:r w:rsidRPr="00F506DA">
        <w:t>Artisana</w:t>
      </w:r>
      <w:proofErr w:type="spellEnd"/>
      <w:r w:rsidRPr="00F506DA">
        <w:t xml:space="preserve">», в линейке представлены итальянские сыры премиум качества - бри, </w:t>
      </w:r>
      <w:proofErr w:type="spellStart"/>
      <w:r w:rsidRPr="00F506DA">
        <w:t>буррата</w:t>
      </w:r>
      <w:proofErr w:type="spellEnd"/>
      <w:r w:rsidRPr="00F506DA">
        <w:t xml:space="preserve">, </w:t>
      </w:r>
      <w:proofErr w:type="spellStart"/>
      <w:r w:rsidRPr="00F506DA">
        <w:t>рикотта</w:t>
      </w:r>
      <w:proofErr w:type="spellEnd"/>
      <w:r w:rsidRPr="00F506DA">
        <w:t xml:space="preserve">, </w:t>
      </w:r>
      <w:proofErr w:type="spellStart"/>
      <w:r w:rsidRPr="00F506DA">
        <w:t>моцарелла</w:t>
      </w:r>
      <w:proofErr w:type="spellEnd"/>
      <w:r w:rsidRPr="00F506DA">
        <w:t xml:space="preserve">, </w:t>
      </w:r>
      <w:proofErr w:type="spellStart"/>
      <w:r w:rsidRPr="00F506DA">
        <w:t>страчателла</w:t>
      </w:r>
      <w:proofErr w:type="spellEnd"/>
      <w:r w:rsidRPr="00F506DA">
        <w:t xml:space="preserve">, оттачивание мастерства и технологических процессов было произведено под руководством сыроваров из Великобритании, также завод выпускает - молоко, кефир и сливки. </w:t>
      </w:r>
      <w:r w:rsidR="00314FC3">
        <w:t>Кроме поставок продукции в федеральные сети п</w:t>
      </w:r>
      <w:r w:rsidRPr="00F506DA">
        <w:t xml:space="preserve">редприятие </w:t>
      </w:r>
      <w:r>
        <w:t xml:space="preserve">успешно </w:t>
      </w:r>
      <w:r w:rsidRPr="00F506DA">
        <w:t xml:space="preserve">реализует свою продукцию </w:t>
      </w:r>
      <w:r w:rsidR="00314FC3">
        <w:t xml:space="preserve">местному </w:t>
      </w:r>
      <w:r>
        <w:t xml:space="preserve">населению </w:t>
      </w:r>
      <w:r w:rsidRPr="00F506DA">
        <w:t>через нестационарные торговые объекты</w:t>
      </w:r>
      <w:r>
        <w:t>.</w:t>
      </w:r>
    </w:p>
    <w:p w:rsidR="003C124D" w:rsidRDefault="003C124D" w:rsidP="003C124D">
      <w:pPr>
        <w:tabs>
          <w:tab w:val="left" w:pos="3514"/>
        </w:tabs>
        <w:spacing w:after="0"/>
        <w:ind w:firstLine="709"/>
        <w:jc w:val="both"/>
      </w:pPr>
      <w:r w:rsidRPr="00F506DA">
        <w:t xml:space="preserve">Кроме основного направления деятельности развита отрасль </w:t>
      </w:r>
      <w:r w:rsidRPr="00F25D4F">
        <w:t>растениеводства</w:t>
      </w:r>
      <w:r w:rsidRPr="00F506DA">
        <w:t xml:space="preserve">, что позволяет обеспечивать животных грубыми и сочными кормами собственного производства. Заготавливаются такие корма, как силос, сено, фуражное зерно. Хорошая кормовая </w:t>
      </w:r>
      <w:r w:rsidR="00A20F8F" w:rsidRPr="00F506DA">
        <w:t>база -</w:t>
      </w:r>
      <w:r w:rsidRPr="00F506DA">
        <w:t xml:space="preserve"> это высокие надои и привесы</w:t>
      </w:r>
      <w:r>
        <w:t xml:space="preserve"> </w:t>
      </w:r>
      <w:r w:rsidR="00A20F8F" w:rsidRPr="00F506DA">
        <w:t>в </w:t>
      </w:r>
      <w:r w:rsidR="00A20F8F">
        <w:t>животноводческой</w:t>
      </w:r>
      <w:r w:rsidRPr="00F506DA">
        <w:t xml:space="preserve"> отрасли, стабильная экономика сельхо</w:t>
      </w:r>
      <w:r>
        <w:t>зпредприятий</w:t>
      </w:r>
      <w:r w:rsidR="00A20F8F">
        <w:t>.</w:t>
      </w:r>
    </w:p>
    <w:p w:rsidR="003C124D" w:rsidRPr="00F506DA" w:rsidRDefault="003C124D" w:rsidP="003C124D">
      <w:pPr>
        <w:tabs>
          <w:tab w:val="left" w:pos="3514"/>
        </w:tabs>
        <w:spacing w:after="0"/>
        <w:ind w:firstLine="709"/>
        <w:jc w:val="both"/>
      </w:pPr>
      <w:r>
        <w:t xml:space="preserve">На территории </w:t>
      </w:r>
      <w:proofErr w:type="spellStart"/>
      <w:r>
        <w:t>Сясьстройского</w:t>
      </w:r>
      <w:proofErr w:type="spellEnd"/>
      <w:r>
        <w:t xml:space="preserve"> городского поселения осуществляет деятельность предприятие </w:t>
      </w:r>
      <w:r w:rsidRPr="00F506DA">
        <w:t>АО «Новая Голландия»</w:t>
      </w:r>
      <w:r>
        <w:t>, которое</w:t>
      </w:r>
      <w:r w:rsidRPr="00F506DA">
        <w:t xml:space="preserve"> занимается выращиванием </w:t>
      </w:r>
      <w:r w:rsidRPr="00F25D4F">
        <w:t>цветов</w:t>
      </w:r>
      <w:r w:rsidRPr="00F506DA">
        <w:t>. Производительность предприятия, тепличный комплекс которого занимает 12 га земли, составляет 3</w:t>
      </w:r>
      <w:r>
        <w:t>3</w:t>
      </w:r>
      <w:r w:rsidRPr="00F506DA">
        <w:t xml:space="preserve"> млн. цветов в год.</w:t>
      </w:r>
    </w:p>
    <w:p w:rsidR="003C124D" w:rsidRDefault="003C124D" w:rsidP="003C124D">
      <w:pPr>
        <w:spacing w:after="0"/>
        <w:ind w:firstLine="708"/>
        <w:jc w:val="both"/>
      </w:pPr>
      <w:r w:rsidRPr="00F506DA">
        <w:lastRenderedPageBreak/>
        <w:t>Кроме крупного животново</w:t>
      </w:r>
      <w:r>
        <w:t>д</w:t>
      </w:r>
      <w:r w:rsidRPr="00F506DA">
        <w:t xml:space="preserve">ства на территории района развивается направление по разведению </w:t>
      </w:r>
      <w:r w:rsidRPr="00FC24F9">
        <w:t>мелкого рогатого скота</w:t>
      </w:r>
      <w:r w:rsidRPr="00F506DA">
        <w:t xml:space="preserve">, в основном – это козы. </w:t>
      </w:r>
      <w:r>
        <w:t xml:space="preserve">На территории </w:t>
      </w:r>
      <w:proofErr w:type="spellStart"/>
      <w:r>
        <w:t>Потанинского</w:t>
      </w:r>
      <w:proofErr w:type="spellEnd"/>
      <w:r>
        <w:t xml:space="preserve"> сельского поселения </w:t>
      </w:r>
      <w:r w:rsidRPr="00F506DA">
        <w:t xml:space="preserve">ООО «Восточное </w:t>
      </w:r>
      <w:proofErr w:type="spellStart"/>
      <w:r w:rsidRPr="00F506DA">
        <w:t>Приладожье</w:t>
      </w:r>
      <w:proofErr w:type="spellEnd"/>
      <w:r w:rsidRPr="00F506DA">
        <w:t xml:space="preserve">» занимается разведением коз, производством </w:t>
      </w:r>
      <w:r w:rsidRPr="007D20DD">
        <w:t>молочных продуктов, в том числе</w:t>
      </w:r>
      <w:r>
        <w:t xml:space="preserve"> </w:t>
      </w:r>
      <w:r w:rsidRPr="00F506DA">
        <w:t>сыров</w:t>
      </w:r>
      <w:r>
        <w:t xml:space="preserve"> из козьего молока</w:t>
      </w:r>
      <w:r w:rsidRPr="00F506DA">
        <w:t>. Поголов</w:t>
      </w:r>
      <w:r>
        <w:t>ье животных по состоянию на 01.01</w:t>
      </w:r>
      <w:r w:rsidRPr="00F506DA">
        <w:t>.202</w:t>
      </w:r>
      <w:r>
        <w:t>3</w:t>
      </w:r>
      <w:r w:rsidRPr="00F506DA">
        <w:t xml:space="preserve"> г. составило более </w:t>
      </w:r>
      <w:r>
        <w:t>600 </w:t>
      </w:r>
      <w:r w:rsidRPr="00F506DA">
        <w:t>голов.</w:t>
      </w:r>
    </w:p>
    <w:p w:rsidR="003C124D" w:rsidRDefault="003C124D" w:rsidP="003C124D">
      <w:pPr>
        <w:spacing w:after="0"/>
        <w:ind w:firstLine="708"/>
        <w:jc w:val="both"/>
      </w:pPr>
      <w:r w:rsidRPr="00F506DA">
        <w:t xml:space="preserve">Сельское хозяйство </w:t>
      </w:r>
      <w:proofErr w:type="spellStart"/>
      <w:r w:rsidRPr="00F506DA">
        <w:t>Волховского</w:t>
      </w:r>
      <w:proofErr w:type="spellEnd"/>
      <w:r w:rsidRPr="00F506DA">
        <w:t xml:space="preserve"> муниципального района представлено как крупными и средними предприятиями, так и </w:t>
      </w:r>
      <w:r w:rsidRPr="00FC24F9">
        <w:t>малыми формами хозяйствования</w:t>
      </w:r>
      <w:r w:rsidR="00FC24F9">
        <w:t>, которые</w:t>
      </w:r>
      <w:r w:rsidRPr="00F506DA">
        <w:t xml:space="preserve"> представлены личными подсобными хозяйствами, крестьянскими (фермерскими) хозяйствами. На территории района осуществляют деятельность </w:t>
      </w:r>
      <w:r>
        <w:t>порядка</w:t>
      </w:r>
      <w:r w:rsidRPr="00F506DA">
        <w:t xml:space="preserve"> 60</w:t>
      </w:r>
      <w:r>
        <w:t>-ти</w:t>
      </w:r>
      <w:r w:rsidRPr="00F506DA">
        <w:t xml:space="preserve"> крестьянских (фермерских) хозяйств. Фермерские хозяйства занимаются разведением крупного рогатого скота, кролиководством, овцеводством, разведением домашней птицы, пчеловодством и растениеводством</w:t>
      </w:r>
      <w:r>
        <w:t>.</w:t>
      </w:r>
    </w:p>
    <w:p w:rsidR="003C124D" w:rsidRDefault="003C124D" w:rsidP="003C124D">
      <w:pPr>
        <w:spacing w:after="0"/>
        <w:ind w:firstLine="709"/>
        <w:contextualSpacing/>
        <w:jc w:val="both"/>
      </w:pPr>
      <w:r w:rsidRPr="00F506DA">
        <w:t xml:space="preserve">С целью развития агропромышленного комплекса </w:t>
      </w:r>
      <w:r>
        <w:t>применяется</w:t>
      </w:r>
      <w:r w:rsidRPr="00F506DA">
        <w:t xml:space="preserve"> комплекс </w:t>
      </w:r>
      <w:r w:rsidRPr="00FC24F9">
        <w:t>мер государственной и муниципальной поддержки.</w:t>
      </w:r>
      <w:r w:rsidRPr="00F506DA">
        <w:t xml:space="preserve"> </w:t>
      </w:r>
      <w:r w:rsidRPr="00F506DA">
        <w:rPr>
          <w:rFonts w:eastAsia="Calibri"/>
        </w:rPr>
        <w:t xml:space="preserve">За </w:t>
      </w:r>
      <w:r>
        <w:rPr>
          <w:rFonts w:eastAsia="Calibri"/>
        </w:rPr>
        <w:t>2022</w:t>
      </w:r>
      <w:r w:rsidRPr="00F506DA">
        <w:rPr>
          <w:rFonts w:eastAsia="Calibri"/>
        </w:rPr>
        <w:t xml:space="preserve"> г. в целом объем </w:t>
      </w:r>
      <w:r w:rsidR="00F25D4F">
        <w:rPr>
          <w:rFonts w:eastAsia="Calibri"/>
        </w:rPr>
        <w:t xml:space="preserve">финансовой </w:t>
      </w:r>
      <w:r w:rsidRPr="00F506DA">
        <w:rPr>
          <w:rFonts w:eastAsia="Calibri"/>
        </w:rPr>
        <w:t xml:space="preserve">поддержки за счет средств областного и местного бюджетов предприятиям АПК  </w:t>
      </w:r>
      <w:proofErr w:type="spellStart"/>
      <w:r w:rsidRPr="00F506DA">
        <w:rPr>
          <w:rFonts w:eastAsia="Calibri"/>
        </w:rPr>
        <w:t>Волховского</w:t>
      </w:r>
      <w:proofErr w:type="spellEnd"/>
      <w:r w:rsidRPr="00F506DA">
        <w:rPr>
          <w:rFonts w:eastAsia="Calibri"/>
        </w:rPr>
        <w:t xml:space="preserve"> </w:t>
      </w:r>
      <w:r w:rsidR="00314FC3">
        <w:rPr>
          <w:rFonts w:eastAsia="Calibri"/>
        </w:rPr>
        <w:t>района</w:t>
      </w:r>
      <w:r w:rsidRPr="00F506DA">
        <w:rPr>
          <w:rFonts w:eastAsia="Calibri"/>
        </w:rPr>
        <w:t xml:space="preserve"> </w:t>
      </w:r>
      <w:r>
        <w:rPr>
          <w:rFonts w:eastAsia="Calibri"/>
        </w:rPr>
        <w:t xml:space="preserve">составил </w:t>
      </w:r>
      <w:r w:rsidRPr="00F506DA">
        <w:rPr>
          <w:rFonts w:eastAsia="Calibri"/>
        </w:rPr>
        <w:t xml:space="preserve">более </w:t>
      </w:r>
      <w:r>
        <w:rPr>
          <w:rFonts w:eastAsia="Calibri"/>
        </w:rPr>
        <w:t>270</w:t>
      </w:r>
      <w:r w:rsidRPr="00F506DA">
        <w:rPr>
          <w:rFonts w:eastAsia="Calibri"/>
        </w:rPr>
        <w:t xml:space="preserve"> млн. руб</w:t>
      </w:r>
      <w:r>
        <w:t>лей.</w:t>
      </w:r>
    </w:p>
    <w:p w:rsidR="00394D23" w:rsidRDefault="00394D23" w:rsidP="00394D23">
      <w:pPr>
        <w:spacing w:after="0"/>
        <w:textAlignment w:val="baseline"/>
        <w:rPr>
          <w:b/>
          <w:bCs/>
          <w:color w:val="000000"/>
        </w:rPr>
      </w:pPr>
      <w:r w:rsidRPr="004476C3">
        <w:rPr>
          <w:b/>
          <w:bCs/>
          <w:color w:val="000000"/>
        </w:rPr>
        <w:t>4. Бюджет</w:t>
      </w:r>
    </w:p>
    <w:p w:rsidR="004E38C3" w:rsidRPr="004E38C3" w:rsidRDefault="0028639B" w:rsidP="004E38C3">
      <w:pPr>
        <w:pStyle w:val="1"/>
        <w:spacing w:before="0"/>
        <w:ind w:firstLine="567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4E38C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Объем доходов консолидированного бюджета </w:t>
      </w:r>
      <w:proofErr w:type="spellStart"/>
      <w:r w:rsidRPr="004E38C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Волховского</w:t>
      </w:r>
      <w:proofErr w:type="spellEnd"/>
      <w:r w:rsidRPr="004E38C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муниципального района за 2022 год составил 5</w:t>
      </w:r>
      <w:r w:rsidR="004E38C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,7 млрд.</w:t>
      </w:r>
      <w:r w:rsidR="00C803E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E38C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руб</w:t>
      </w:r>
      <w:r w:rsidR="00C803E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лей</w:t>
      </w:r>
      <w:r w:rsidRPr="004E38C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r w:rsidR="00E55F66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E38C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Объем безвозмездных поступлений составил 69,5 % от общей суммы доходов консолидированного бюджета</w:t>
      </w:r>
      <w:r w:rsidR="004E38C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.</w:t>
      </w:r>
      <w:r w:rsidRPr="004E38C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4E38C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Расходы консолидированного бюджета составили </w:t>
      </w:r>
      <w:r w:rsidR="004E38C3" w:rsidRPr="004E38C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5</w:t>
      </w:r>
      <w:r w:rsidR="004E38C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,7 млрд.</w:t>
      </w:r>
      <w:r w:rsidR="00C803E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4E38C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руб</w:t>
      </w:r>
      <w:r w:rsidR="00C803E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лей</w:t>
      </w:r>
      <w:r w:rsidR="004E38C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394D23" w:rsidRPr="004476C3" w:rsidRDefault="00394D23" w:rsidP="007C643C">
      <w:pPr>
        <w:pStyle w:val="a6"/>
        <w:spacing w:before="0" w:beforeAutospacing="0" w:after="0" w:afterAutospacing="0"/>
        <w:jc w:val="both"/>
        <w:rPr>
          <w:b/>
          <w:bCs/>
          <w:color w:val="000000"/>
        </w:rPr>
      </w:pPr>
      <w:r w:rsidRPr="004476C3">
        <w:rPr>
          <w:b/>
          <w:bCs/>
          <w:color w:val="000000"/>
        </w:rPr>
        <w:t>5. Инфраструктура</w:t>
      </w:r>
    </w:p>
    <w:p w:rsidR="00394D23" w:rsidRDefault="00394D23" w:rsidP="00394D23">
      <w:pPr>
        <w:spacing w:after="0"/>
        <w:ind w:left="360"/>
        <w:jc w:val="both"/>
        <w:textAlignment w:val="baseline"/>
        <w:rPr>
          <w:bCs/>
          <w:color w:val="000000"/>
        </w:rPr>
      </w:pPr>
      <w:r w:rsidRPr="004476C3">
        <w:rPr>
          <w:bCs/>
          <w:color w:val="000000"/>
        </w:rPr>
        <w:t>5.1. Транспорт</w:t>
      </w:r>
    </w:p>
    <w:p w:rsidR="00852DE9" w:rsidRDefault="00852DE9" w:rsidP="00852DE9">
      <w:pPr>
        <w:pStyle w:val="Style11"/>
        <w:widowControl/>
        <w:tabs>
          <w:tab w:val="left" w:pos="2394"/>
        </w:tabs>
        <w:spacing w:line="240" w:lineRule="auto"/>
        <w:ind w:firstLine="567"/>
        <w:jc w:val="both"/>
      </w:pPr>
      <w:r w:rsidRPr="00DE3397">
        <w:t xml:space="preserve">Транспортная система </w:t>
      </w:r>
      <w:proofErr w:type="spellStart"/>
      <w:r w:rsidRPr="00DE3397">
        <w:t>Волховского</w:t>
      </w:r>
      <w:proofErr w:type="spellEnd"/>
      <w:r w:rsidRPr="00DE3397">
        <w:t xml:space="preserve"> муниципального района включает в себя</w:t>
      </w:r>
      <w:r w:rsidR="00FC24F9">
        <w:t xml:space="preserve"> автомобильный и</w:t>
      </w:r>
      <w:r w:rsidR="00F744BE">
        <w:t xml:space="preserve"> железнодорожный</w:t>
      </w:r>
      <w:r w:rsidR="0028639B">
        <w:t xml:space="preserve"> транспорт</w:t>
      </w:r>
      <w:r w:rsidRPr="00DE3397">
        <w:t>.</w:t>
      </w:r>
      <w:r w:rsidR="0028639B">
        <w:t xml:space="preserve"> </w:t>
      </w:r>
    </w:p>
    <w:p w:rsidR="00C65B1C" w:rsidRDefault="00C65B1C" w:rsidP="00C65B1C">
      <w:pPr>
        <w:spacing w:after="0"/>
        <w:ind w:firstLine="567"/>
        <w:jc w:val="both"/>
      </w:pPr>
      <w:r w:rsidRPr="00F9410A">
        <w:t xml:space="preserve">По территории </w:t>
      </w:r>
      <w:proofErr w:type="spellStart"/>
      <w:r w:rsidRPr="00F9410A">
        <w:t>Волховского</w:t>
      </w:r>
      <w:proofErr w:type="spellEnd"/>
      <w:r w:rsidRPr="00F9410A">
        <w:t xml:space="preserve"> района проходит сеть Октябрьской </w:t>
      </w:r>
      <w:r w:rsidRPr="00A57191">
        <w:t xml:space="preserve">железной дороги с крупным железнодорожным узлом в г. Волхове. </w:t>
      </w:r>
      <w:r w:rsidRPr="00F9410A">
        <w:t xml:space="preserve">По уровню технического развития и оснащенности </w:t>
      </w:r>
      <w:proofErr w:type="spellStart"/>
      <w:r w:rsidRPr="00F9410A">
        <w:t>Волховстроевское</w:t>
      </w:r>
      <w:proofErr w:type="spellEnd"/>
      <w:r w:rsidRPr="00F9410A">
        <w:t xml:space="preserve"> отделение входит в тройку самых </w:t>
      </w:r>
      <w:proofErr w:type="spellStart"/>
      <w:r w:rsidRPr="00F9410A">
        <w:t>грузонапряженных</w:t>
      </w:r>
      <w:proofErr w:type="spellEnd"/>
      <w:r w:rsidRPr="00F9410A">
        <w:t xml:space="preserve"> отделений и направлений отрасли. </w:t>
      </w:r>
    </w:p>
    <w:p w:rsidR="00C65B1C" w:rsidRPr="00F9410A" w:rsidRDefault="00C65B1C" w:rsidP="00C65B1C">
      <w:pPr>
        <w:spacing w:after="0"/>
        <w:ind w:firstLine="567"/>
        <w:jc w:val="both"/>
      </w:pPr>
      <w:r w:rsidRPr="00F9410A">
        <w:t>Судоходными на территории муниципального района является реки Свирь, Волхов, Паша и акватория Ладожского озера.</w:t>
      </w:r>
      <w:r>
        <w:t xml:space="preserve"> </w:t>
      </w:r>
      <w:r w:rsidRPr="00F9410A">
        <w:t xml:space="preserve">Протяженность </w:t>
      </w:r>
      <w:r w:rsidRPr="00A57191">
        <w:t>водных путей</w:t>
      </w:r>
      <w:r w:rsidRPr="00F9410A">
        <w:t xml:space="preserve"> на территории муниципального района — 70 км.</w:t>
      </w:r>
      <w:r>
        <w:t xml:space="preserve"> </w:t>
      </w:r>
      <w:r w:rsidRPr="00F9410A">
        <w:t xml:space="preserve">Вдоль Ладожского озера в 200–500 м от его берега по территории </w:t>
      </w:r>
      <w:proofErr w:type="spellStart"/>
      <w:r w:rsidRPr="00F9410A">
        <w:t>Волховского</w:t>
      </w:r>
      <w:proofErr w:type="spellEnd"/>
      <w:r w:rsidRPr="00F9410A">
        <w:t xml:space="preserve"> муниципального района проходят трассы двух судоходных каналов Старо- и </w:t>
      </w:r>
      <w:proofErr w:type="spellStart"/>
      <w:r w:rsidRPr="00F9410A">
        <w:t>Новоладожского</w:t>
      </w:r>
      <w:proofErr w:type="spellEnd"/>
      <w:r w:rsidRPr="00F9410A">
        <w:t xml:space="preserve">, входящих в состав Волго-Балтийского водного пути.  </w:t>
      </w:r>
    </w:p>
    <w:p w:rsidR="00C65B1C" w:rsidRDefault="00C65B1C" w:rsidP="00C65B1C">
      <w:pPr>
        <w:pStyle w:val="a6"/>
        <w:spacing w:before="0" w:beforeAutospacing="0" w:after="0" w:afterAutospacing="0"/>
        <w:ind w:firstLine="567"/>
        <w:jc w:val="both"/>
      </w:pPr>
      <w:r w:rsidRPr="004A1F6E">
        <w:t xml:space="preserve">Грузовые причалы  расположены в г. Новая Ладога. </w:t>
      </w:r>
      <w:r>
        <w:t xml:space="preserve">У стен Никольского мужского монастыря в Старой Ладоге расположен причал для круизных судов.  </w:t>
      </w:r>
    </w:p>
    <w:p w:rsidR="004E38C3" w:rsidRDefault="004E38C3" w:rsidP="00C65B1C">
      <w:pPr>
        <w:spacing w:after="0"/>
        <w:ind w:firstLine="709"/>
        <w:jc w:val="both"/>
      </w:pPr>
      <w:r>
        <w:t>В</w:t>
      </w:r>
      <w:r w:rsidRPr="00C65B1C">
        <w:t xml:space="preserve"> границах </w:t>
      </w:r>
      <w:proofErr w:type="spellStart"/>
      <w:r w:rsidRPr="00C65B1C">
        <w:t>Волховского</w:t>
      </w:r>
      <w:proofErr w:type="spellEnd"/>
      <w:r w:rsidRPr="00C65B1C">
        <w:t xml:space="preserve"> муниципального района </w:t>
      </w:r>
      <w:r>
        <w:t>проходят</w:t>
      </w:r>
      <w:r w:rsidR="00C65B1C" w:rsidRPr="00C65B1C">
        <w:t xml:space="preserve"> автомобильны</w:t>
      </w:r>
      <w:r>
        <w:t>е</w:t>
      </w:r>
      <w:r w:rsidR="00C65B1C" w:rsidRPr="00C65B1C">
        <w:t xml:space="preserve"> дорог</w:t>
      </w:r>
      <w:r>
        <w:t>и</w:t>
      </w:r>
      <w:r w:rsidR="00C65B1C" w:rsidRPr="00C65B1C">
        <w:t xml:space="preserve"> федераль</w:t>
      </w:r>
      <w:r w:rsidR="00FC24F9">
        <w:t xml:space="preserve">ного значения Р-21(М18) «Кола» </w:t>
      </w:r>
      <w:r w:rsidR="00C65B1C" w:rsidRPr="00C65B1C">
        <w:t>и  А-114 «Вологда – Тихвин – автодорога  Р-21 «К</w:t>
      </w:r>
      <w:r>
        <w:t>ола» («Вологда – Новая Ладога»).</w:t>
      </w:r>
    </w:p>
    <w:p w:rsidR="00C65B1C" w:rsidRDefault="00C65B1C" w:rsidP="00C65B1C">
      <w:pPr>
        <w:spacing w:after="0"/>
        <w:ind w:firstLine="709"/>
        <w:jc w:val="both"/>
        <w:rPr>
          <w:sz w:val="28"/>
          <w:szCs w:val="28"/>
        </w:rPr>
      </w:pPr>
      <w:r w:rsidRPr="00C65B1C">
        <w:t xml:space="preserve">Содержанием автомобильных дорог на территории </w:t>
      </w:r>
      <w:proofErr w:type="spellStart"/>
      <w:r w:rsidRPr="00C65B1C">
        <w:t>Волховского</w:t>
      </w:r>
      <w:proofErr w:type="spellEnd"/>
      <w:r w:rsidRPr="00C65B1C">
        <w:t xml:space="preserve"> района на договорной основе занимаются специализированные организации: ООО «</w:t>
      </w:r>
      <w:proofErr w:type="spellStart"/>
      <w:r w:rsidRPr="00C65B1C">
        <w:t>РемСЭД</w:t>
      </w:r>
      <w:proofErr w:type="spellEnd"/>
      <w:r w:rsidRPr="00C65B1C">
        <w:t xml:space="preserve">», МБУ «Дорожное хозяйство и благоустройство» (г. Волхов), МБУ «ГСБ-Парк» (г. Сясьстрой), МУП «Наш дом» (с. Паша), МБУ «Дивный град» (г. Новая Ладога), которые осуществляют весь комплекс необходимых работ по обеспечению безопасности дорожного движения, имеющие в своем составе коммунальную технику. </w:t>
      </w:r>
    </w:p>
    <w:p w:rsidR="00C65B1C" w:rsidRDefault="00C65B1C" w:rsidP="005A79BD">
      <w:pPr>
        <w:pStyle w:val="ab"/>
        <w:ind w:left="0" w:firstLine="567"/>
        <w:jc w:val="both"/>
      </w:pPr>
      <w:r w:rsidRPr="00515C86">
        <w:rPr>
          <w:lang w:eastAsia="ru-RU"/>
        </w:rPr>
        <w:t xml:space="preserve">Для улучшения качества транспортного обслуживания населения </w:t>
      </w:r>
      <w:r>
        <w:rPr>
          <w:lang w:eastAsia="ru-RU"/>
        </w:rPr>
        <w:t>в</w:t>
      </w:r>
      <w:r w:rsidRPr="000A28A8">
        <w:rPr>
          <w:lang w:eastAsia="ru-RU"/>
        </w:rPr>
        <w:t xml:space="preserve"> 2020 году решена задача по приведению к стандарту качества  пассажирских перевозок по городским и районным маршрутам</w:t>
      </w:r>
      <w:r>
        <w:rPr>
          <w:lang w:eastAsia="ru-RU"/>
        </w:rPr>
        <w:t>, в результате чего</w:t>
      </w:r>
      <w:r w:rsidRPr="00471041">
        <w:rPr>
          <w:lang w:eastAsia="ru-RU"/>
        </w:rPr>
        <w:t xml:space="preserve"> </w:t>
      </w:r>
      <w:r w:rsidRPr="000A28A8">
        <w:rPr>
          <w:lang w:eastAsia="ru-RU"/>
        </w:rPr>
        <w:t xml:space="preserve">повысился  уровень предоставления услуг по пассажирским </w:t>
      </w:r>
      <w:r w:rsidR="005A79BD">
        <w:rPr>
          <w:lang w:eastAsia="ru-RU"/>
        </w:rPr>
        <w:t xml:space="preserve">автобусным </w:t>
      </w:r>
      <w:r w:rsidRPr="000A28A8">
        <w:rPr>
          <w:lang w:eastAsia="ru-RU"/>
        </w:rPr>
        <w:t xml:space="preserve">перевозкам. Данный стандарт является обязательным для предприятий перевозчиков, </w:t>
      </w:r>
      <w:r w:rsidR="005A79BD" w:rsidRPr="000A28A8">
        <w:rPr>
          <w:lang w:eastAsia="ru-RU"/>
        </w:rPr>
        <w:t>заключивших контракт</w:t>
      </w:r>
      <w:r w:rsidRPr="000A28A8">
        <w:rPr>
          <w:lang w:eastAsia="ru-RU"/>
        </w:rPr>
        <w:t xml:space="preserve"> с администрацией </w:t>
      </w:r>
      <w:proofErr w:type="spellStart"/>
      <w:r w:rsidRPr="000A28A8">
        <w:rPr>
          <w:lang w:eastAsia="ru-RU"/>
        </w:rPr>
        <w:t>Волховского</w:t>
      </w:r>
      <w:proofErr w:type="spellEnd"/>
      <w:r w:rsidRPr="000A28A8">
        <w:rPr>
          <w:lang w:eastAsia="ru-RU"/>
        </w:rPr>
        <w:t xml:space="preserve"> муниципального района</w:t>
      </w:r>
      <w:r>
        <w:rPr>
          <w:lang w:eastAsia="ru-RU"/>
        </w:rPr>
        <w:t xml:space="preserve"> по итогам п</w:t>
      </w:r>
      <w:r w:rsidRPr="000A28A8">
        <w:rPr>
          <w:lang w:eastAsia="ru-RU"/>
        </w:rPr>
        <w:t>роведен</w:t>
      </w:r>
      <w:r>
        <w:rPr>
          <w:lang w:eastAsia="ru-RU"/>
        </w:rPr>
        <w:t>н</w:t>
      </w:r>
      <w:r w:rsidRPr="000A28A8">
        <w:rPr>
          <w:lang w:eastAsia="ru-RU"/>
        </w:rPr>
        <w:t>ы</w:t>
      </w:r>
      <w:r>
        <w:rPr>
          <w:lang w:eastAsia="ru-RU"/>
        </w:rPr>
        <w:t>х</w:t>
      </w:r>
      <w:r w:rsidRPr="000A28A8">
        <w:rPr>
          <w:lang w:eastAsia="ru-RU"/>
        </w:rPr>
        <w:t xml:space="preserve"> конкурсны</w:t>
      </w:r>
      <w:r>
        <w:rPr>
          <w:lang w:eastAsia="ru-RU"/>
        </w:rPr>
        <w:t>х</w:t>
      </w:r>
      <w:r w:rsidRPr="000A28A8">
        <w:rPr>
          <w:lang w:eastAsia="ru-RU"/>
        </w:rPr>
        <w:t xml:space="preserve"> процедур. </w:t>
      </w:r>
      <w:r w:rsidR="00C803E0" w:rsidRPr="000A28A8">
        <w:rPr>
          <w:lang w:eastAsia="ru-RU"/>
        </w:rPr>
        <w:t>Улучшения проявились</w:t>
      </w:r>
      <w:r w:rsidRPr="000A28A8">
        <w:rPr>
          <w:lang w:eastAsia="ru-RU"/>
        </w:rPr>
        <w:t xml:space="preserve"> в </w:t>
      </w:r>
      <w:r w:rsidR="00C803E0" w:rsidRPr="000A28A8">
        <w:rPr>
          <w:lang w:eastAsia="ru-RU"/>
        </w:rPr>
        <w:t>результате введения</w:t>
      </w:r>
      <w:r w:rsidRPr="000A28A8">
        <w:rPr>
          <w:lang w:eastAsia="ru-RU"/>
        </w:rPr>
        <w:t xml:space="preserve"> ограничения срока эксплуатации автобусов на </w:t>
      </w:r>
      <w:r w:rsidR="00C803E0" w:rsidRPr="000A28A8">
        <w:rPr>
          <w:lang w:eastAsia="ru-RU"/>
        </w:rPr>
        <w:t>маршрутах, безналичной</w:t>
      </w:r>
      <w:r w:rsidRPr="000A28A8">
        <w:rPr>
          <w:lang w:eastAsia="ru-RU"/>
        </w:rPr>
        <w:t xml:space="preserve"> оплаты проезда, системы видеонаблюдения, обеспечения доступности транспортных средств для маломобильных групп населения.</w:t>
      </w:r>
      <w:r w:rsidR="005A79BD">
        <w:rPr>
          <w:lang w:eastAsia="ru-RU"/>
        </w:rPr>
        <w:t xml:space="preserve"> </w:t>
      </w:r>
      <w:r w:rsidRPr="00820D98">
        <w:t xml:space="preserve">В 2020 году </w:t>
      </w:r>
      <w:r>
        <w:lastRenderedPageBreak/>
        <w:t xml:space="preserve">администрацией </w:t>
      </w:r>
      <w:proofErr w:type="spellStart"/>
      <w:r>
        <w:t>Волховского</w:t>
      </w:r>
      <w:proofErr w:type="spellEnd"/>
      <w:r>
        <w:t xml:space="preserve"> муниципального района</w:t>
      </w:r>
      <w:r w:rsidRPr="00820D98">
        <w:t xml:space="preserve"> проведены конкурсные процедуры </w:t>
      </w:r>
      <w:r>
        <w:t xml:space="preserve">по </w:t>
      </w:r>
      <w:r w:rsidRPr="00A34693">
        <w:rPr>
          <w:rFonts w:eastAsia="Calibri"/>
        </w:rPr>
        <w:t xml:space="preserve">организации регулярных </w:t>
      </w:r>
      <w:r>
        <w:rPr>
          <w:rFonts w:eastAsia="Calibri"/>
        </w:rPr>
        <w:t xml:space="preserve">пассажирских </w:t>
      </w:r>
      <w:r w:rsidRPr="00A34693">
        <w:rPr>
          <w:rFonts w:eastAsia="Calibri"/>
        </w:rPr>
        <w:t xml:space="preserve">перевозок </w:t>
      </w:r>
      <w:r>
        <w:rPr>
          <w:rFonts w:eastAsia="Calibri"/>
        </w:rPr>
        <w:t>автомобильным транспортом</w:t>
      </w:r>
      <w:r w:rsidRPr="00820D98">
        <w:t xml:space="preserve">. Контракт заключен </w:t>
      </w:r>
      <w:r>
        <w:t xml:space="preserve">с ООО «Пальмира» </w:t>
      </w:r>
      <w:r w:rsidRPr="00820D98">
        <w:t>на 5 лет.</w:t>
      </w:r>
      <w:r>
        <w:t xml:space="preserve"> </w:t>
      </w:r>
    </w:p>
    <w:p w:rsidR="00394D23" w:rsidRDefault="00394D23" w:rsidP="00394D23">
      <w:pPr>
        <w:spacing w:after="0"/>
        <w:ind w:firstLine="360"/>
        <w:jc w:val="both"/>
        <w:textAlignment w:val="baseline"/>
        <w:rPr>
          <w:bCs/>
          <w:color w:val="000000"/>
        </w:rPr>
      </w:pPr>
      <w:r w:rsidRPr="004476C3">
        <w:rPr>
          <w:bCs/>
          <w:color w:val="000000"/>
        </w:rPr>
        <w:t>5.2. Телекоммуникации</w:t>
      </w:r>
    </w:p>
    <w:p w:rsidR="00C65B1C" w:rsidRPr="00F9410A" w:rsidRDefault="00C65B1C" w:rsidP="00C65B1C">
      <w:pPr>
        <w:spacing w:after="0"/>
        <w:ind w:firstLine="567"/>
        <w:jc w:val="both"/>
      </w:pPr>
      <w:r w:rsidRPr="00047425">
        <w:t xml:space="preserve">В настоящий момент на территории </w:t>
      </w:r>
      <w:proofErr w:type="spellStart"/>
      <w:r w:rsidRPr="00047425">
        <w:t>Волховского</w:t>
      </w:r>
      <w:proofErr w:type="spellEnd"/>
      <w:r w:rsidRPr="00047425">
        <w:t xml:space="preserve"> муниципального района действу</w:t>
      </w:r>
      <w:r w:rsidR="00A30CB5">
        <w:t>е</w:t>
      </w:r>
      <w:r w:rsidRPr="00047425">
        <w:t xml:space="preserve">т </w:t>
      </w:r>
      <w:r w:rsidR="00D86F7C" w:rsidRPr="00D86F7C">
        <w:t>2</w:t>
      </w:r>
      <w:r w:rsidR="004E38C3">
        <w:t>1</w:t>
      </w:r>
      <w:r w:rsidRPr="00D86F7C">
        <w:t> отделени</w:t>
      </w:r>
      <w:r w:rsidR="004E38C3">
        <w:t>е</w:t>
      </w:r>
      <w:r w:rsidRPr="003733BE">
        <w:t xml:space="preserve"> почтовой</w:t>
      </w:r>
      <w:r w:rsidRPr="00964C47">
        <w:t xml:space="preserve"> связи Кировского почтамта</w:t>
      </w:r>
      <w:r w:rsidRPr="00047425">
        <w:t xml:space="preserve"> УФПС Санкт-Петербурга и Ленинградской области филиала ФГУП Почта России.  Из них </w:t>
      </w:r>
      <w:r w:rsidR="0064185F">
        <w:t>1</w:t>
      </w:r>
      <w:r>
        <w:t>4</w:t>
      </w:r>
      <w:r w:rsidRPr="00047425">
        <w:t xml:space="preserve"> отделений в сельских поселениях и </w:t>
      </w:r>
      <w:r>
        <w:t>7</w:t>
      </w:r>
      <w:r w:rsidRPr="00047425">
        <w:t xml:space="preserve"> отделений в городских поселениях,  в том числе:  </w:t>
      </w:r>
      <w:r>
        <w:t>4</w:t>
      </w:r>
      <w:r w:rsidRPr="00047425">
        <w:t xml:space="preserve"> отделени</w:t>
      </w:r>
      <w:r>
        <w:t>я</w:t>
      </w:r>
      <w:r w:rsidRPr="00047425">
        <w:t xml:space="preserve"> МО г. Волхов, 2 отделения в г. Новая Ладога, 1 отделение в г. Сясьстрой.</w:t>
      </w:r>
      <w:r w:rsidRPr="00F9410A">
        <w:t xml:space="preserve"> </w:t>
      </w:r>
    </w:p>
    <w:p w:rsidR="00C65B1C" w:rsidRDefault="00C65B1C" w:rsidP="00C65B1C">
      <w:pPr>
        <w:pStyle w:val="3"/>
        <w:spacing w:before="0"/>
        <w:ind w:firstLine="567"/>
        <w:jc w:val="both"/>
        <w:rPr>
          <w:rFonts w:ascii="Times New Roman" w:eastAsiaTheme="minorHAnsi" w:hAnsi="Times New Roman" w:cstheme="minorBidi"/>
          <w:b w:val="0"/>
          <w:bCs w:val="0"/>
          <w:color w:val="auto"/>
        </w:rPr>
      </w:pPr>
      <w:r w:rsidRPr="004925B6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Также на территории </w:t>
      </w:r>
      <w:proofErr w:type="spellStart"/>
      <w:r w:rsidRPr="004925B6">
        <w:rPr>
          <w:rFonts w:ascii="Times New Roman" w:eastAsiaTheme="minorHAnsi" w:hAnsi="Times New Roman" w:cstheme="minorBidi"/>
          <w:b w:val="0"/>
          <w:bCs w:val="0"/>
          <w:color w:val="auto"/>
        </w:rPr>
        <w:t>Волховского</w:t>
      </w:r>
      <w:proofErr w:type="spellEnd"/>
      <w:r w:rsidRPr="004925B6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 муниципального района осуществляют деятельность </w:t>
      </w:r>
      <w:r>
        <w:rPr>
          <w:rFonts w:ascii="Times New Roman" w:eastAsiaTheme="minorHAnsi" w:hAnsi="Times New Roman" w:cstheme="minorBidi"/>
          <w:b w:val="0"/>
          <w:bCs w:val="0"/>
          <w:color w:val="auto"/>
        </w:rPr>
        <w:t>семь</w:t>
      </w:r>
      <w:r w:rsidRPr="004925B6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 Интернет-провайдеров: «</w:t>
      </w:r>
      <w:r>
        <w:rPr>
          <w:rFonts w:ascii="Times New Roman" w:eastAsiaTheme="minorHAnsi" w:hAnsi="Times New Roman" w:cstheme="minorBidi"/>
          <w:b w:val="0"/>
          <w:bCs w:val="0"/>
          <w:color w:val="auto"/>
        </w:rPr>
        <w:t>Ростелеком</w:t>
      </w:r>
      <w:r w:rsidRPr="004925B6">
        <w:rPr>
          <w:rFonts w:ascii="Times New Roman" w:eastAsiaTheme="minorHAnsi" w:hAnsi="Times New Roman" w:cstheme="minorBidi"/>
          <w:b w:val="0"/>
          <w:bCs w:val="0"/>
          <w:color w:val="auto"/>
        </w:rPr>
        <w:t>», «Тема</w:t>
      </w:r>
      <w:r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 Телеком</w:t>
      </w:r>
      <w:r w:rsidRPr="004925B6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», «Волхов-онлайн», «Эталон-оптик», </w:t>
      </w:r>
      <w:hyperlink r:id="rId11" w:history="1">
        <w:r>
          <w:rPr>
            <w:rFonts w:ascii="Times New Roman" w:eastAsiaTheme="minorHAnsi" w:hAnsi="Times New Roman" w:cstheme="minorBidi"/>
            <w:b w:val="0"/>
            <w:bCs w:val="0"/>
            <w:color w:val="auto"/>
          </w:rPr>
          <w:t>«</w:t>
        </w:r>
        <w:r w:rsidRPr="004925B6">
          <w:rPr>
            <w:rFonts w:ascii="Times New Roman" w:eastAsiaTheme="minorHAnsi" w:hAnsi="Times New Roman" w:cstheme="minorBidi"/>
            <w:b w:val="0"/>
            <w:bCs w:val="0"/>
            <w:color w:val="auto"/>
          </w:rPr>
          <w:t>Экстрим</w:t>
        </w:r>
        <w:r>
          <w:rPr>
            <w:rFonts w:ascii="Times New Roman" w:eastAsiaTheme="minorHAnsi" w:hAnsi="Times New Roman" w:cstheme="minorBidi"/>
            <w:b w:val="0"/>
            <w:bCs w:val="0"/>
            <w:color w:val="auto"/>
          </w:rPr>
          <w:t>», «Бизнес-интернет», «</w:t>
        </w:r>
        <w:proofErr w:type="spellStart"/>
        <w:r>
          <w:rPr>
            <w:rFonts w:ascii="Times New Roman" w:eastAsiaTheme="minorHAnsi" w:hAnsi="Times New Roman" w:cstheme="minorBidi"/>
            <w:b w:val="0"/>
            <w:bCs w:val="0"/>
            <w:color w:val="auto"/>
            <w:lang w:val="en-US"/>
          </w:rPr>
          <w:t>Yota</w:t>
        </w:r>
        <w:proofErr w:type="spellEnd"/>
        <w:r>
          <w:rPr>
            <w:rFonts w:ascii="Times New Roman" w:eastAsiaTheme="minorHAnsi" w:hAnsi="Times New Roman" w:cstheme="minorBidi"/>
            <w:b w:val="0"/>
            <w:bCs w:val="0"/>
            <w:color w:val="auto"/>
          </w:rPr>
          <w:t>»</w:t>
        </w:r>
      </w:hyperlink>
      <w:r>
        <w:rPr>
          <w:rFonts w:ascii="Times New Roman" w:eastAsiaTheme="minorHAnsi" w:hAnsi="Times New Roman" w:cstheme="minorBidi"/>
          <w:b w:val="0"/>
          <w:bCs w:val="0"/>
          <w:color w:val="auto"/>
        </w:rPr>
        <w:t>.</w:t>
      </w:r>
    </w:p>
    <w:p w:rsidR="00394D23" w:rsidRDefault="00394D23" w:rsidP="00394D23">
      <w:pPr>
        <w:spacing w:after="0"/>
        <w:jc w:val="both"/>
        <w:textAlignment w:val="baseline"/>
        <w:rPr>
          <w:b/>
          <w:bCs/>
          <w:color w:val="000000"/>
        </w:rPr>
      </w:pPr>
      <w:r w:rsidRPr="004476C3">
        <w:rPr>
          <w:b/>
          <w:bCs/>
          <w:i/>
          <w:color w:val="000000"/>
        </w:rPr>
        <w:t>6.</w:t>
      </w:r>
      <w:r w:rsidRPr="004476C3">
        <w:rPr>
          <w:b/>
          <w:bCs/>
          <w:color w:val="000000"/>
        </w:rPr>
        <w:t xml:space="preserve"> Финансовый сектор</w:t>
      </w:r>
    </w:p>
    <w:p w:rsidR="00DC63FD" w:rsidRDefault="007D2B09" w:rsidP="00394D23">
      <w:pPr>
        <w:spacing w:after="0"/>
        <w:jc w:val="both"/>
        <w:textAlignment w:val="baseline"/>
        <w:rPr>
          <w:bCs/>
        </w:rPr>
      </w:pPr>
      <w:r>
        <w:t xml:space="preserve">В </w:t>
      </w:r>
      <w:proofErr w:type="spellStart"/>
      <w:r>
        <w:t>г.Волхов</w:t>
      </w:r>
      <w:proofErr w:type="spellEnd"/>
      <w:r>
        <w:t xml:space="preserve"> действуют следующие </w:t>
      </w:r>
      <w:r w:rsidRPr="007D2B09">
        <w:rPr>
          <w:bCs/>
        </w:rPr>
        <w:t>отделения и филиалы банков</w:t>
      </w:r>
      <w:r w:rsidR="0051418B">
        <w:rPr>
          <w:bCs/>
        </w:rPr>
        <w:t>: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3353"/>
        <w:gridCol w:w="3830"/>
      </w:tblGrid>
      <w:tr w:rsidR="007D2B09" w:rsidRPr="007D2B09" w:rsidTr="007D2B0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7D2B09">
              <w:rPr>
                <w:b/>
                <w:bCs/>
              </w:rPr>
              <w:t>азвание</w:t>
            </w:r>
          </w:p>
        </w:tc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  <w:jc w:val="center"/>
              <w:rPr>
                <w:b/>
                <w:bCs/>
              </w:rPr>
            </w:pPr>
            <w:r w:rsidRPr="007D2B09">
              <w:rPr>
                <w:b/>
                <w:bCs/>
              </w:rPr>
              <w:t>Адрес</w:t>
            </w:r>
          </w:p>
        </w:tc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  <w:jc w:val="center"/>
              <w:rPr>
                <w:b/>
                <w:bCs/>
              </w:rPr>
            </w:pPr>
            <w:r w:rsidRPr="007D2B09">
              <w:rPr>
                <w:b/>
                <w:bCs/>
              </w:rPr>
              <w:t>Время работы</w:t>
            </w:r>
          </w:p>
        </w:tc>
      </w:tr>
      <w:tr w:rsidR="007D2B09" w:rsidRPr="007D2B09" w:rsidTr="007D2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B09" w:rsidRPr="007D2B09" w:rsidRDefault="007D2B09" w:rsidP="00ED72B3">
            <w:pPr>
              <w:spacing w:after="0"/>
            </w:pPr>
            <w:r w:rsidRPr="007D2B09">
              <w:t>Операционный офис «</w:t>
            </w:r>
            <w:proofErr w:type="spellStart"/>
            <w:r w:rsidRPr="007D2B09">
              <w:t>Волховский</w:t>
            </w:r>
            <w:proofErr w:type="spellEnd"/>
            <w:r w:rsidRPr="007D2B09">
              <w:t>»</w:t>
            </w:r>
          </w:p>
          <w:p w:rsidR="007D2B09" w:rsidRPr="007D2B09" w:rsidRDefault="00D56A48" w:rsidP="00ED72B3">
            <w:pPr>
              <w:spacing w:after="0"/>
            </w:pPr>
            <w:hyperlink r:id="rId12" w:history="1">
              <w:r w:rsidR="007D2B09" w:rsidRPr="007D2B09">
                <w:rPr>
                  <w:noProof/>
                </w:rPr>
                <mc:AlternateContent>
                  <mc:Choice Requires="wps">
                    <w:drawing>
                      <wp:inline distT="0" distB="0" distL="0" distR="0" wp14:anchorId="109355BE" wp14:editId="7F4D0C72">
                        <wp:extent cx="304800" cy="304800"/>
                        <wp:effectExtent l="0" t="0" r="0" b="0"/>
                        <wp:docPr id="13" name="Прямоугольник 13" descr="Банк ВТБ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<w:pict>
                      <v:rect w14:anchorId="11EA5CAC" id="Прямоугольник 13" o:spid="_x0000_s1026" alt="Банк ВТБ" href="https://mainfin.ru/bank/vtb/volho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7D2B09" w:rsidRPr="007D2B09">
                <w:rPr>
                  <w:u w:val="single"/>
                </w:rPr>
                <w:t>Банк ВТБ</w:t>
              </w:r>
            </w:hyperlink>
          </w:p>
        </w:tc>
        <w:tc>
          <w:tcPr>
            <w:tcW w:w="0" w:type="auto"/>
            <w:vAlign w:val="center"/>
            <w:hideMark/>
          </w:tcPr>
          <w:p w:rsidR="007D2B09" w:rsidRPr="007D2B09" w:rsidRDefault="00D56A48" w:rsidP="007D2B09">
            <w:pPr>
              <w:spacing w:after="0"/>
            </w:pPr>
            <w:hyperlink r:id="rId13" w:history="1">
              <w:r w:rsidR="007D2B09" w:rsidRPr="007D2B09">
                <w:rPr>
                  <w:u w:val="single"/>
                </w:rPr>
                <w:t>Ленинградская обл., г. Волхов, пл. Привокзальная, д. 1</w:t>
              </w:r>
            </w:hyperlink>
          </w:p>
          <w:p w:rsidR="007D2B09" w:rsidRPr="007D2B09" w:rsidRDefault="007D2B09" w:rsidP="007D2B0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proofErr w:type="spellStart"/>
            <w:r w:rsidRPr="007D2B09">
              <w:t>Физ.лица</w:t>
            </w:r>
            <w:proofErr w:type="spellEnd"/>
            <w:r w:rsidRPr="007D2B09">
              <w:t>: пн.-пт.: 10:00—19:00</w:t>
            </w:r>
          </w:p>
        </w:tc>
      </w:tr>
      <w:tr w:rsidR="007D2B09" w:rsidRPr="007D2B09" w:rsidTr="007D2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r w:rsidRPr="007D2B09">
              <w:t>Дополнительный офис №9055/0817</w:t>
            </w:r>
          </w:p>
          <w:p w:rsidR="007D2B09" w:rsidRPr="007D2B09" w:rsidRDefault="00D56A48" w:rsidP="007D2B09">
            <w:pPr>
              <w:spacing w:after="0"/>
            </w:pPr>
            <w:hyperlink r:id="rId14" w:history="1">
              <w:r w:rsidR="007D2B09" w:rsidRPr="007D2B09">
                <w:rPr>
                  <w:noProof/>
                </w:rPr>
                <mc:AlternateContent>
                  <mc:Choice Requires="wps">
                    <w:drawing>
                      <wp:inline distT="0" distB="0" distL="0" distR="0" wp14:anchorId="49E37AFB" wp14:editId="36F1DBE8">
                        <wp:extent cx="304800" cy="304800"/>
                        <wp:effectExtent l="0" t="0" r="0" b="0"/>
                        <wp:docPr id="12" name="Прямоугольник 12" descr="СберБанк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<w:pict>
                      <v:rect w14:anchorId="0E904CD4" id="Прямоугольник 12" o:spid="_x0000_s1026" alt="СберБанк" href="https://mainfin.ru/bank/sberbank/volho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proofErr w:type="spellStart"/>
              <w:r w:rsidR="007D2B09" w:rsidRPr="007D2B09">
                <w:rPr>
                  <w:u w:val="single"/>
                </w:rPr>
                <w:t>СберБанк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7D2B09" w:rsidRPr="007D2B09" w:rsidRDefault="00D56A48" w:rsidP="007D2B09">
            <w:pPr>
              <w:spacing w:after="0"/>
            </w:pPr>
            <w:hyperlink r:id="rId15" w:history="1">
              <w:r w:rsidR="007D2B09" w:rsidRPr="007D2B09">
                <w:rPr>
                  <w:u w:val="single"/>
                </w:rPr>
                <w:t>Ленинградская область, г. Волхов, ул. Лукьянова, 9</w:t>
              </w:r>
            </w:hyperlink>
          </w:p>
          <w:p w:rsidR="007D2B09" w:rsidRPr="007D2B09" w:rsidRDefault="007D2B09" w:rsidP="0064185F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proofErr w:type="spellStart"/>
            <w:r w:rsidRPr="007D2B09">
              <w:t>Физ.лица</w:t>
            </w:r>
            <w:proofErr w:type="spellEnd"/>
            <w:r w:rsidRPr="007D2B09">
              <w:t>: пн.—пт.: 10:00—19:00</w:t>
            </w:r>
          </w:p>
        </w:tc>
      </w:tr>
      <w:tr w:rsidR="007D2B09" w:rsidRPr="007D2B09" w:rsidTr="007D2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r w:rsidRPr="007D2B09">
              <w:t>Дополнительный офис №9055/0801</w:t>
            </w:r>
          </w:p>
          <w:p w:rsidR="007D2B09" w:rsidRPr="007D2B09" w:rsidRDefault="00D56A48" w:rsidP="007D2B09">
            <w:pPr>
              <w:spacing w:after="0"/>
            </w:pPr>
            <w:hyperlink r:id="rId16" w:history="1">
              <w:r w:rsidR="007D2B09" w:rsidRPr="007D2B09">
                <w:rPr>
                  <w:noProof/>
                </w:rPr>
                <mc:AlternateContent>
                  <mc:Choice Requires="wps">
                    <w:drawing>
                      <wp:inline distT="0" distB="0" distL="0" distR="0" wp14:anchorId="778E1C42" wp14:editId="21DF0D09">
                        <wp:extent cx="304800" cy="304800"/>
                        <wp:effectExtent l="0" t="0" r="0" b="0"/>
                        <wp:docPr id="11" name="Прямоугольник 11" descr="СберБанк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<w:pict>
                      <v:rect w14:anchorId="6AA4254C" id="Прямоугольник 11" o:spid="_x0000_s1026" alt="СберБанк" href="https://mainfin.ru/bank/sberbank/volho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proofErr w:type="spellStart"/>
              <w:r w:rsidR="007D2B09" w:rsidRPr="007D2B09">
                <w:rPr>
                  <w:u w:val="single"/>
                </w:rPr>
                <w:t>СберБанк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7D2B09" w:rsidRPr="007D2B09" w:rsidRDefault="00D56A48" w:rsidP="007D2B09">
            <w:pPr>
              <w:spacing w:after="0"/>
            </w:pPr>
            <w:hyperlink r:id="rId17" w:history="1">
              <w:r w:rsidR="007D2B09" w:rsidRPr="007D2B09">
                <w:rPr>
                  <w:u w:val="single"/>
                </w:rPr>
                <w:t>Ленинградская область, г. Волхов, ул. Юрия Гагарина, 25А</w:t>
              </w:r>
            </w:hyperlink>
          </w:p>
          <w:p w:rsidR="007D2B09" w:rsidRPr="007D2B09" w:rsidRDefault="007D2B09" w:rsidP="007D2B0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proofErr w:type="spellStart"/>
            <w:r w:rsidRPr="007D2B09">
              <w:t>Физ.лица</w:t>
            </w:r>
            <w:proofErr w:type="spellEnd"/>
            <w:r w:rsidRPr="007D2B09">
              <w:t>: пн.—пт.: 09:30—19:00 сб.: 10:00—16:00</w:t>
            </w:r>
          </w:p>
        </w:tc>
      </w:tr>
      <w:tr w:rsidR="007D2B09" w:rsidRPr="007D2B09" w:rsidTr="007D2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r w:rsidRPr="007D2B09">
              <w:t>Дополнительный офис №9055/01112</w:t>
            </w:r>
          </w:p>
          <w:p w:rsidR="007D2B09" w:rsidRPr="007D2B09" w:rsidRDefault="00D56A48" w:rsidP="007D2B09">
            <w:pPr>
              <w:spacing w:after="0"/>
            </w:pPr>
            <w:hyperlink r:id="rId18" w:history="1">
              <w:r w:rsidR="007D2B09" w:rsidRPr="007D2B09">
                <w:rPr>
                  <w:noProof/>
                </w:rPr>
                <mc:AlternateContent>
                  <mc:Choice Requires="wps">
                    <w:drawing>
                      <wp:inline distT="0" distB="0" distL="0" distR="0" wp14:anchorId="0503CBE5" wp14:editId="7DB1B773">
                        <wp:extent cx="304800" cy="304800"/>
                        <wp:effectExtent l="0" t="0" r="0" b="0"/>
                        <wp:docPr id="10" name="Прямоугольник 10" descr="СберБанк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<w:pict>
                      <v:rect w14:anchorId="7DF56316" id="Прямоугольник 10" o:spid="_x0000_s1026" alt="СберБанк" href="https://mainfin.ru/bank/sberbank/volho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proofErr w:type="spellStart"/>
              <w:r w:rsidR="007D2B09" w:rsidRPr="007D2B09">
                <w:rPr>
                  <w:u w:val="single"/>
                </w:rPr>
                <w:t>СберБанк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7D2B09" w:rsidRPr="007D2B09" w:rsidRDefault="00D56A48" w:rsidP="007D2B09">
            <w:pPr>
              <w:spacing w:after="0"/>
            </w:pPr>
            <w:hyperlink r:id="rId19" w:history="1">
              <w:r w:rsidR="007D2B09" w:rsidRPr="007D2B09">
                <w:rPr>
                  <w:u w:val="single"/>
                </w:rPr>
                <w:t>Ленинградская область, г. Волхов, ул. Мичурина, 1 Б</w:t>
              </w:r>
            </w:hyperlink>
          </w:p>
          <w:p w:rsidR="007D2B09" w:rsidRPr="007D2B09" w:rsidRDefault="007D2B09" w:rsidP="007D2B0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r w:rsidRPr="007D2B09">
              <w:t>пн.—пт.: 09:00—18:00</w:t>
            </w:r>
          </w:p>
        </w:tc>
      </w:tr>
      <w:tr w:rsidR="007D2B09" w:rsidRPr="007D2B09" w:rsidTr="007D2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r w:rsidRPr="007D2B09">
              <w:t>Мини-офис № 211</w:t>
            </w:r>
          </w:p>
          <w:p w:rsidR="007D2B09" w:rsidRPr="007D2B09" w:rsidRDefault="00D56A48" w:rsidP="007D2B09">
            <w:pPr>
              <w:spacing w:after="0"/>
            </w:pPr>
            <w:hyperlink r:id="rId20" w:history="1">
              <w:r w:rsidR="007D2B09" w:rsidRPr="007D2B09">
                <w:rPr>
                  <w:noProof/>
                </w:rPr>
                <mc:AlternateContent>
                  <mc:Choice Requires="wps">
                    <w:drawing>
                      <wp:inline distT="0" distB="0" distL="0" distR="0" wp14:anchorId="25D7BDE0" wp14:editId="609C0108">
                        <wp:extent cx="304800" cy="304800"/>
                        <wp:effectExtent l="0" t="0" r="0" b="0"/>
                        <wp:docPr id="9" name="Прямоугольник 9" descr="Совкомбанк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<w:pict>
                      <v:rect w14:anchorId="71F64176" id="Прямоугольник 9" o:spid="_x0000_s1026" alt="Совкомбанк" href="https://mainfin.ru/bank/sovcombank/volho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proofErr w:type="spellStart"/>
              <w:r w:rsidR="007D2B09" w:rsidRPr="007D2B09">
                <w:rPr>
                  <w:u w:val="single"/>
                </w:rPr>
                <w:t>Совкомбанк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7D2B09" w:rsidRPr="007D2B09" w:rsidRDefault="00D56A48" w:rsidP="007D2B09">
            <w:pPr>
              <w:spacing w:after="0"/>
            </w:pPr>
            <w:hyperlink r:id="rId21" w:history="1">
              <w:r w:rsidR="007D2B09" w:rsidRPr="007D2B09">
                <w:rPr>
                  <w:u w:val="single"/>
                </w:rPr>
                <w:t>Ленинградская обл., г. Волхов, ул. Гагарина, д. 11</w:t>
              </w:r>
            </w:hyperlink>
          </w:p>
          <w:p w:rsidR="007D2B09" w:rsidRPr="007D2B09" w:rsidRDefault="007D2B09" w:rsidP="007D2B0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proofErr w:type="spellStart"/>
            <w:r w:rsidRPr="007D2B09">
              <w:t>Физ.лица</w:t>
            </w:r>
            <w:proofErr w:type="spellEnd"/>
            <w:r w:rsidRPr="007D2B09">
              <w:t>: пн.-пт.: 10:00—19:00 сб.: 10:00—17:00</w:t>
            </w:r>
          </w:p>
        </w:tc>
      </w:tr>
      <w:tr w:rsidR="007D2B09" w:rsidRPr="007D2B09" w:rsidTr="007D2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r w:rsidRPr="007D2B09">
              <w:t>Бюро на Кировском проспекте, 40</w:t>
            </w:r>
          </w:p>
          <w:p w:rsidR="007D2B09" w:rsidRPr="007D2B09" w:rsidRDefault="00D56A48" w:rsidP="007D2B09">
            <w:pPr>
              <w:spacing w:after="0"/>
            </w:pPr>
            <w:hyperlink r:id="rId22" w:history="1">
              <w:r w:rsidR="007D2B09" w:rsidRPr="007D2B09">
                <w:rPr>
                  <w:noProof/>
                </w:rPr>
                <mc:AlternateContent>
                  <mc:Choice Requires="wps">
                    <w:drawing>
                      <wp:inline distT="0" distB="0" distL="0" distR="0" wp14:anchorId="5BE074C2" wp14:editId="4CEC230C">
                        <wp:extent cx="304800" cy="304800"/>
                        <wp:effectExtent l="0" t="0" r="0" b="0"/>
                        <wp:docPr id="8" name="Прямоугольник 8" descr="Пойдем!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<w:pict>
                      <v:rect w14:anchorId="0C1A9F02" id="Прямоугольник 8" o:spid="_x0000_s1026" alt="Пойдем!" href="https://mainfin.ru/bank/poidem/volho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7D2B09" w:rsidRPr="007D2B09">
                <w:rPr>
                  <w:u w:val="single"/>
                </w:rPr>
                <w:t>Пойдем!</w:t>
              </w:r>
            </w:hyperlink>
          </w:p>
        </w:tc>
        <w:tc>
          <w:tcPr>
            <w:tcW w:w="0" w:type="auto"/>
            <w:vAlign w:val="center"/>
            <w:hideMark/>
          </w:tcPr>
          <w:p w:rsidR="007D2B09" w:rsidRPr="007D2B09" w:rsidRDefault="00D56A48" w:rsidP="007D2B09">
            <w:pPr>
              <w:spacing w:after="0"/>
            </w:pPr>
            <w:hyperlink r:id="rId23" w:history="1">
              <w:r w:rsidR="007D2B09" w:rsidRPr="007D2B09">
                <w:rPr>
                  <w:u w:val="single"/>
                </w:rPr>
                <w:t>Ленинградская обл., г. Волхов, просп. Кировский, д. 40</w:t>
              </w:r>
            </w:hyperlink>
          </w:p>
          <w:p w:rsidR="007D2B09" w:rsidRPr="007D2B09" w:rsidRDefault="007D2B09" w:rsidP="007D2B0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r w:rsidRPr="007D2B09">
              <w:t>пн.—вс.: 09:00—20:00</w:t>
            </w:r>
          </w:p>
        </w:tc>
      </w:tr>
      <w:tr w:rsidR="007D2B09" w:rsidRPr="007D2B09" w:rsidTr="007D2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r w:rsidRPr="007D2B09">
              <w:t>Клиентский центр</w:t>
            </w:r>
          </w:p>
          <w:p w:rsidR="007D2B09" w:rsidRPr="007D2B09" w:rsidRDefault="00D56A48" w:rsidP="007D2B09">
            <w:pPr>
              <w:spacing w:after="0"/>
            </w:pPr>
            <w:hyperlink r:id="rId24" w:history="1">
              <w:r w:rsidR="007D2B09" w:rsidRPr="007D2B09">
                <w:rPr>
                  <w:noProof/>
                </w:rPr>
                <mc:AlternateContent>
                  <mc:Choice Requires="wps">
                    <w:drawing>
                      <wp:inline distT="0" distB="0" distL="0" distR="0" wp14:anchorId="1A0964C5" wp14:editId="756B9222">
                        <wp:extent cx="304800" cy="304800"/>
                        <wp:effectExtent l="0" t="0" r="0" b="0"/>
                        <wp:docPr id="6" name="Прямоугольник 6" descr="Почта Банк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<w:pict>
                      <v:rect w14:anchorId="68D34A53" id="Прямоугольник 6" o:spid="_x0000_s1026" alt="Почта Банк" href="https://mainfin.ru/bank/pochtabank/volho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7D2B09" w:rsidRPr="007D2B09">
                <w:rPr>
                  <w:u w:val="single"/>
                </w:rPr>
                <w:t>Почта Банк</w:t>
              </w:r>
            </w:hyperlink>
          </w:p>
        </w:tc>
        <w:tc>
          <w:tcPr>
            <w:tcW w:w="0" w:type="auto"/>
            <w:vAlign w:val="center"/>
            <w:hideMark/>
          </w:tcPr>
          <w:p w:rsidR="007D2B09" w:rsidRPr="007D2B09" w:rsidRDefault="00D56A48" w:rsidP="007D2B09">
            <w:pPr>
              <w:spacing w:after="0"/>
            </w:pPr>
            <w:hyperlink r:id="rId25" w:history="1">
              <w:r w:rsidR="007D2B09" w:rsidRPr="007D2B09">
                <w:rPr>
                  <w:u w:val="single"/>
                </w:rPr>
                <w:t>Ленинградская обл., г. Волхов, ул. Коммунаров, д. 12</w:t>
              </w:r>
            </w:hyperlink>
          </w:p>
          <w:p w:rsidR="007D2B09" w:rsidRPr="007D2B09" w:rsidRDefault="007D2B09" w:rsidP="007D2B0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r w:rsidRPr="007D2B09">
              <w:t>пн., сб.: 09:00—18:00 перерыв: 13:00—14:00 вт.—пт.: 09:00—20:00</w:t>
            </w:r>
          </w:p>
        </w:tc>
      </w:tr>
      <w:tr w:rsidR="007D2B09" w:rsidRPr="007D2B09" w:rsidTr="007D2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r w:rsidRPr="007D2B09">
              <w:t>Клиентский центр</w:t>
            </w:r>
          </w:p>
          <w:p w:rsidR="007D2B09" w:rsidRPr="007D2B09" w:rsidRDefault="00D56A48" w:rsidP="007D2B09">
            <w:pPr>
              <w:spacing w:after="0"/>
            </w:pPr>
            <w:hyperlink r:id="rId26" w:history="1">
              <w:r w:rsidR="007D2B09" w:rsidRPr="007D2B09">
                <w:rPr>
                  <w:noProof/>
                </w:rPr>
                <mc:AlternateContent>
                  <mc:Choice Requires="wps">
                    <w:drawing>
                      <wp:inline distT="0" distB="0" distL="0" distR="0" wp14:anchorId="3AD227E0" wp14:editId="2B508A3A">
                        <wp:extent cx="304800" cy="304800"/>
                        <wp:effectExtent l="0" t="0" r="0" b="0"/>
                        <wp:docPr id="5" name="Прямоугольник 5" descr="Почта Банк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<w:pict>
                      <v:rect w14:anchorId="39D1182A" id="Прямоугольник 5" o:spid="_x0000_s1026" alt="Почта Банк" href="https://mainfin.ru/bank/pochtabank/volho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7D2B09" w:rsidRPr="007D2B09">
                <w:rPr>
                  <w:u w:val="single"/>
                </w:rPr>
                <w:t>Почта Банк</w:t>
              </w:r>
            </w:hyperlink>
          </w:p>
        </w:tc>
        <w:tc>
          <w:tcPr>
            <w:tcW w:w="0" w:type="auto"/>
            <w:vAlign w:val="center"/>
            <w:hideMark/>
          </w:tcPr>
          <w:p w:rsidR="007D2B09" w:rsidRPr="007D2B09" w:rsidRDefault="00D56A48" w:rsidP="007D2B09">
            <w:pPr>
              <w:spacing w:after="0"/>
            </w:pPr>
            <w:hyperlink r:id="rId27" w:history="1">
              <w:r w:rsidR="007D2B09" w:rsidRPr="007D2B09">
                <w:rPr>
                  <w:u w:val="single"/>
                </w:rPr>
                <w:t>Ленинградская обл., г. Волхов, ул. Молодежная, д. 18</w:t>
              </w:r>
            </w:hyperlink>
          </w:p>
          <w:p w:rsidR="007D2B09" w:rsidRPr="007D2B09" w:rsidRDefault="007D2B09" w:rsidP="007D2B0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r w:rsidRPr="007D2B09">
              <w:t>пн.: 09:00—18:00 перерыв: 12:00—15:00 вт.—пт.: 09:00—20:00 сб.: 09:00—21:00, перерыв: 12:00—13:00</w:t>
            </w:r>
          </w:p>
        </w:tc>
      </w:tr>
      <w:tr w:rsidR="007D2B09" w:rsidRPr="007D2B09" w:rsidTr="007D2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r w:rsidRPr="007D2B09">
              <w:t>Операционный офис «</w:t>
            </w:r>
            <w:proofErr w:type="spellStart"/>
            <w:r w:rsidRPr="007D2B09">
              <w:t>Волховский</w:t>
            </w:r>
            <w:proofErr w:type="spellEnd"/>
            <w:r w:rsidRPr="007D2B09">
              <w:t>»</w:t>
            </w:r>
          </w:p>
          <w:p w:rsidR="007D2B09" w:rsidRPr="007D2B09" w:rsidRDefault="00D56A48" w:rsidP="007D2B09">
            <w:pPr>
              <w:spacing w:after="0"/>
            </w:pPr>
            <w:hyperlink r:id="rId28" w:history="1">
              <w:r w:rsidR="007D2B09" w:rsidRPr="007D2B09">
                <w:rPr>
                  <w:noProof/>
                </w:rPr>
                <mc:AlternateContent>
                  <mc:Choice Requires="wps">
                    <w:drawing>
                      <wp:inline distT="0" distB="0" distL="0" distR="0" wp14:anchorId="4BD3A258" wp14:editId="1107EA8E">
                        <wp:extent cx="304800" cy="304800"/>
                        <wp:effectExtent l="0" t="0" r="0" b="0"/>
                        <wp:docPr id="3" name="Прямоугольник 3" descr="Банк «Открытие»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<w:pict>
                      <v:rect w14:anchorId="179E5DE5" id="Прямоугольник 3" o:spid="_x0000_s1026" alt="Банк «Открытие»" href="https://mainfin.ru/bank/otkritie/volho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7D2B09" w:rsidRPr="007D2B09">
                <w:rPr>
                  <w:u w:val="single"/>
                </w:rPr>
                <w:t>Банк «Открытие»</w:t>
              </w:r>
            </w:hyperlink>
          </w:p>
        </w:tc>
        <w:tc>
          <w:tcPr>
            <w:tcW w:w="0" w:type="auto"/>
            <w:vAlign w:val="center"/>
            <w:hideMark/>
          </w:tcPr>
          <w:p w:rsidR="007D2B09" w:rsidRPr="007D2B09" w:rsidRDefault="00D56A48" w:rsidP="007D2B09">
            <w:pPr>
              <w:spacing w:after="0"/>
            </w:pPr>
            <w:hyperlink r:id="rId29" w:history="1">
              <w:r w:rsidR="007D2B09" w:rsidRPr="007D2B09">
                <w:rPr>
                  <w:u w:val="single"/>
                </w:rPr>
                <w:t>187450, Ленинградская обл., г. Волхов, ул. Юрия Гагарина, д. 25</w:t>
              </w:r>
            </w:hyperlink>
          </w:p>
          <w:p w:rsidR="007D2B09" w:rsidRPr="007D2B09" w:rsidRDefault="00D56A48" w:rsidP="007D2B09">
            <w:pPr>
              <w:spacing w:after="0"/>
            </w:pPr>
            <w:hyperlink r:id="rId30" w:history="1">
              <w:r w:rsidR="007D2B09" w:rsidRPr="007D2B09">
                <w:rPr>
                  <w:u w:val="single"/>
                </w:rPr>
                <w:t>(81363) 7-12-16</w:t>
              </w:r>
            </w:hyperlink>
            <w:r w:rsidR="007D2B09" w:rsidRPr="007D2B09">
              <w:t xml:space="preserve">, </w:t>
            </w:r>
            <w:hyperlink r:id="rId31" w:history="1">
              <w:r w:rsidR="007D2B09" w:rsidRPr="007D2B09">
                <w:rPr>
                  <w:u w:val="single"/>
                </w:rPr>
                <w:t>8 800 700-40-40</w:t>
              </w:r>
            </w:hyperlink>
          </w:p>
        </w:tc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proofErr w:type="spellStart"/>
            <w:r w:rsidRPr="007D2B09">
              <w:t>Юр.лица</w:t>
            </w:r>
            <w:proofErr w:type="spellEnd"/>
            <w:r w:rsidRPr="007D2B09">
              <w:t>: пн.-пт.: 09:00—20:00 сб., вс.: 10:00—16:00</w:t>
            </w:r>
          </w:p>
        </w:tc>
      </w:tr>
    </w:tbl>
    <w:p w:rsidR="0051418B" w:rsidRPr="0051418B" w:rsidRDefault="0051418B" w:rsidP="0051418B">
      <w:pPr>
        <w:spacing w:after="0"/>
      </w:pPr>
    </w:p>
    <w:p w:rsidR="0051418B" w:rsidRPr="0051418B" w:rsidRDefault="0051418B" w:rsidP="0051418B">
      <w:pPr>
        <w:pStyle w:val="1"/>
        <w:spacing w:before="0"/>
        <w:rPr>
          <w:b w:val="0"/>
          <w:color w:val="auto"/>
          <w:sz w:val="24"/>
          <w:szCs w:val="24"/>
        </w:rPr>
      </w:pPr>
      <w:r w:rsidRPr="0051418B">
        <w:rPr>
          <w:b w:val="0"/>
          <w:color w:val="auto"/>
          <w:sz w:val="24"/>
          <w:szCs w:val="24"/>
        </w:rPr>
        <w:lastRenderedPageBreak/>
        <w:t xml:space="preserve">Страховые компании в Волхове и </w:t>
      </w:r>
      <w:proofErr w:type="spellStart"/>
      <w:r w:rsidRPr="0051418B">
        <w:rPr>
          <w:b w:val="0"/>
          <w:color w:val="auto"/>
          <w:sz w:val="24"/>
          <w:szCs w:val="24"/>
        </w:rPr>
        <w:t>Волховском</w:t>
      </w:r>
      <w:proofErr w:type="spellEnd"/>
      <w:r w:rsidRPr="0051418B">
        <w:rPr>
          <w:b w:val="0"/>
          <w:color w:val="auto"/>
          <w:sz w:val="24"/>
          <w:szCs w:val="24"/>
        </w:rPr>
        <w:t xml:space="preserve"> районе</w:t>
      </w:r>
      <w:r>
        <w:rPr>
          <w:b w:val="0"/>
          <w:color w:val="auto"/>
          <w:sz w:val="24"/>
          <w:szCs w:val="24"/>
        </w:rPr>
        <w:t>:</w:t>
      </w:r>
      <w:r w:rsidRPr="0051418B">
        <w:rPr>
          <w:b w:val="0"/>
          <w:color w:val="auto"/>
          <w:sz w:val="24"/>
          <w:szCs w:val="24"/>
        </w:rPr>
        <w:t xml:space="preserve"> </w:t>
      </w:r>
    </w:p>
    <w:p w:rsidR="007D2B09" w:rsidRPr="007D2B09" w:rsidRDefault="00FC24F9" w:rsidP="007D2B09">
      <w:pPr>
        <w:spacing w:after="0"/>
      </w:pPr>
      <w:r>
        <w:t xml:space="preserve"> </w:t>
      </w:r>
      <w:r w:rsidR="0051418B">
        <w:t>«</w:t>
      </w:r>
      <w:hyperlink r:id="rId32" w:tgtFrame="_blank" w:history="1">
        <w:r w:rsidR="007D2B09" w:rsidRPr="0051418B">
          <w:rPr>
            <w:bCs/>
          </w:rPr>
          <w:t>Росгосстрах</w:t>
        </w:r>
        <w:r w:rsidR="0051418B">
          <w:rPr>
            <w:bCs/>
          </w:rPr>
          <w:t>»</w:t>
        </w:r>
        <w:r w:rsidR="007D2B09" w:rsidRPr="0051418B">
          <w:t xml:space="preserve"> </w:t>
        </w:r>
      </w:hyperlink>
      <w:hyperlink r:id="rId33" w:tgtFrame="_blank" w:history="1">
        <w:r w:rsidR="007D2B09" w:rsidRPr="0051418B">
          <w:t>4 филиала в</w:t>
        </w:r>
        <w:r w:rsidR="0051418B" w:rsidRPr="0051418B">
          <w:t xml:space="preserve"> г. </w:t>
        </w:r>
        <w:r w:rsidR="007D2B09" w:rsidRPr="0051418B">
          <w:t xml:space="preserve"> Волхове и </w:t>
        </w:r>
        <w:proofErr w:type="spellStart"/>
        <w:r w:rsidR="007D2B09" w:rsidRPr="0051418B">
          <w:t>Волховском</w:t>
        </w:r>
        <w:proofErr w:type="spellEnd"/>
        <w:r w:rsidR="007D2B09" w:rsidRPr="0051418B">
          <w:t xml:space="preserve"> районе </w:t>
        </w:r>
      </w:hyperlink>
      <w:r w:rsidR="00096522">
        <w:t>(</w:t>
      </w:r>
      <w:r w:rsidR="0051418B" w:rsidRPr="0051418B">
        <w:t>2-Волхов, 1- Новая Ладога, 1- Сясьстрой)</w:t>
      </w:r>
    </w:p>
    <w:p w:rsidR="007D2B09" w:rsidRPr="007D2B09" w:rsidRDefault="0051418B" w:rsidP="007D2B09">
      <w:pPr>
        <w:spacing w:after="0"/>
      </w:pPr>
      <w:r>
        <w:rPr>
          <w:bCs/>
        </w:rPr>
        <w:t>«</w:t>
      </w:r>
      <w:proofErr w:type="spellStart"/>
      <w:r w:rsidR="007D2B09" w:rsidRPr="0051418B">
        <w:rPr>
          <w:bCs/>
        </w:rPr>
        <w:t>Ресо</w:t>
      </w:r>
      <w:proofErr w:type="spellEnd"/>
      <w:r w:rsidR="007D2B09" w:rsidRPr="0051418B">
        <w:rPr>
          <w:bCs/>
        </w:rPr>
        <w:t>-Гарантия</w:t>
      </w:r>
      <w:r>
        <w:rPr>
          <w:bCs/>
        </w:rPr>
        <w:t>»</w:t>
      </w:r>
      <w:r w:rsidR="007D2B09" w:rsidRPr="0051418B">
        <w:t>, страховая компания</w:t>
      </w:r>
      <w:r w:rsidRPr="0051418B">
        <w:t xml:space="preserve">, </w:t>
      </w:r>
      <w:r w:rsidR="007D2B09" w:rsidRPr="0051418B">
        <w:t xml:space="preserve"> Волхов, Авиационная ул., 25-В</w:t>
      </w:r>
      <w:r w:rsidR="007D2B09" w:rsidRPr="007D2B09">
        <w:t xml:space="preserve"> </w:t>
      </w:r>
    </w:p>
    <w:p w:rsidR="007D2B09" w:rsidRPr="007D2B09" w:rsidRDefault="0051418B" w:rsidP="007D2B09">
      <w:pPr>
        <w:spacing w:after="0"/>
      </w:pPr>
      <w:r>
        <w:t>«</w:t>
      </w:r>
      <w:proofErr w:type="spellStart"/>
      <w:r w:rsidR="007D2B09" w:rsidRPr="007D2B09">
        <w:fldChar w:fldCharType="begin"/>
      </w:r>
      <w:r w:rsidR="007D2B09" w:rsidRPr="007D2B09">
        <w:instrText xml:space="preserve"> HYPERLINK "https://szo.spr.ru/volhov/branches/reso-med/" \t "_blank" </w:instrText>
      </w:r>
      <w:r w:rsidR="007D2B09" w:rsidRPr="007D2B09">
        <w:fldChar w:fldCharType="separate"/>
      </w:r>
      <w:r w:rsidR="007D2B09" w:rsidRPr="0051418B">
        <w:rPr>
          <w:bCs/>
        </w:rPr>
        <w:t>Ресо</w:t>
      </w:r>
      <w:proofErr w:type="spellEnd"/>
      <w:r w:rsidR="007D2B09" w:rsidRPr="0051418B">
        <w:rPr>
          <w:bCs/>
        </w:rPr>
        <w:t>-Мед</w:t>
      </w:r>
      <w:r>
        <w:rPr>
          <w:bCs/>
        </w:rPr>
        <w:t>»</w:t>
      </w:r>
      <w:r w:rsidR="007D2B09" w:rsidRPr="0051418B">
        <w:t xml:space="preserve"> </w:t>
      </w:r>
      <w:r w:rsidR="007D2B09" w:rsidRPr="007D2B09">
        <w:fldChar w:fldCharType="end"/>
      </w:r>
      <w:hyperlink r:id="rId34" w:tgtFrame="_blank" w:history="1">
        <w:r w:rsidR="007D2B09" w:rsidRPr="0051418B">
          <w:t xml:space="preserve">3 филиала в Волхове и </w:t>
        </w:r>
        <w:proofErr w:type="spellStart"/>
        <w:r w:rsidR="007D2B09" w:rsidRPr="0051418B">
          <w:t>Волховском</w:t>
        </w:r>
        <w:proofErr w:type="spellEnd"/>
        <w:r w:rsidR="007D2B09" w:rsidRPr="0051418B">
          <w:t xml:space="preserve"> районе </w:t>
        </w:r>
      </w:hyperlink>
      <w:r w:rsidR="00096522">
        <w:t>(2- Волхов, 1- Новая Л</w:t>
      </w:r>
      <w:r w:rsidRPr="0051418B">
        <w:t>адога)</w:t>
      </w:r>
    </w:p>
    <w:p w:rsidR="007D2B09" w:rsidRPr="007D2B09" w:rsidRDefault="00096522" w:rsidP="007D2B09">
      <w:pPr>
        <w:spacing w:after="0"/>
      </w:pPr>
      <w:r>
        <w:t xml:space="preserve"> </w:t>
      </w:r>
      <w:r w:rsidR="0051418B">
        <w:t>«</w:t>
      </w:r>
      <w:proofErr w:type="spellStart"/>
      <w:r w:rsidR="007D2B09" w:rsidRPr="007D2B09">
        <w:fldChar w:fldCharType="begin"/>
      </w:r>
      <w:r w:rsidR="007D2B09" w:rsidRPr="007D2B09">
        <w:instrText xml:space="preserve"> HYPERLINK "https://szo.spr.ru/volhov/sogaz-med-4537313.html" \t "_blank" </w:instrText>
      </w:r>
      <w:r w:rsidR="007D2B09" w:rsidRPr="007D2B09">
        <w:fldChar w:fldCharType="separate"/>
      </w:r>
      <w:r w:rsidR="007D2B09" w:rsidRPr="0051418B">
        <w:rPr>
          <w:bCs/>
        </w:rPr>
        <w:t>Согаз</w:t>
      </w:r>
      <w:proofErr w:type="spellEnd"/>
      <w:r w:rsidR="007D2B09" w:rsidRPr="0051418B">
        <w:rPr>
          <w:bCs/>
        </w:rPr>
        <w:t>-Мед</w:t>
      </w:r>
      <w:r w:rsidR="0051418B">
        <w:rPr>
          <w:bCs/>
        </w:rPr>
        <w:t>»</w:t>
      </w:r>
      <w:r w:rsidR="007D2B09" w:rsidRPr="0051418B">
        <w:t>, медицинское страхование</w:t>
      </w:r>
      <w:r w:rsidR="0051418B" w:rsidRPr="0051418B">
        <w:t>,</w:t>
      </w:r>
      <w:r w:rsidR="007D2B09" w:rsidRPr="007D2B09">
        <w:fldChar w:fldCharType="end"/>
      </w:r>
      <w:r w:rsidR="0051418B" w:rsidRPr="0051418B">
        <w:t xml:space="preserve"> </w:t>
      </w:r>
      <w:r w:rsidR="007D2B09" w:rsidRPr="0051418B">
        <w:t xml:space="preserve">Волхов г., </w:t>
      </w:r>
      <w:proofErr w:type="gramStart"/>
      <w:r w:rsidR="007D2B09" w:rsidRPr="0051418B">
        <w:t>Авиационная</w:t>
      </w:r>
      <w:proofErr w:type="gramEnd"/>
      <w:r w:rsidR="007D2B09" w:rsidRPr="0051418B">
        <w:t xml:space="preserve"> ул., 44</w:t>
      </w:r>
      <w:r w:rsidR="007D2B09" w:rsidRPr="007D2B09">
        <w:t xml:space="preserve"> </w:t>
      </w:r>
    </w:p>
    <w:p w:rsidR="00096522" w:rsidRPr="00096522" w:rsidRDefault="00D56A48" w:rsidP="00096522">
      <w:pPr>
        <w:pStyle w:val="1"/>
        <w:spacing w:before="0"/>
        <w:rPr>
          <w:b w:val="0"/>
          <w:color w:val="auto"/>
          <w:sz w:val="24"/>
          <w:szCs w:val="24"/>
        </w:rPr>
      </w:pPr>
      <w:hyperlink r:id="rId35" w:history="1">
        <w:r w:rsidR="00096522" w:rsidRPr="00096522">
          <w:rPr>
            <w:b w:val="0"/>
            <w:color w:val="auto"/>
            <w:sz w:val="24"/>
            <w:szCs w:val="24"/>
          </w:rPr>
          <w:t xml:space="preserve">Территориальный фонд обязательного медицинского страхования Ленинградской области, </w:t>
        </w:r>
      </w:hyperlink>
      <w:r w:rsidR="00096522" w:rsidRPr="00096522">
        <w:rPr>
          <w:b w:val="0"/>
          <w:color w:val="auto"/>
          <w:sz w:val="24"/>
          <w:szCs w:val="24"/>
        </w:rPr>
        <w:t xml:space="preserve"> г. Волхов, ул. Александра Лукьянова, 14А</w:t>
      </w:r>
    </w:p>
    <w:p w:rsidR="00096522" w:rsidRPr="00096522" w:rsidRDefault="00D56A48" w:rsidP="00096522">
      <w:pPr>
        <w:pStyle w:val="1"/>
        <w:spacing w:before="0"/>
        <w:rPr>
          <w:b w:val="0"/>
          <w:color w:val="auto"/>
          <w:sz w:val="24"/>
          <w:szCs w:val="24"/>
        </w:rPr>
      </w:pPr>
      <w:hyperlink r:id="rId36" w:history="1">
        <w:r w:rsidR="00096522" w:rsidRPr="00096522">
          <w:rPr>
            <w:b w:val="0"/>
            <w:color w:val="auto"/>
            <w:sz w:val="24"/>
            <w:szCs w:val="24"/>
          </w:rPr>
          <w:t>АльфаСтрахование</w:t>
        </w:r>
      </w:hyperlink>
      <w:r w:rsidR="00096522" w:rsidRPr="00096522">
        <w:rPr>
          <w:b w:val="0"/>
          <w:color w:val="auto"/>
          <w:sz w:val="24"/>
          <w:szCs w:val="24"/>
        </w:rPr>
        <w:t>, г. Волхов, Кировский пр., д. 26</w:t>
      </w:r>
    </w:p>
    <w:p w:rsidR="00096522" w:rsidRPr="00096522" w:rsidRDefault="00D56A48" w:rsidP="00096522">
      <w:pPr>
        <w:pStyle w:val="1"/>
        <w:spacing w:before="0"/>
        <w:rPr>
          <w:b w:val="0"/>
          <w:color w:val="auto"/>
          <w:sz w:val="24"/>
          <w:szCs w:val="24"/>
        </w:rPr>
      </w:pPr>
      <w:hyperlink r:id="rId37" w:history="1">
        <w:proofErr w:type="spellStart"/>
        <w:r w:rsidR="00096522" w:rsidRPr="00096522">
          <w:rPr>
            <w:b w:val="0"/>
            <w:color w:val="auto"/>
            <w:sz w:val="24"/>
            <w:szCs w:val="24"/>
          </w:rPr>
          <w:t>Югория</w:t>
        </w:r>
        <w:proofErr w:type="spellEnd"/>
      </w:hyperlink>
      <w:r w:rsidR="00096522" w:rsidRPr="00096522">
        <w:rPr>
          <w:b w:val="0"/>
          <w:color w:val="auto"/>
          <w:sz w:val="24"/>
          <w:szCs w:val="24"/>
        </w:rPr>
        <w:t>, г. Волхов, ул. Мичурина, 1б</w:t>
      </w:r>
    </w:p>
    <w:p w:rsidR="00096522" w:rsidRPr="00096522" w:rsidRDefault="00D56A48" w:rsidP="00096522">
      <w:pPr>
        <w:pStyle w:val="1"/>
        <w:spacing w:before="0"/>
        <w:rPr>
          <w:b w:val="0"/>
          <w:color w:val="auto"/>
          <w:sz w:val="24"/>
          <w:szCs w:val="24"/>
        </w:rPr>
      </w:pPr>
      <w:hyperlink r:id="rId38" w:history="1">
        <w:r w:rsidR="00096522" w:rsidRPr="00096522">
          <w:rPr>
            <w:b w:val="0"/>
            <w:color w:val="auto"/>
            <w:sz w:val="24"/>
            <w:szCs w:val="24"/>
          </w:rPr>
          <w:t>Ингосстрах, офис продаж</w:t>
        </w:r>
      </w:hyperlink>
      <w:r w:rsidR="00096522" w:rsidRPr="00096522">
        <w:rPr>
          <w:b w:val="0"/>
          <w:color w:val="auto"/>
          <w:sz w:val="24"/>
          <w:szCs w:val="24"/>
        </w:rPr>
        <w:t xml:space="preserve">, г. Волхов, </w:t>
      </w:r>
      <w:proofErr w:type="spellStart"/>
      <w:r w:rsidR="00096522" w:rsidRPr="00096522">
        <w:rPr>
          <w:b w:val="0"/>
          <w:color w:val="auto"/>
          <w:sz w:val="24"/>
          <w:szCs w:val="24"/>
        </w:rPr>
        <w:t>Волховский</w:t>
      </w:r>
      <w:proofErr w:type="spellEnd"/>
      <w:r w:rsidR="00096522" w:rsidRPr="00096522">
        <w:rPr>
          <w:b w:val="0"/>
          <w:color w:val="auto"/>
          <w:sz w:val="24"/>
          <w:szCs w:val="24"/>
        </w:rPr>
        <w:t xml:space="preserve"> пр., д. 9</w:t>
      </w:r>
    </w:p>
    <w:p w:rsidR="00096522" w:rsidRPr="00096522" w:rsidRDefault="00096522" w:rsidP="00096522">
      <w:pPr>
        <w:pStyle w:val="1"/>
        <w:spacing w:before="0"/>
        <w:rPr>
          <w:b w:val="0"/>
          <w:color w:val="auto"/>
          <w:sz w:val="24"/>
          <w:szCs w:val="24"/>
        </w:rPr>
      </w:pPr>
    </w:p>
    <w:p w:rsidR="007D2B09" w:rsidRPr="004476C3" w:rsidRDefault="007D2B09" w:rsidP="00394D23">
      <w:pPr>
        <w:spacing w:after="0"/>
        <w:jc w:val="both"/>
        <w:textAlignment w:val="baseline"/>
        <w:rPr>
          <w:b/>
          <w:bCs/>
          <w:color w:val="000000"/>
        </w:rPr>
      </w:pPr>
    </w:p>
    <w:p w:rsidR="00394D23" w:rsidRDefault="00394D23" w:rsidP="00394D23">
      <w:pPr>
        <w:spacing w:after="0"/>
        <w:jc w:val="both"/>
        <w:textAlignment w:val="baseline"/>
        <w:rPr>
          <w:b/>
          <w:bCs/>
          <w:color w:val="000000"/>
        </w:rPr>
      </w:pPr>
      <w:r w:rsidRPr="004476C3">
        <w:rPr>
          <w:b/>
          <w:bCs/>
          <w:color w:val="000000"/>
        </w:rPr>
        <w:t>7. Производственная инфраструктура</w:t>
      </w:r>
    </w:p>
    <w:p w:rsidR="0051418B" w:rsidRDefault="0051418B" w:rsidP="002411EB">
      <w:pPr>
        <w:spacing w:after="0"/>
        <w:ind w:firstLine="708"/>
        <w:jc w:val="both"/>
        <w:textAlignment w:val="baseline"/>
      </w:pPr>
      <w:r w:rsidRPr="002411EB">
        <w:t>Инвестиционные площадки (приложение 1)</w:t>
      </w:r>
      <w:r w:rsidR="003B1397">
        <w:t>.</w:t>
      </w:r>
    </w:p>
    <w:p w:rsidR="00C14956" w:rsidRDefault="00C14956" w:rsidP="002411EB">
      <w:pPr>
        <w:spacing w:after="0"/>
        <w:ind w:firstLine="708"/>
        <w:jc w:val="both"/>
        <w:textAlignment w:val="baseline"/>
      </w:pPr>
    </w:p>
    <w:p w:rsidR="00C14956" w:rsidRDefault="00C14956" w:rsidP="002411EB">
      <w:pPr>
        <w:spacing w:after="0"/>
        <w:ind w:firstLine="708"/>
        <w:jc w:val="both"/>
        <w:textAlignment w:val="baseline"/>
      </w:pPr>
    </w:p>
    <w:p w:rsidR="00394D23" w:rsidRDefault="00394D23" w:rsidP="00394D23">
      <w:pPr>
        <w:spacing w:after="0"/>
        <w:jc w:val="both"/>
        <w:textAlignment w:val="baseline"/>
        <w:rPr>
          <w:b/>
          <w:bCs/>
          <w:color w:val="000000"/>
        </w:rPr>
      </w:pPr>
      <w:r w:rsidRPr="004476C3">
        <w:rPr>
          <w:b/>
          <w:color w:val="000000"/>
        </w:rPr>
        <w:t>8.</w:t>
      </w:r>
      <w:r w:rsidRPr="004476C3">
        <w:rPr>
          <w:color w:val="000000"/>
        </w:rPr>
        <w:t xml:space="preserve">  </w:t>
      </w:r>
      <w:r w:rsidRPr="004476C3">
        <w:rPr>
          <w:b/>
          <w:bCs/>
          <w:color w:val="000000"/>
        </w:rPr>
        <w:t>Инфраструктура поддержки бизнеса</w:t>
      </w:r>
    </w:p>
    <w:p w:rsidR="006F282E" w:rsidRDefault="006F282E" w:rsidP="00173CFA">
      <w:pPr>
        <w:spacing w:after="0"/>
        <w:ind w:firstLine="708"/>
        <w:jc w:val="both"/>
        <w:rPr>
          <w:bCs/>
        </w:rPr>
      </w:pPr>
    </w:p>
    <w:p w:rsidR="006F282E" w:rsidRPr="002F0B7D" w:rsidRDefault="006F282E" w:rsidP="002F0B7D">
      <w:pPr>
        <w:spacing w:after="0"/>
        <w:ind w:firstLine="709"/>
        <w:jc w:val="both"/>
      </w:pPr>
      <w:r w:rsidRPr="002F0B7D">
        <w:t>По состоянию на 1 января 2023 года по данным Реестра субъектов малого и среднего предпринимательства Федеральной налоговой службы РФ (далее</w:t>
      </w:r>
      <w:r w:rsidR="00170B02">
        <w:t xml:space="preserve"> </w:t>
      </w:r>
      <w:r w:rsidRPr="002F0B7D">
        <w:t>–</w:t>
      </w:r>
      <w:r w:rsidR="00170B02">
        <w:t xml:space="preserve"> </w:t>
      </w:r>
      <w:r w:rsidRPr="002F0B7D">
        <w:t xml:space="preserve">Реестр СМСП) в </w:t>
      </w:r>
      <w:proofErr w:type="spellStart"/>
      <w:r w:rsidRPr="002F0B7D">
        <w:t>Волховском</w:t>
      </w:r>
      <w:proofErr w:type="spellEnd"/>
      <w:r w:rsidRPr="002F0B7D">
        <w:t xml:space="preserve"> муниципальном районе зарегистрировано 2139  субъектов малого и среднего бизнеса и 2213 </w:t>
      </w:r>
      <w:proofErr w:type="spellStart"/>
      <w:r w:rsidRPr="002F0B7D">
        <w:t>самозанятых</w:t>
      </w:r>
      <w:proofErr w:type="spellEnd"/>
      <w:r w:rsidRPr="002F0B7D">
        <w:t xml:space="preserve"> граждан. Основу сектора малого и среднего предпринимательства (далее МСП) по количеству хозяйствующих субъектов составляют индивидуальные предприниматели - 1623 ед. или 76 % всех МСП. </w:t>
      </w:r>
      <w:r w:rsidR="00096522">
        <w:t>По</w:t>
      </w:r>
      <w:r w:rsidRPr="002F0B7D">
        <w:t xml:space="preserve"> сравнени</w:t>
      </w:r>
      <w:r w:rsidR="00096522">
        <w:t>ю</w:t>
      </w:r>
      <w:r w:rsidRPr="002F0B7D">
        <w:t xml:space="preserve"> с</w:t>
      </w:r>
      <w:r w:rsidR="00170B02">
        <w:t> </w:t>
      </w:r>
      <w:r w:rsidRPr="002F0B7D">
        <w:t>2021</w:t>
      </w:r>
      <w:r w:rsidR="00170B02">
        <w:t> </w:t>
      </w:r>
      <w:r w:rsidRPr="002F0B7D">
        <w:t xml:space="preserve">годом в 2022 году число субъектов МСП в </w:t>
      </w:r>
      <w:proofErr w:type="spellStart"/>
      <w:r w:rsidRPr="002F0B7D">
        <w:t>Волховском</w:t>
      </w:r>
      <w:proofErr w:type="spellEnd"/>
      <w:r w:rsidRPr="002F0B7D">
        <w:t xml:space="preserve"> районе увеличилось н</w:t>
      </w:r>
      <w:r w:rsidR="00096522">
        <w:t xml:space="preserve">а 2,8% или на 58 субъектов, </w:t>
      </w:r>
      <w:r w:rsidRPr="002F0B7D">
        <w:t>количество «</w:t>
      </w:r>
      <w:proofErr w:type="spellStart"/>
      <w:r w:rsidRPr="002F0B7D">
        <w:t>самозанятых</w:t>
      </w:r>
      <w:proofErr w:type="spellEnd"/>
      <w:r w:rsidRPr="002F0B7D">
        <w:t xml:space="preserve">» граждан увеличилось на 57,6% или на 809 чел. </w:t>
      </w:r>
    </w:p>
    <w:p w:rsidR="006F282E" w:rsidRPr="002F0B7D" w:rsidRDefault="00096522" w:rsidP="002F0B7D">
      <w:pPr>
        <w:spacing w:after="0"/>
        <w:ind w:firstLine="709"/>
        <w:jc w:val="both"/>
      </w:pPr>
      <w:r>
        <w:t>В 2022 году</w:t>
      </w:r>
      <w:r w:rsidR="006F282E" w:rsidRPr="002F0B7D">
        <w:t xml:space="preserve"> численность занятых в сфере МСП состав</w:t>
      </w:r>
      <w:r w:rsidR="008C03A6">
        <w:t>ила</w:t>
      </w:r>
      <w:r w:rsidR="006F282E" w:rsidRPr="002F0B7D">
        <w:t xml:space="preserve"> 9786 чел, что на 9,2% (или на 827 чел.) </w:t>
      </w:r>
      <w:r w:rsidR="008C03A6">
        <w:t>выше показателя 2021 года.</w:t>
      </w:r>
      <w:r w:rsidR="006F282E" w:rsidRPr="002F0B7D">
        <w:t xml:space="preserve">  Доля </w:t>
      </w:r>
      <w:proofErr w:type="spellStart"/>
      <w:r w:rsidR="006F282E" w:rsidRPr="002F0B7D">
        <w:t>Волховского</w:t>
      </w:r>
      <w:proofErr w:type="spellEnd"/>
      <w:r w:rsidR="006F282E" w:rsidRPr="002F0B7D">
        <w:t xml:space="preserve"> муниципального района </w:t>
      </w:r>
      <w:r w:rsidR="00170B02" w:rsidRPr="002F0B7D">
        <w:t>составила 3</w:t>
      </w:r>
      <w:r w:rsidR="006F282E" w:rsidRPr="002F0B7D">
        <w:t>,4</w:t>
      </w:r>
      <w:r w:rsidR="00170B02" w:rsidRPr="002F0B7D">
        <w:t>% от</w:t>
      </w:r>
      <w:r w:rsidR="006F282E" w:rsidRPr="002F0B7D">
        <w:t xml:space="preserve"> общей численности занятых в сфере МСП Ленинградской области.</w:t>
      </w:r>
    </w:p>
    <w:p w:rsidR="006F282E" w:rsidRPr="002F0B7D" w:rsidRDefault="008C03A6" w:rsidP="002F0B7D">
      <w:pPr>
        <w:spacing w:after="0"/>
        <w:ind w:firstLine="709"/>
        <w:jc w:val="both"/>
      </w:pPr>
      <w:r>
        <w:t>А</w:t>
      </w:r>
      <w:r w:rsidR="006F282E" w:rsidRPr="002F0B7D">
        <w:t>ктивно открывались интернет-магазины, зарегистрировали по этому виду деятельность 42 субъекта.</w:t>
      </w:r>
    </w:p>
    <w:p w:rsidR="006F282E" w:rsidRPr="002F0B7D" w:rsidRDefault="007D444B" w:rsidP="002F0B7D">
      <w:pPr>
        <w:spacing w:after="0"/>
        <w:ind w:firstLine="709"/>
        <w:jc w:val="both"/>
      </w:pPr>
      <w:r>
        <w:t xml:space="preserve">Ежегодно начинающие предприниматели района имеют возможность участвовать в конкурсе на право получения «стартовой» субсидии.  </w:t>
      </w:r>
      <w:r w:rsidR="008C03A6">
        <w:t xml:space="preserve">За </w:t>
      </w:r>
      <w:r w:rsidR="00A955BC">
        <w:t>2022</w:t>
      </w:r>
      <w:r w:rsidR="008C03A6">
        <w:t xml:space="preserve"> год</w:t>
      </w:r>
      <w:r w:rsidR="006F282E" w:rsidRPr="002F0B7D">
        <w:t xml:space="preserve"> - 4 «</w:t>
      </w:r>
      <w:proofErr w:type="spellStart"/>
      <w:r w:rsidR="006F282E" w:rsidRPr="002F0B7D">
        <w:t>стартовика</w:t>
      </w:r>
      <w:proofErr w:type="spellEnd"/>
      <w:r w:rsidR="006F282E" w:rsidRPr="002F0B7D">
        <w:t xml:space="preserve">» получили поддержку на </w:t>
      </w:r>
      <w:r w:rsidR="00A955BC">
        <w:t xml:space="preserve">общую </w:t>
      </w:r>
      <w:r w:rsidR="006F282E" w:rsidRPr="002F0B7D">
        <w:t>сумму 2,</w:t>
      </w:r>
      <w:r w:rsidR="00170B02" w:rsidRPr="002F0B7D">
        <w:t>4 млн</w:t>
      </w:r>
      <w:r w:rsidR="006F282E" w:rsidRPr="002F0B7D">
        <w:t>.</w:t>
      </w:r>
      <w:r w:rsidR="00A955BC">
        <w:t xml:space="preserve"> </w:t>
      </w:r>
      <w:r w:rsidR="006F282E" w:rsidRPr="002F0B7D">
        <w:t>рублей.  на развитие следующих бизнесов: производство оптики, кофейня «Солнце», пошив нижнего белья и купальных костюмов, ветеринарная клиника «</w:t>
      </w:r>
      <w:proofErr w:type="spellStart"/>
      <w:r w:rsidR="006F282E" w:rsidRPr="002F0B7D">
        <w:t>ЗооДоктор</w:t>
      </w:r>
      <w:proofErr w:type="spellEnd"/>
      <w:r w:rsidR="006F282E" w:rsidRPr="002F0B7D">
        <w:t xml:space="preserve">». </w:t>
      </w:r>
    </w:p>
    <w:p w:rsidR="006F282E" w:rsidRPr="002F0B7D" w:rsidRDefault="006F282E" w:rsidP="002F0B7D">
      <w:pPr>
        <w:spacing w:after="0"/>
        <w:ind w:firstLine="709"/>
        <w:jc w:val="both"/>
      </w:pPr>
      <w:r w:rsidRPr="002F0B7D">
        <w:t xml:space="preserve">В целях расширения возможности </w:t>
      </w:r>
      <w:r w:rsidR="007D444B">
        <w:t xml:space="preserve">субъектов </w:t>
      </w:r>
      <w:r w:rsidRPr="002F0B7D">
        <w:t xml:space="preserve">МСП </w:t>
      </w:r>
      <w:r w:rsidR="007D444B">
        <w:t xml:space="preserve">в </w:t>
      </w:r>
      <w:r w:rsidRPr="002F0B7D">
        <w:t>получени</w:t>
      </w:r>
      <w:r w:rsidR="007D444B">
        <w:t>и</w:t>
      </w:r>
      <w:r w:rsidRPr="002F0B7D">
        <w:t xml:space="preserve"> финансовой поддержки в </w:t>
      </w:r>
      <w:proofErr w:type="spellStart"/>
      <w:r w:rsidRPr="002F0B7D">
        <w:t>Волховском</w:t>
      </w:r>
      <w:proofErr w:type="spellEnd"/>
      <w:r w:rsidRPr="002F0B7D">
        <w:t xml:space="preserve"> районе с 2022 года разработан новый вид субсидии </w:t>
      </w:r>
      <w:r w:rsidR="000C3656" w:rsidRPr="002F0B7D">
        <w:t>для предпринимателей,</w:t>
      </w:r>
      <w:r w:rsidRPr="002F0B7D">
        <w:t xml:space="preserve"> осуществляющих деятельность в сфере народных художественных промыслов и (или) ремесел</w:t>
      </w:r>
      <w:r w:rsidR="003D3F29">
        <w:t xml:space="preserve">. В 2022г. </w:t>
      </w:r>
      <w:r w:rsidRPr="002F0B7D">
        <w:t xml:space="preserve"> 2 предпринимателя получили поддержку по указанному направлению в общей сумме 300 тыс.</w:t>
      </w:r>
      <w:r w:rsidR="00170B02">
        <w:t xml:space="preserve"> </w:t>
      </w:r>
      <w:r w:rsidRPr="002F0B7D">
        <w:t>рублей.</w:t>
      </w:r>
      <w:r w:rsidR="008C03A6">
        <w:t xml:space="preserve"> </w:t>
      </w:r>
      <w:r w:rsidRPr="002F0B7D">
        <w:t xml:space="preserve">Финансовую поддержку на уплату части затрат, связанных с заключением договоров лизинга,  получили 5 субъектов МСП  </w:t>
      </w:r>
      <w:r w:rsidR="003D3F29">
        <w:t xml:space="preserve">моногорода Сясьстрой </w:t>
      </w:r>
      <w:r w:rsidRPr="002F0B7D">
        <w:t xml:space="preserve">на </w:t>
      </w:r>
      <w:r w:rsidR="003D3F29">
        <w:t xml:space="preserve">общую </w:t>
      </w:r>
      <w:r w:rsidRPr="002F0B7D">
        <w:t xml:space="preserve">сумму 2,5  млн. рублей.  </w:t>
      </w:r>
    </w:p>
    <w:p w:rsidR="006F282E" w:rsidRPr="002F0B7D" w:rsidRDefault="003D3F29" w:rsidP="002F0B7D">
      <w:pPr>
        <w:spacing w:after="0"/>
        <w:ind w:firstLine="709"/>
        <w:jc w:val="both"/>
      </w:pPr>
      <w:r>
        <w:t xml:space="preserve">В </w:t>
      </w:r>
      <w:proofErr w:type="spellStart"/>
      <w:r>
        <w:t>Волховском</w:t>
      </w:r>
      <w:proofErr w:type="spellEnd"/>
      <w:r>
        <w:t xml:space="preserve"> районе ежегодно оказывается </w:t>
      </w:r>
      <w:r w:rsidR="006F282E" w:rsidRPr="002F0B7D">
        <w:t xml:space="preserve">финансовая поддержка </w:t>
      </w:r>
      <w:r>
        <w:t>организациям потребкооперации в целях создания условий для обеспечения населения удаленных населенных пунктов, расположенных</w:t>
      </w:r>
      <w:r w:rsidRPr="002F0B7D">
        <w:t xml:space="preserve"> свыше 11 км от места их получения</w:t>
      </w:r>
      <w:r>
        <w:t xml:space="preserve">, товарами первой необходимости. В 2022г. такая субсидия </w:t>
      </w:r>
      <w:r w:rsidR="006F282E" w:rsidRPr="002F0B7D">
        <w:t xml:space="preserve">на сумму 1 млн. рублей </w:t>
      </w:r>
      <w:r>
        <w:t xml:space="preserve">предоставлена </w:t>
      </w:r>
      <w:r w:rsidR="006F282E" w:rsidRPr="002F0B7D">
        <w:t>организации потребкооперации ООО «Район». Кроме того, ООО «Район» выиграл</w:t>
      </w:r>
      <w:r w:rsidR="002F0B7D" w:rsidRPr="002F0B7D">
        <w:t>о</w:t>
      </w:r>
      <w:r w:rsidR="006F282E" w:rsidRPr="002F0B7D">
        <w:t xml:space="preserve"> в областном </w:t>
      </w:r>
      <w:r w:rsidR="002F0B7D" w:rsidRPr="002F0B7D">
        <w:t>конкурсе</w:t>
      </w:r>
      <w:r w:rsidR="006F282E" w:rsidRPr="002F0B7D">
        <w:t xml:space="preserve"> и получил</w:t>
      </w:r>
      <w:r>
        <w:t>о</w:t>
      </w:r>
      <w:r w:rsidR="006F282E" w:rsidRPr="002F0B7D">
        <w:t xml:space="preserve"> денежные средства на приобретение  </w:t>
      </w:r>
      <w:proofErr w:type="spellStart"/>
      <w:r w:rsidR="002F0B7D" w:rsidRPr="002F0B7D">
        <w:t>фудтрака</w:t>
      </w:r>
      <w:proofErr w:type="spellEnd"/>
      <w:r w:rsidR="002F0B7D" w:rsidRPr="002F0B7D">
        <w:t>.</w:t>
      </w:r>
    </w:p>
    <w:p w:rsidR="006F282E" w:rsidRPr="002F0B7D" w:rsidRDefault="006F282E" w:rsidP="002F0B7D">
      <w:pPr>
        <w:spacing w:after="0"/>
        <w:ind w:firstLine="709"/>
        <w:jc w:val="both"/>
      </w:pPr>
      <w:r w:rsidRPr="002F0B7D">
        <w:t>В качестве меры оказания имущественной поддержки предпринимател</w:t>
      </w:r>
      <w:r w:rsidR="003D3F29">
        <w:t>ям</w:t>
      </w:r>
      <w:r w:rsidRPr="002F0B7D">
        <w:t xml:space="preserve"> во всех поселениях </w:t>
      </w:r>
      <w:proofErr w:type="spellStart"/>
      <w:r w:rsidRPr="002F0B7D">
        <w:t>Вол</w:t>
      </w:r>
      <w:r w:rsidR="008C03A6">
        <w:t>ховского</w:t>
      </w:r>
      <w:proofErr w:type="spellEnd"/>
      <w:r w:rsidR="008C03A6">
        <w:t xml:space="preserve"> муниципального района </w:t>
      </w:r>
      <w:r w:rsidRPr="002F0B7D">
        <w:t xml:space="preserve">разработаны и утверждены Перечни муниципального имущества, свободного от прав третьих лиц и предназначенного для </w:t>
      </w:r>
      <w:r w:rsidRPr="002F0B7D">
        <w:lastRenderedPageBreak/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МСП</w:t>
      </w:r>
      <w:r w:rsidR="00EE3696">
        <w:t>,</w:t>
      </w:r>
      <w:r w:rsidRPr="002F0B7D">
        <w:t xml:space="preserve"> и «</w:t>
      </w:r>
      <w:proofErr w:type="spellStart"/>
      <w:r w:rsidRPr="002F0B7D">
        <w:t>самозанятым</w:t>
      </w:r>
      <w:proofErr w:type="spellEnd"/>
      <w:r w:rsidRPr="002F0B7D">
        <w:t xml:space="preserve">» гражданам. </w:t>
      </w:r>
    </w:p>
    <w:p w:rsidR="002476BA" w:rsidRDefault="008C03A6" w:rsidP="002476BA">
      <w:pPr>
        <w:spacing w:after="0"/>
        <w:ind w:firstLine="709"/>
        <w:jc w:val="both"/>
      </w:pPr>
      <w:r>
        <w:t>П</w:t>
      </w:r>
      <w:r w:rsidR="006F282E" w:rsidRPr="002F0B7D">
        <w:t xml:space="preserve">рирост количества объектов, включенных в Перечни МО </w:t>
      </w:r>
      <w:proofErr w:type="spellStart"/>
      <w:r w:rsidR="006F282E" w:rsidRPr="002F0B7D">
        <w:t>Волховского</w:t>
      </w:r>
      <w:proofErr w:type="spellEnd"/>
      <w:r w:rsidR="006F282E" w:rsidRPr="002F0B7D">
        <w:t xml:space="preserve">  района</w:t>
      </w:r>
      <w:r>
        <w:t xml:space="preserve"> за 2022 год</w:t>
      </w:r>
      <w:r w:rsidR="006F282E" w:rsidRPr="002F0B7D">
        <w:t>,  составляет 10,3%, т.е. предпринимателям предоставлена возможность подобрать необходимые для ведения бизнеса помещения, земельные участки или оборудование.</w:t>
      </w:r>
      <w:r>
        <w:t xml:space="preserve"> В</w:t>
      </w:r>
      <w:r w:rsidR="006F282E" w:rsidRPr="002F0B7D">
        <w:t xml:space="preserve"> перечни включено 246 объектов муниципальной собственности, из которых 47,6 % или 117</w:t>
      </w:r>
      <w:r w:rsidR="003D3F29">
        <w:t> </w:t>
      </w:r>
      <w:r w:rsidR="006F282E" w:rsidRPr="002F0B7D">
        <w:t xml:space="preserve">объектов передано в аренду </w:t>
      </w:r>
      <w:r w:rsidR="00E47E50">
        <w:t xml:space="preserve">субъектам </w:t>
      </w:r>
      <w:r w:rsidR="006F282E" w:rsidRPr="002F0B7D">
        <w:t xml:space="preserve">МСП, в </w:t>
      </w:r>
      <w:proofErr w:type="spellStart"/>
      <w:r w:rsidR="006F282E" w:rsidRPr="002F0B7D">
        <w:t>т.ч</w:t>
      </w:r>
      <w:proofErr w:type="spellEnd"/>
      <w:r w:rsidR="006F282E" w:rsidRPr="002F0B7D">
        <w:t>. правом аренды смогли воспользоваться 12 «</w:t>
      </w:r>
      <w:proofErr w:type="spellStart"/>
      <w:r w:rsidR="006F282E" w:rsidRPr="002F0B7D">
        <w:t>самозанятых</w:t>
      </w:r>
      <w:proofErr w:type="spellEnd"/>
      <w:r w:rsidR="006F282E" w:rsidRPr="002F0B7D">
        <w:t xml:space="preserve">» граждан. </w:t>
      </w:r>
    </w:p>
    <w:p w:rsidR="002476BA" w:rsidRPr="002F0B7D" w:rsidRDefault="002476BA" w:rsidP="002476BA">
      <w:pPr>
        <w:spacing w:after="0"/>
        <w:ind w:firstLine="709"/>
        <w:jc w:val="both"/>
      </w:pPr>
      <w:r w:rsidRPr="002F0B7D">
        <w:t xml:space="preserve">10 предпринимателей </w:t>
      </w:r>
      <w:proofErr w:type="spellStart"/>
      <w:r w:rsidRPr="002F0B7D">
        <w:t>Волховского</w:t>
      </w:r>
      <w:proofErr w:type="spellEnd"/>
      <w:r w:rsidRPr="002F0B7D">
        <w:t xml:space="preserve"> района в 2022 году получили статус «социальное предприятие».</w:t>
      </w:r>
    </w:p>
    <w:p w:rsidR="002F0B7D" w:rsidRPr="002F0B7D" w:rsidRDefault="002F0B7D" w:rsidP="002F0B7D">
      <w:pPr>
        <w:spacing w:after="0"/>
        <w:ind w:firstLine="709"/>
        <w:jc w:val="both"/>
      </w:pPr>
      <w:r w:rsidRPr="002F0B7D">
        <w:t xml:space="preserve">Муниципальными заказчиками </w:t>
      </w:r>
      <w:proofErr w:type="spellStart"/>
      <w:r w:rsidRPr="002F0B7D">
        <w:t>Волховского</w:t>
      </w:r>
      <w:proofErr w:type="spellEnd"/>
      <w:r w:rsidRPr="002F0B7D">
        <w:t xml:space="preserve"> района обеспечен доступ предпринимателей к муниципальным закупкам: доля закупок у малого бизнеса превысила установленный норматив (49% против 40% плановых). Объем закупок у малого бизнеса составил 801 млн. рублей.</w:t>
      </w:r>
    </w:p>
    <w:p w:rsidR="006F282E" w:rsidRPr="002F0B7D" w:rsidRDefault="006F282E" w:rsidP="002476BA">
      <w:pPr>
        <w:spacing w:after="0"/>
        <w:ind w:firstLine="709"/>
        <w:jc w:val="both"/>
      </w:pPr>
      <w:r w:rsidRPr="002F0B7D">
        <w:t xml:space="preserve">В целях улучшения условий для развития бизнеса в </w:t>
      </w:r>
      <w:proofErr w:type="spellStart"/>
      <w:r w:rsidRPr="002F0B7D">
        <w:t>Волховском</w:t>
      </w:r>
      <w:proofErr w:type="spellEnd"/>
      <w:r w:rsidRPr="002F0B7D">
        <w:t xml:space="preserve"> муниципальном районе создана организация инфраструктуры поддержки малого и среднего предпринимательства (далее - ОИП) – АНО «</w:t>
      </w:r>
      <w:proofErr w:type="spellStart"/>
      <w:r w:rsidRPr="002F0B7D">
        <w:t>Волховский</w:t>
      </w:r>
      <w:proofErr w:type="spellEnd"/>
      <w:r w:rsidRPr="002F0B7D">
        <w:t xml:space="preserve"> Бизнес-Инкубатор», деятельность которой направлена на оказание консультационных, информационных и образовательных услуг по вопросам поддержки малого и среднего бизнеса, передаче в аренду помещений, в том числе предоставление помещений на льготной основе начинающим предпринимателям, оказанию офисных услуг арендаторам и населению города. За 2022 год ОИП оказали 3112 ед. различных видов безвозмездных консультационных услуг. </w:t>
      </w:r>
    </w:p>
    <w:p w:rsidR="00394D23" w:rsidRDefault="00394D23" w:rsidP="004E2D8D">
      <w:pPr>
        <w:spacing w:after="0"/>
        <w:jc w:val="both"/>
        <w:textAlignment w:val="baseline"/>
        <w:rPr>
          <w:b/>
          <w:bCs/>
          <w:color w:val="000000"/>
        </w:rPr>
      </w:pPr>
      <w:r w:rsidRPr="002411EB">
        <w:rPr>
          <w:b/>
          <w:bCs/>
          <w:color w:val="000000"/>
        </w:rPr>
        <w:t>9. Инженерная инфраструктура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>В 202</w:t>
      </w:r>
      <w:r w:rsidR="002F0B7D">
        <w:t>2</w:t>
      </w:r>
      <w:r w:rsidRPr="00041306">
        <w:t xml:space="preserve">г. на территории </w:t>
      </w:r>
      <w:proofErr w:type="spellStart"/>
      <w:r w:rsidRPr="00041306">
        <w:t>Волховского</w:t>
      </w:r>
      <w:proofErr w:type="spellEnd"/>
      <w:r w:rsidRPr="00041306">
        <w:t xml:space="preserve"> муниципального района осуществляло деятельность по производству товаров, оказанию услуг по водо-, тепло-, газо-, электроснабжению, водоотведению, очистке сточных вод, утилизации (захоронению) твердых бытовых отходов 16 организаций, в </w:t>
      </w:r>
      <w:proofErr w:type="spellStart"/>
      <w:r w:rsidRPr="00041306">
        <w:t>т.ч</w:t>
      </w:r>
      <w:proofErr w:type="spellEnd"/>
      <w:r w:rsidRPr="00041306">
        <w:t>.: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>- в сфере водоснабжения и водоотведения – 5 единиц: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>1. ГУП «</w:t>
      </w:r>
      <w:proofErr w:type="spellStart"/>
      <w:r w:rsidRPr="00041306">
        <w:t>Леноблводоканал</w:t>
      </w:r>
      <w:proofErr w:type="spellEnd"/>
      <w:r w:rsidRPr="00041306">
        <w:t>».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>2. ООО «Племенной завод «</w:t>
      </w:r>
      <w:proofErr w:type="spellStart"/>
      <w:r w:rsidRPr="00041306">
        <w:t>Новоладожский</w:t>
      </w:r>
      <w:proofErr w:type="spellEnd"/>
      <w:r w:rsidRPr="00041306">
        <w:t xml:space="preserve">». 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>3. ОАО «</w:t>
      </w:r>
      <w:proofErr w:type="spellStart"/>
      <w:r w:rsidRPr="00041306">
        <w:t>Сясьский</w:t>
      </w:r>
      <w:proofErr w:type="spellEnd"/>
      <w:r w:rsidRPr="00041306">
        <w:t xml:space="preserve"> ЦБК». 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>4. ОАО «РЖД».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 xml:space="preserve">5. </w:t>
      </w:r>
      <w:proofErr w:type="spellStart"/>
      <w:r w:rsidRPr="00041306">
        <w:t>Волховский</w:t>
      </w:r>
      <w:proofErr w:type="spellEnd"/>
      <w:r w:rsidRPr="00041306">
        <w:t xml:space="preserve"> филиал АО «Апатит». 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>- в сфере теплоснабжения – 3 единицы: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 xml:space="preserve">1. АО «ЛОТЭК». 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>2. ООО «</w:t>
      </w:r>
      <w:proofErr w:type="spellStart"/>
      <w:r w:rsidRPr="00041306">
        <w:t>Леноблтеплоснаб</w:t>
      </w:r>
      <w:proofErr w:type="spellEnd"/>
      <w:r w:rsidRPr="00041306">
        <w:t xml:space="preserve">». 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>3. ООО «</w:t>
      </w:r>
      <w:proofErr w:type="spellStart"/>
      <w:r w:rsidRPr="00041306">
        <w:t>Петербургтеплоэнерго</w:t>
      </w:r>
      <w:proofErr w:type="spellEnd"/>
      <w:r w:rsidRPr="00041306">
        <w:t xml:space="preserve">». 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>- в сфере электроснабжения – 4 единицы: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>1. ООО «РКС-</w:t>
      </w:r>
      <w:proofErr w:type="spellStart"/>
      <w:r w:rsidRPr="00041306">
        <w:t>энерго</w:t>
      </w:r>
      <w:proofErr w:type="spellEnd"/>
      <w:r w:rsidRPr="00041306">
        <w:t xml:space="preserve">». 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 xml:space="preserve">2. ПАО «ЛЕНЭНЕРГО». 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 xml:space="preserve">3. АО «ЛОЭСК». 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>4. филиал ПАО «Ленэнерго» «</w:t>
      </w:r>
      <w:proofErr w:type="spellStart"/>
      <w:r w:rsidRPr="00041306">
        <w:t>Новоладожские</w:t>
      </w:r>
      <w:proofErr w:type="spellEnd"/>
      <w:r w:rsidRPr="00041306">
        <w:t xml:space="preserve"> электрические сети». 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>- в сфере газоснабжения -  3 единицы: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 xml:space="preserve">1. АО «Газпром газораспределение ЛО». 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 xml:space="preserve">2. ООО «Газпром </w:t>
      </w:r>
      <w:proofErr w:type="spellStart"/>
      <w:r w:rsidRPr="00041306">
        <w:t>межрегионгаз</w:t>
      </w:r>
      <w:proofErr w:type="spellEnd"/>
      <w:r w:rsidRPr="00041306">
        <w:t xml:space="preserve"> Санкт-Петербург». 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>3. ООО «</w:t>
      </w:r>
      <w:proofErr w:type="spellStart"/>
      <w:r w:rsidRPr="00041306">
        <w:t>ЛОГазинвест</w:t>
      </w:r>
      <w:proofErr w:type="spellEnd"/>
      <w:r w:rsidRPr="00041306">
        <w:t xml:space="preserve">». 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>- по утилизации твердых бытовых отходов – 1 единица: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 xml:space="preserve">1. АО «УК по обращению с отходами в Ленинградской области». </w:t>
      </w:r>
    </w:p>
    <w:p w:rsidR="00041306" w:rsidRDefault="00041306" w:rsidP="00041306">
      <w:pPr>
        <w:spacing w:after="0"/>
        <w:ind w:firstLine="709"/>
        <w:jc w:val="both"/>
        <w:outlineLvl w:val="0"/>
      </w:pPr>
      <w:r w:rsidRPr="00041306">
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</w:t>
      </w:r>
      <w:r w:rsidRPr="00041306">
        <w:lastRenderedPageBreak/>
        <w:t>(муниципального района), в уставном капитале которых составляет не более 25 процентов за 202</w:t>
      </w:r>
      <w:r w:rsidR="00426DBE">
        <w:t>2</w:t>
      </w:r>
      <w:r w:rsidRPr="00041306">
        <w:t xml:space="preserve"> г. составила </w:t>
      </w:r>
      <w:r w:rsidR="00426DBE">
        <w:t>87,5</w:t>
      </w:r>
      <w:r w:rsidRPr="00041306">
        <w:t xml:space="preserve">%: из 16 организаций </w:t>
      </w:r>
      <w:r w:rsidR="00426DBE">
        <w:t>2 организации</w:t>
      </w:r>
      <w:r w:rsidRPr="00041306">
        <w:t xml:space="preserve"> – ГУП «</w:t>
      </w:r>
      <w:proofErr w:type="spellStart"/>
      <w:r w:rsidRPr="00041306">
        <w:t>Леноблводоканал</w:t>
      </w:r>
      <w:proofErr w:type="spellEnd"/>
      <w:r w:rsidRPr="00041306">
        <w:t>»</w:t>
      </w:r>
      <w:r w:rsidR="00426DBE">
        <w:t xml:space="preserve"> и </w:t>
      </w:r>
      <w:r w:rsidR="00426DBE" w:rsidRPr="00041306">
        <w:t>АО «УК по обращению с отходами в Ленинградской области»</w:t>
      </w:r>
      <w:r w:rsidRPr="00041306">
        <w:t xml:space="preserve"> - в уставном капитале име</w:t>
      </w:r>
      <w:r w:rsidR="00426DBE">
        <w:t>ю</w:t>
      </w:r>
      <w:r w:rsidRPr="00041306">
        <w:t>т долю участия субъекта Российской Федерации и (или) городского округа (муниципального района)</w:t>
      </w:r>
      <w:r w:rsidRPr="00041306">
        <w:rPr>
          <w:b/>
        </w:rPr>
        <w:t xml:space="preserve"> </w:t>
      </w:r>
      <w:r w:rsidRPr="00041306">
        <w:t xml:space="preserve">более 25 процентов. </w:t>
      </w:r>
    </w:p>
    <w:p w:rsidR="007923D3" w:rsidRDefault="007923D3" w:rsidP="00426DBE">
      <w:pPr>
        <w:autoSpaceDE w:val="0"/>
        <w:autoSpaceDN w:val="0"/>
        <w:adjustRightInd w:val="0"/>
        <w:spacing w:after="0"/>
        <w:ind w:firstLine="567"/>
        <w:jc w:val="both"/>
        <w:outlineLvl w:val="0"/>
      </w:pPr>
      <w:r>
        <w:t xml:space="preserve">В целях </w:t>
      </w:r>
      <w:r w:rsidRPr="00E046D0">
        <w:t>обеспечени</w:t>
      </w:r>
      <w:r>
        <w:t>я</w:t>
      </w:r>
      <w:r w:rsidRPr="00E046D0">
        <w:t xml:space="preserve"> надежности работы </w:t>
      </w:r>
      <w:r>
        <w:t xml:space="preserve">и развития коммунальной инфраструктуры в </w:t>
      </w:r>
      <w:proofErr w:type="spellStart"/>
      <w:r>
        <w:t>Волховском</w:t>
      </w:r>
      <w:proofErr w:type="spellEnd"/>
      <w:r>
        <w:t xml:space="preserve"> районе реализуются муниципальные и региональные программы. </w:t>
      </w:r>
    </w:p>
    <w:p w:rsidR="00426DBE" w:rsidRPr="00A304C1" w:rsidRDefault="00426DBE" w:rsidP="00A304C1">
      <w:pPr>
        <w:spacing w:after="0"/>
        <w:ind w:firstLine="567"/>
        <w:jc w:val="both"/>
      </w:pPr>
      <w:r w:rsidRPr="00A304C1">
        <w:t xml:space="preserve">В рамках подпрограммы «Газификация Ленинградской области» завершены мероприятия по вводу в эксплуатацию и регистрации в муниципальную собственность МО г. Волхов 3-х распределительных газопроводов протяженностью 14,7 км по ул. Воронежская, в микрорайонах Лисички, </w:t>
      </w:r>
      <w:proofErr w:type="spellStart"/>
      <w:r w:rsidRPr="00A304C1">
        <w:t>Званка</w:t>
      </w:r>
      <w:proofErr w:type="spellEnd"/>
      <w:r w:rsidRPr="00A304C1">
        <w:t xml:space="preserve">, Плеханово </w:t>
      </w:r>
      <w:proofErr w:type="spellStart"/>
      <w:r w:rsidRPr="00A304C1">
        <w:t>Шкурина</w:t>
      </w:r>
      <w:proofErr w:type="spellEnd"/>
      <w:r w:rsidRPr="00A304C1">
        <w:t xml:space="preserve"> горка, Валим. </w:t>
      </w:r>
    </w:p>
    <w:p w:rsidR="00426DBE" w:rsidRPr="00A304C1" w:rsidRDefault="00426DBE" w:rsidP="00A304C1">
      <w:pPr>
        <w:spacing w:after="0"/>
        <w:ind w:firstLine="708"/>
        <w:jc w:val="both"/>
      </w:pPr>
      <w:r w:rsidRPr="00A304C1">
        <w:t xml:space="preserve">В 2022 году выполнены мероприятия по первичному пуску природного газа в распределительный газопровод в </w:t>
      </w:r>
      <w:r w:rsidR="008372FC" w:rsidRPr="00A304C1">
        <w:t>городе Волхове от</w:t>
      </w:r>
      <w:r w:rsidRPr="00A304C1">
        <w:t xml:space="preserve"> ул. Советская до </w:t>
      </w:r>
      <w:proofErr w:type="spellStart"/>
      <w:r w:rsidRPr="00A304C1">
        <w:t>мкр</w:t>
      </w:r>
      <w:proofErr w:type="spellEnd"/>
      <w:r w:rsidRPr="00A304C1">
        <w:t xml:space="preserve">. </w:t>
      </w:r>
      <w:proofErr w:type="spellStart"/>
      <w:r w:rsidRPr="00A304C1">
        <w:t>Кикино</w:t>
      </w:r>
      <w:proofErr w:type="spellEnd"/>
      <w:r w:rsidRPr="00A304C1">
        <w:t xml:space="preserve"> протяженностью 3,9 км. </w:t>
      </w:r>
    </w:p>
    <w:p w:rsidR="00426DBE" w:rsidRPr="00891B01" w:rsidRDefault="00426DBE" w:rsidP="00891B01">
      <w:pPr>
        <w:pStyle w:val="1"/>
        <w:shd w:val="clear" w:color="auto" w:fill="FFFFFF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A304C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В целях газификации д. Бережки, в рамках подпрограммы «Газификация Ленинградской области» в 2022г. завершены мероприятия по вводу в эксплуатацию, регистрации в муниципальную собственность МО </w:t>
      </w:r>
      <w:proofErr w:type="spellStart"/>
      <w:r w:rsidRPr="00A304C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Бережковское</w:t>
      </w:r>
      <w:proofErr w:type="spellEnd"/>
      <w:r w:rsidRPr="00A304C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сельское поселение и первичному пуску природного газа  в газопровод по ул. Набережная, ул. Придорожная, ул. Заречная дер. Бережки протяженностью 2,22 км.</w:t>
      </w:r>
      <w:r w:rsidR="00891B0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A304C1" w:rsidRDefault="00426DBE" w:rsidP="00A304C1">
      <w:pPr>
        <w:spacing w:after="0"/>
        <w:ind w:firstLine="708"/>
        <w:jc w:val="both"/>
      </w:pPr>
      <w:r w:rsidRPr="00A304C1">
        <w:t xml:space="preserve">В рамках комплекса процессных мероприятий «Поддержание устойчивой работы объектов коммунальной и инженерной инфраструктуры» программы </w:t>
      </w:r>
      <w:proofErr w:type="spellStart"/>
      <w:r w:rsidRPr="00A304C1">
        <w:t>Волховского</w:t>
      </w:r>
      <w:proofErr w:type="spellEnd"/>
      <w:r w:rsidRPr="00A304C1">
        <w:t xml:space="preserve"> муниципального района «Обеспечение устойчивого функционирования и развития транспортной системы, дорожной, коммунальной и инженерной инфраструктуры и повышение </w:t>
      </w:r>
      <w:proofErr w:type="spellStart"/>
      <w:r w:rsidRPr="00A304C1">
        <w:t>энергоэффективности</w:t>
      </w:r>
      <w:proofErr w:type="spellEnd"/>
      <w:r w:rsidRPr="00A304C1">
        <w:t xml:space="preserve"> в </w:t>
      </w:r>
      <w:proofErr w:type="spellStart"/>
      <w:r w:rsidRPr="00A304C1">
        <w:t>Волховском</w:t>
      </w:r>
      <w:proofErr w:type="spellEnd"/>
      <w:r w:rsidRPr="00A304C1">
        <w:t xml:space="preserve"> муниципальном районе»</w:t>
      </w:r>
      <w:r w:rsidR="00A304C1">
        <w:t xml:space="preserve"> </w:t>
      </w:r>
      <w:r w:rsidR="00A304C1" w:rsidRPr="00A304C1">
        <w:t>выполнены мероприятия</w:t>
      </w:r>
      <w:r w:rsidR="00A304C1">
        <w:t>:</w:t>
      </w:r>
    </w:p>
    <w:p w:rsidR="00426DBE" w:rsidRDefault="00A304C1" w:rsidP="00A304C1">
      <w:pPr>
        <w:spacing w:after="0"/>
        <w:ind w:firstLine="708"/>
        <w:jc w:val="both"/>
        <w:rPr>
          <w:bCs/>
        </w:rPr>
      </w:pPr>
      <w:r>
        <w:t>-</w:t>
      </w:r>
      <w:r w:rsidR="00426DBE" w:rsidRPr="00A304C1">
        <w:t xml:space="preserve"> по первичному пуску природного газа в распределительный газопровод среднего давления п. </w:t>
      </w:r>
      <w:proofErr w:type="spellStart"/>
      <w:r w:rsidR="00426DBE" w:rsidRPr="00A304C1">
        <w:t>Селиваново</w:t>
      </w:r>
      <w:proofErr w:type="spellEnd"/>
      <w:r w:rsidR="00426DBE" w:rsidRPr="00A304C1">
        <w:t xml:space="preserve"> протяженностью 3 615 </w:t>
      </w:r>
      <w:proofErr w:type="spellStart"/>
      <w:r w:rsidR="00426DBE" w:rsidRPr="00A304C1">
        <w:t>п.м</w:t>
      </w:r>
      <w:proofErr w:type="spellEnd"/>
      <w:r w:rsidR="00426DBE" w:rsidRPr="00A304C1">
        <w:t xml:space="preserve">, что позволит обеспечить газоснабжением жителей поселка </w:t>
      </w:r>
      <w:proofErr w:type="spellStart"/>
      <w:r w:rsidR="00426DBE" w:rsidRPr="00A304C1">
        <w:t>Селиваново</w:t>
      </w:r>
      <w:proofErr w:type="spellEnd"/>
      <w:r w:rsidR="00426DBE" w:rsidRPr="00A304C1">
        <w:t>.</w:t>
      </w:r>
      <w:r>
        <w:t xml:space="preserve"> </w:t>
      </w:r>
      <w:r w:rsidR="00426DBE" w:rsidRPr="00A304C1">
        <w:rPr>
          <w:bCs/>
        </w:rPr>
        <w:t xml:space="preserve">Общий размер финансирования составил 172,1 </w:t>
      </w:r>
      <w:proofErr w:type="spellStart"/>
      <w:r w:rsidR="00426DBE" w:rsidRPr="00A304C1">
        <w:rPr>
          <w:bCs/>
        </w:rPr>
        <w:t>тыс.руб</w:t>
      </w:r>
      <w:proofErr w:type="spellEnd"/>
      <w:r w:rsidR="00426DBE" w:rsidRPr="00A304C1">
        <w:rPr>
          <w:bCs/>
        </w:rPr>
        <w:t>.</w:t>
      </w:r>
      <w:r w:rsidR="00850DA7">
        <w:rPr>
          <w:bCs/>
        </w:rPr>
        <w:t>;</w:t>
      </w:r>
    </w:p>
    <w:p w:rsidR="00A304C1" w:rsidRPr="00A304C1" w:rsidRDefault="00A304C1" w:rsidP="00A304C1">
      <w:pPr>
        <w:spacing w:after="0"/>
        <w:ind w:firstLine="708"/>
        <w:jc w:val="both"/>
      </w:pPr>
      <w:r>
        <w:rPr>
          <w:bCs/>
        </w:rPr>
        <w:t xml:space="preserve">- </w:t>
      </w:r>
      <w:r w:rsidRPr="00A304C1">
        <w:t xml:space="preserve">по ремонту 9 объектов теплоснабжения на территории 6 сельских поселений, выполнен ремонт 5  </w:t>
      </w:r>
      <w:proofErr w:type="spellStart"/>
      <w:r w:rsidRPr="00A304C1">
        <w:t>котлоагрегатов</w:t>
      </w:r>
      <w:proofErr w:type="spellEnd"/>
      <w:r w:rsidRPr="00A304C1">
        <w:t xml:space="preserve">,  замена оборудования. Общий размер финансирования составил 9,2 </w:t>
      </w:r>
      <w:proofErr w:type="spellStart"/>
      <w:r w:rsidRPr="00A304C1">
        <w:t>млн.руб</w:t>
      </w:r>
      <w:proofErr w:type="spellEnd"/>
      <w:r w:rsidRPr="00A304C1">
        <w:t>., в том числе: 8,8 млн.</w:t>
      </w:r>
      <w:r w:rsidR="00850DA7">
        <w:t xml:space="preserve"> </w:t>
      </w:r>
      <w:r w:rsidRPr="00A304C1">
        <w:t>руб</w:t>
      </w:r>
      <w:r w:rsidR="00850DA7">
        <w:t>.</w:t>
      </w:r>
      <w:r>
        <w:t xml:space="preserve"> средства бюджета Ленинградской области</w:t>
      </w:r>
      <w:r w:rsidRPr="00A304C1">
        <w:t>.</w:t>
      </w:r>
    </w:p>
    <w:p w:rsidR="00A304C1" w:rsidRDefault="00426DBE" w:rsidP="00A304C1">
      <w:pPr>
        <w:spacing w:after="0"/>
        <w:ind w:firstLine="851"/>
        <w:jc w:val="both"/>
      </w:pPr>
      <w:r w:rsidRPr="00A304C1">
        <w:t xml:space="preserve"> В рамках подпрограммы «Обеспечение устойчивого функционирования коммунальной и инженерной инфраструктуры»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A304C1">
        <w:t>энергоэффективности</w:t>
      </w:r>
      <w:proofErr w:type="spellEnd"/>
      <w:r w:rsidRPr="00A304C1">
        <w:t xml:space="preserve"> в Ленинградской области» выполнены работы</w:t>
      </w:r>
      <w:r w:rsidR="00A304C1">
        <w:t>:</w:t>
      </w:r>
    </w:p>
    <w:p w:rsidR="00426DBE" w:rsidRDefault="00426DBE" w:rsidP="00A304C1">
      <w:pPr>
        <w:spacing w:after="0"/>
        <w:ind w:firstLine="851"/>
        <w:jc w:val="both"/>
      </w:pPr>
      <w:r w:rsidRPr="00A304C1">
        <w:t xml:space="preserve">по ремонту 7 объектов теплоснабжения на территории 5 сельских поселений </w:t>
      </w:r>
      <w:proofErr w:type="spellStart"/>
      <w:r w:rsidRPr="00A304C1">
        <w:t>Волховского</w:t>
      </w:r>
      <w:proofErr w:type="spellEnd"/>
      <w:r w:rsidRPr="00A304C1">
        <w:t xml:space="preserve"> муниципального района, в результате выполнен ремонт 780 пм тепловых сетей, замена трех </w:t>
      </w:r>
      <w:proofErr w:type="spellStart"/>
      <w:r w:rsidRPr="00A304C1">
        <w:t>котлоагрегатов</w:t>
      </w:r>
      <w:proofErr w:type="spellEnd"/>
      <w:r w:rsidRPr="00A304C1">
        <w:t>, кровли котельной и кирпичной дымовой трубы.</w:t>
      </w:r>
      <w:r w:rsidR="00A304C1">
        <w:t xml:space="preserve"> </w:t>
      </w:r>
      <w:r w:rsidRPr="00A304C1">
        <w:t xml:space="preserve">Общий размер финансирования составил 24,2 </w:t>
      </w:r>
      <w:proofErr w:type="spellStart"/>
      <w:r w:rsidRPr="00A304C1">
        <w:t>млн.руб</w:t>
      </w:r>
      <w:proofErr w:type="spellEnd"/>
      <w:r w:rsidRPr="00A304C1">
        <w:t xml:space="preserve">., в том числе 21,6 </w:t>
      </w:r>
      <w:proofErr w:type="spellStart"/>
      <w:r w:rsidRPr="00A304C1">
        <w:t>млн.руб</w:t>
      </w:r>
      <w:proofErr w:type="spellEnd"/>
      <w:r w:rsidRPr="00A304C1">
        <w:t>. – средства бюджета Ленинградской области.</w:t>
      </w:r>
    </w:p>
    <w:p w:rsidR="007923D3" w:rsidRDefault="007923D3" w:rsidP="007923D3">
      <w:pPr>
        <w:spacing w:after="0"/>
        <w:ind w:firstLine="708"/>
        <w:jc w:val="center"/>
      </w:pPr>
    </w:p>
    <w:p w:rsidR="00E0700B" w:rsidRPr="008C03A6" w:rsidRDefault="00E0700B" w:rsidP="00E0700B">
      <w:pPr>
        <w:pStyle w:val="af"/>
        <w:ind w:firstLine="732"/>
        <w:jc w:val="both"/>
        <w:rPr>
          <w:sz w:val="24"/>
          <w:szCs w:val="24"/>
        </w:rPr>
      </w:pPr>
      <w:r w:rsidRPr="008C03A6">
        <w:rPr>
          <w:sz w:val="24"/>
          <w:szCs w:val="24"/>
        </w:rPr>
        <w:t xml:space="preserve">В 2022 году 6 муниципальных образований </w:t>
      </w:r>
      <w:proofErr w:type="spellStart"/>
      <w:r w:rsidRPr="008C03A6">
        <w:rPr>
          <w:sz w:val="24"/>
          <w:szCs w:val="24"/>
        </w:rPr>
        <w:t>Волховского</w:t>
      </w:r>
      <w:proofErr w:type="spellEnd"/>
      <w:r w:rsidRPr="008C03A6">
        <w:rPr>
          <w:sz w:val="24"/>
          <w:szCs w:val="24"/>
        </w:rPr>
        <w:t xml:space="preserve"> района участвовали в государственном приоритетном проекте «Формирование комфортной городской среды»: города Волхов, Сясьстрой и Новая Ладога, </w:t>
      </w:r>
      <w:proofErr w:type="spellStart"/>
      <w:r w:rsidRPr="008C03A6">
        <w:rPr>
          <w:sz w:val="24"/>
          <w:szCs w:val="24"/>
        </w:rPr>
        <w:t>Староладожское</w:t>
      </w:r>
      <w:proofErr w:type="spellEnd"/>
      <w:r w:rsidRPr="008C03A6">
        <w:rPr>
          <w:sz w:val="24"/>
          <w:szCs w:val="24"/>
        </w:rPr>
        <w:t xml:space="preserve">, Пашское и </w:t>
      </w:r>
      <w:proofErr w:type="spellStart"/>
      <w:r w:rsidRPr="008C03A6">
        <w:rPr>
          <w:sz w:val="24"/>
          <w:szCs w:val="24"/>
        </w:rPr>
        <w:t>Иссадское</w:t>
      </w:r>
      <w:proofErr w:type="spellEnd"/>
      <w:r w:rsidRPr="008C03A6">
        <w:rPr>
          <w:sz w:val="24"/>
          <w:szCs w:val="24"/>
        </w:rPr>
        <w:t xml:space="preserve"> сельские поселения. Общий объем полученной субсидии из федерального и областного бюджетов составил 80 млн. рублей.</w:t>
      </w:r>
    </w:p>
    <w:p w:rsidR="00E0700B" w:rsidRPr="008C03A6" w:rsidRDefault="00E0700B" w:rsidP="00E0700B">
      <w:pPr>
        <w:spacing w:after="0"/>
        <w:ind w:firstLine="708"/>
        <w:jc w:val="both"/>
        <w:rPr>
          <w:bCs/>
        </w:rPr>
      </w:pPr>
      <w:r w:rsidRPr="008C03A6">
        <w:rPr>
          <w:bCs/>
        </w:rPr>
        <w:t xml:space="preserve">В результате благоустроены в г. Волхов парк им. 40-летия ВЛКСМ, в селе Паша «Пашский променад» по ул. Советская, в селе Старая Ладога - зона отдыха у информационно–досугового центра, в г. Сясьстрой - общественная территория у Дом Быта по ул. Петрозаводская, в деревне </w:t>
      </w:r>
      <w:proofErr w:type="spellStart"/>
      <w:r w:rsidRPr="008C03A6">
        <w:rPr>
          <w:bCs/>
        </w:rPr>
        <w:t>Иссад</w:t>
      </w:r>
      <w:proofErr w:type="spellEnd"/>
      <w:r w:rsidRPr="008C03A6">
        <w:rPr>
          <w:bCs/>
        </w:rPr>
        <w:t>- микрорайон Центральный, в г. Новая Ладога – центральная улица   пр. Карла Маркса.</w:t>
      </w:r>
    </w:p>
    <w:p w:rsidR="00E0700B" w:rsidRPr="008C03A6" w:rsidRDefault="00E0700B" w:rsidP="00E0700B">
      <w:pPr>
        <w:spacing w:after="0"/>
        <w:ind w:firstLine="708"/>
        <w:jc w:val="both"/>
        <w:rPr>
          <w:bCs/>
        </w:rPr>
      </w:pPr>
      <w:r w:rsidRPr="008C03A6">
        <w:rPr>
          <w:bCs/>
        </w:rPr>
        <w:lastRenderedPageBreak/>
        <w:t xml:space="preserve">На одной из площадок </w:t>
      </w:r>
      <w:r w:rsidR="008C03A6">
        <w:rPr>
          <w:bCs/>
        </w:rPr>
        <w:t xml:space="preserve">города Волхова </w:t>
      </w:r>
      <w:r w:rsidRPr="008C03A6">
        <w:rPr>
          <w:bCs/>
        </w:rPr>
        <w:t>– на Привокзальной площади,  завершены работы по  благоустройству территории с установкой стелы «Город воинской доблести». В левобережье города появился монумент, олицетворяющий стойкость, мужество и доблесть жителей Волхова, проявленны</w:t>
      </w:r>
      <w:r w:rsidR="005038E8">
        <w:rPr>
          <w:bCs/>
        </w:rPr>
        <w:t>е</w:t>
      </w:r>
      <w:r w:rsidRPr="008C03A6">
        <w:rPr>
          <w:bCs/>
        </w:rPr>
        <w:t xml:space="preserve"> во время Великой Отечественной войны, и символизирующий разорванное кольцо, как напоминание о прорыве второго кольца окружения.</w:t>
      </w:r>
    </w:p>
    <w:p w:rsidR="00E0700B" w:rsidRPr="008C03A6" w:rsidRDefault="00E0700B" w:rsidP="00E0700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C03A6">
        <w:rPr>
          <w:rFonts w:ascii="Times New Roman" w:hAnsi="Times New Roman" w:cs="Times New Roman"/>
          <w:b w:val="0"/>
          <w:bCs/>
          <w:sz w:val="24"/>
          <w:szCs w:val="24"/>
        </w:rPr>
        <w:t>За счет средств областного и местных бюджетов благоустроены дворовые территории в микрорайоне «В» у многоквартирного дома № 24 в г. Новая Ладога, а в селе Паша благоустроены  дворовые  территории восьми многоквартирных домов по ул. Строительная.</w:t>
      </w:r>
    </w:p>
    <w:p w:rsidR="00E0700B" w:rsidRPr="008C03A6" w:rsidRDefault="00E0700B" w:rsidP="00E0700B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03A6">
        <w:rPr>
          <w:rFonts w:ascii="Times New Roman" w:hAnsi="Times New Roman"/>
          <w:color w:val="000000"/>
          <w:sz w:val="24"/>
          <w:szCs w:val="24"/>
        </w:rPr>
        <w:t xml:space="preserve">В рамках регионального приоритетного проекта «Вело-47» </w:t>
      </w:r>
      <w:r w:rsidRPr="008C03A6">
        <w:rPr>
          <w:rFonts w:ascii="Times New Roman" w:hAnsi="Times New Roman"/>
          <w:bCs/>
          <w:sz w:val="24"/>
          <w:szCs w:val="24"/>
        </w:rPr>
        <w:t>за счет средств областного и городского бюджетов в объеме</w:t>
      </w:r>
      <w:r w:rsidRPr="008C03A6">
        <w:rPr>
          <w:rFonts w:ascii="Times New Roman" w:hAnsi="Times New Roman"/>
          <w:color w:val="000000"/>
          <w:sz w:val="24"/>
          <w:szCs w:val="24"/>
        </w:rPr>
        <w:t xml:space="preserve"> 16 млн. руб. </w:t>
      </w:r>
      <w:r w:rsidRPr="008C03A6">
        <w:rPr>
          <w:rFonts w:ascii="Times New Roman" w:hAnsi="Times New Roman"/>
          <w:bCs/>
          <w:sz w:val="24"/>
          <w:szCs w:val="24"/>
        </w:rPr>
        <w:t xml:space="preserve">для развития </w:t>
      </w:r>
      <w:proofErr w:type="spellStart"/>
      <w:r w:rsidRPr="008C03A6">
        <w:rPr>
          <w:rFonts w:ascii="Times New Roman" w:hAnsi="Times New Roman"/>
          <w:bCs/>
          <w:sz w:val="24"/>
          <w:szCs w:val="24"/>
        </w:rPr>
        <w:t>велодвижения</w:t>
      </w:r>
      <w:proofErr w:type="spellEnd"/>
      <w:r w:rsidRPr="008C03A6">
        <w:rPr>
          <w:rFonts w:ascii="Times New Roman" w:hAnsi="Times New Roman"/>
          <w:bCs/>
          <w:sz w:val="24"/>
          <w:szCs w:val="24"/>
        </w:rPr>
        <w:t xml:space="preserve"> в городе Волхов выполнены работы по устройству </w:t>
      </w:r>
      <w:proofErr w:type="spellStart"/>
      <w:r w:rsidRPr="008C03A6">
        <w:rPr>
          <w:rFonts w:ascii="Times New Roman" w:hAnsi="Times New Roman"/>
          <w:bCs/>
          <w:sz w:val="24"/>
          <w:szCs w:val="24"/>
        </w:rPr>
        <w:t>велопешеходной</w:t>
      </w:r>
      <w:proofErr w:type="spellEnd"/>
      <w:r w:rsidRPr="008C03A6">
        <w:rPr>
          <w:rFonts w:ascii="Times New Roman" w:hAnsi="Times New Roman"/>
          <w:bCs/>
          <w:sz w:val="24"/>
          <w:szCs w:val="24"/>
        </w:rPr>
        <w:t xml:space="preserve"> дорожки от моста «Строителей» по </w:t>
      </w:r>
      <w:proofErr w:type="spellStart"/>
      <w:r w:rsidRPr="008C03A6">
        <w:rPr>
          <w:rFonts w:ascii="Times New Roman" w:hAnsi="Times New Roman"/>
          <w:bCs/>
          <w:sz w:val="24"/>
          <w:szCs w:val="24"/>
        </w:rPr>
        <w:t>Волховскому</w:t>
      </w:r>
      <w:proofErr w:type="spellEnd"/>
      <w:r w:rsidRPr="008C03A6">
        <w:rPr>
          <w:rFonts w:ascii="Times New Roman" w:hAnsi="Times New Roman"/>
          <w:bCs/>
          <w:sz w:val="24"/>
          <w:szCs w:val="24"/>
        </w:rPr>
        <w:t xml:space="preserve"> проспекту до парка им. 40-летия ВЛКСМ. </w:t>
      </w:r>
      <w:r w:rsidRPr="008C03A6">
        <w:rPr>
          <w:rFonts w:ascii="Times New Roman" w:hAnsi="Times New Roman"/>
          <w:color w:val="000000"/>
          <w:sz w:val="24"/>
          <w:szCs w:val="24"/>
        </w:rPr>
        <w:t xml:space="preserve">В 2023 году запланирована реализация второго этапа проекта по созданию </w:t>
      </w:r>
      <w:proofErr w:type="spellStart"/>
      <w:r w:rsidRPr="008C03A6">
        <w:rPr>
          <w:rFonts w:ascii="Times New Roman" w:hAnsi="Times New Roman"/>
          <w:color w:val="000000"/>
          <w:sz w:val="24"/>
          <w:szCs w:val="24"/>
        </w:rPr>
        <w:t>велопешеходной</w:t>
      </w:r>
      <w:proofErr w:type="spellEnd"/>
      <w:r w:rsidRPr="008C03A6">
        <w:rPr>
          <w:rFonts w:ascii="Times New Roman" w:hAnsi="Times New Roman"/>
          <w:color w:val="000000"/>
          <w:sz w:val="24"/>
          <w:szCs w:val="24"/>
        </w:rPr>
        <w:t xml:space="preserve"> дорожки и ее освещению протяжённостью 1 км за счет городского бюджета и внебюджетных средств от </w:t>
      </w:r>
      <w:proofErr w:type="spellStart"/>
      <w:r w:rsidRPr="008C03A6">
        <w:rPr>
          <w:rFonts w:ascii="Times New Roman" w:hAnsi="Times New Roman"/>
          <w:color w:val="000000"/>
          <w:sz w:val="24"/>
          <w:szCs w:val="24"/>
        </w:rPr>
        <w:t>Волховского</w:t>
      </w:r>
      <w:proofErr w:type="spellEnd"/>
      <w:r w:rsidRPr="008C03A6">
        <w:rPr>
          <w:rFonts w:ascii="Times New Roman" w:hAnsi="Times New Roman"/>
          <w:color w:val="000000"/>
          <w:sz w:val="24"/>
          <w:szCs w:val="24"/>
        </w:rPr>
        <w:t xml:space="preserve"> филиала АО «Апатит». </w:t>
      </w:r>
      <w:r w:rsidR="00784454" w:rsidRPr="008C03A6">
        <w:rPr>
          <w:rFonts w:ascii="Times New Roman" w:hAnsi="Times New Roman"/>
          <w:color w:val="000000"/>
          <w:sz w:val="24"/>
          <w:szCs w:val="24"/>
        </w:rPr>
        <w:t xml:space="preserve">В 2023 году администрация планирует принять </w:t>
      </w:r>
      <w:r w:rsidRPr="008C03A6">
        <w:rPr>
          <w:rFonts w:ascii="Times New Roman" w:hAnsi="Times New Roman"/>
          <w:color w:val="000000"/>
          <w:sz w:val="24"/>
          <w:szCs w:val="24"/>
        </w:rPr>
        <w:t xml:space="preserve"> участие в конкурсе на получение средств областного бюджета для завершения строительства третьего этапа проекта по созданию дорожки протяженностью 3,5 км, которая пройдет до парка им. П.Г. Антипова.</w:t>
      </w:r>
    </w:p>
    <w:p w:rsidR="00E0700B" w:rsidRPr="008C03A6" w:rsidRDefault="00E0700B" w:rsidP="00E0700B">
      <w:pPr>
        <w:spacing w:after="0"/>
        <w:ind w:firstLine="709"/>
        <w:jc w:val="both"/>
        <w:rPr>
          <w:bCs/>
        </w:rPr>
      </w:pPr>
      <w:r w:rsidRPr="008C03A6">
        <w:rPr>
          <w:bCs/>
        </w:rPr>
        <w:t xml:space="preserve">За счет средств АО «Апатит» завершены работы по благоустройству сквера им. </w:t>
      </w:r>
      <w:proofErr w:type="spellStart"/>
      <w:r w:rsidRPr="008C03A6">
        <w:rPr>
          <w:bCs/>
        </w:rPr>
        <w:t>Почивалова</w:t>
      </w:r>
      <w:proofErr w:type="spellEnd"/>
      <w:r w:rsidRPr="008C03A6">
        <w:rPr>
          <w:bCs/>
        </w:rPr>
        <w:t xml:space="preserve"> в г. Волхове, установлено детское игровое оборудование, малые архитектурные формы, выполнено устройство декоративного фонтана. Горожане и гости города получили привлекательное место для отдыха, за что ещё раз благодарю руководство компании ФосАгро и непосредственно </w:t>
      </w:r>
      <w:proofErr w:type="spellStart"/>
      <w:r w:rsidRPr="008C03A6">
        <w:rPr>
          <w:bCs/>
        </w:rPr>
        <w:t>Волховского</w:t>
      </w:r>
      <w:proofErr w:type="spellEnd"/>
      <w:r w:rsidRPr="008C03A6">
        <w:rPr>
          <w:bCs/>
        </w:rPr>
        <w:t xml:space="preserve"> филиала АО «Апатит».</w:t>
      </w:r>
    </w:p>
    <w:p w:rsidR="00394D23" w:rsidRDefault="00394D23" w:rsidP="00394D23">
      <w:pPr>
        <w:spacing w:after="0"/>
        <w:jc w:val="both"/>
        <w:textAlignment w:val="baseline"/>
        <w:rPr>
          <w:b/>
          <w:bCs/>
          <w:color w:val="000000"/>
        </w:rPr>
      </w:pPr>
      <w:r w:rsidRPr="004476C3">
        <w:rPr>
          <w:b/>
          <w:bCs/>
          <w:color w:val="000000"/>
        </w:rPr>
        <w:t>10. Рынок недвижимости, земельные отношения</w:t>
      </w:r>
    </w:p>
    <w:p w:rsidR="004E35ED" w:rsidRPr="008C03A6" w:rsidRDefault="004E35ED" w:rsidP="008C03A6">
      <w:pPr>
        <w:pStyle w:val="16"/>
        <w:shd w:val="clear" w:color="auto" w:fill="auto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8C03A6">
        <w:rPr>
          <w:rFonts w:ascii="Times New Roman" w:hAnsi="Times New Roman"/>
          <w:bCs/>
          <w:sz w:val="24"/>
          <w:szCs w:val="24"/>
        </w:rPr>
        <w:t xml:space="preserve">В 2022 году в </w:t>
      </w:r>
      <w:proofErr w:type="spellStart"/>
      <w:r w:rsidRPr="008C03A6">
        <w:rPr>
          <w:rFonts w:ascii="Times New Roman" w:hAnsi="Times New Roman"/>
          <w:bCs/>
          <w:sz w:val="24"/>
          <w:szCs w:val="24"/>
        </w:rPr>
        <w:t>Волховском</w:t>
      </w:r>
      <w:proofErr w:type="spellEnd"/>
      <w:r w:rsidRPr="008C03A6">
        <w:rPr>
          <w:rFonts w:ascii="Times New Roman" w:hAnsi="Times New Roman"/>
          <w:bCs/>
          <w:sz w:val="24"/>
          <w:szCs w:val="24"/>
        </w:rPr>
        <w:t xml:space="preserve"> районе введено жилья общей площадью 50,06 тыс. кв. м. (индивидуальное жилищное строительство), что на 3,66 тыс. кв. м. больше, чем в 2021 году.</w:t>
      </w:r>
    </w:p>
    <w:p w:rsidR="004E35ED" w:rsidRPr="008C03A6" w:rsidRDefault="004E35ED" w:rsidP="008C03A6">
      <w:pPr>
        <w:pStyle w:val="16"/>
        <w:shd w:val="clear" w:color="auto" w:fill="auto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8C03A6">
        <w:rPr>
          <w:rFonts w:ascii="Times New Roman" w:hAnsi="Times New Roman"/>
          <w:bCs/>
          <w:sz w:val="24"/>
          <w:szCs w:val="24"/>
        </w:rPr>
        <w:t xml:space="preserve">Общая площадь жилых помещений, приходящаяся в среднем на одного жителя, в 2022 году составила 30,7 </w:t>
      </w:r>
      <w:proofErr w:type="spellStart"/>
      <w:r w:rsidRPr="008C03A6">
        <w:rPr>
          <w:rFonts w:ascii="Times New Roman" w:hAnsi="Times New Roman"/>
          <w:bCs/>
          <w:sz w:val="24"/>
          <w:szCs w:val="24"/>
        </w:rPr>
        <w:t>кв.м</w:t>
      </w:r>
      <w:proofErr w:type="spellEnd"/>
      <w:r w:rsidRPr="008C03A6">
        <w:rPr>
          <w:rFonts w:ascii="Times New Roman" w:hAnsi="Times New Roman"/>
          <w:bCs/>
          <w:sz w:val="24"/>
          <w:szCs w:val="24"/>
        </w:rPr>
        <w:t>., что на 2,53</w:t>
      </w:r>
      <w:r w:rsidR="008C03A6">
        <w:rPr>
          <w:rFonts w:ascii="Times New Roman" w:hAnsi="Times New Roman"/>
          <w:bCs/>
          <w:sz w:val="24"/>
          <w:szCs w:val="24"/>
        </w:rPr>
        <w:t>%</w:t>
      </w:r>
      <w:r w:rsidRPr="008C03A6">
        <w:rPr>
          <w:rFonts w:ascii="Times New Roman" w:hAnsi="Times New Roman"/>
          <w:bCs/>
          <w:sz w:val="24"/>
          <w:szCs w:val="24"/>
        </w:rPr>
        <w:t xml:space="preserve"> больше чем в 2021 году и связано в большей степени со снижением численности населения.</w:t>
      </w:r>
    </w:p>
    <w:p w:rsidR="00217D0F" w:rsidRDefault="00217D0F" w:rsidP="00631AAB">
      <w:pPr>
        <w:spacing w:after="0"/>
        <w:ind w:firstLine="708"/>
        <w:jc w:val="both"/>
      </w:pPr>
      <w:r w:rsidRPr="004E35ED">
        <w:t xml:space="preserve">В целях содействия улучшению жилищных условий населения в </w:t>
      </w:r>
      <w:proofErr w:type="spellStart"/>
      <w:r w:rsidRPr="004E35ED">
        <w:t>Волховском</w:t>
      </w:r>
      <w:proofErr w:type="spellEnd"/>
      <w:r w:rsidRPr="004E35ED">
        <w:t xml:space="preserve"> районе осуществляется поддержка граждан, которые нуждаются  в улучшении жилищных условий посредством реализации федеральных, региональных и муниципальных программ.</w:t>
      </w:r>
    </w:p>
    <w:p w:rsidR="00A304C1" w:rsidRPr="00A304C1" w:rsidRDefault="00A304C1" w:rsidP="00A304C1">
      <w:pPr>
        <w:spacing w:after="0"/>
        <w:ind w:firstLine="708"/>
        <w:jc w:val="both"/>
      </w:pPr>
      <w:r w:rsidRPr="00A304C1">
        <w:t xml:space="preserve">2 </w:t>
      </w:r>
      <w:r w:rsidR="00A265BC" w:rsidRPr="00A304C1">
        <w:t>семьи ветеранов</w:t>
      </w:r>
      <w:r w:rsidRPr="00A304C1">
        <w:t xml:space="preserve"> ВОВ в </w:t>
      </w:r>
      <w:proofErr w:type="spellStart"/>
      <w:r w:rsidRPr="00A304C1">
        <w:t>Усадищенском</w:t>
      </w:r>
      <w:proofErr w:type="spellEnd"/>
      <w:r w:rsidRPr="00A304C1">
        <w:t xml:space="preserve"> </w:t>
      </w:r>
      <w:r w:rsidR="00A265BC" w:rsidRPr="00A304C1">
        <w:t xml:space="preserve">и </w:t>
      </w:r>
      <w:proofErr w:type="spellStart"/>
      <w:r w:rsidR="00A265BC" w:rsidRPr="00A304C1">
        <w:t>Колчановском</w:t>
      </w:r>
      <w:proofErr w:type="spellEnd"/>
      <w:r w:rsidR="00A265BC" w:rsidRPr="00A304C1">
        <w:t xml:space="preserve"> сельских</w:t>
      </w:r>
      <w:r w:rsidRPr="00A304C1">
        <w:t xml:space="preserve"> поселениях смогли на основании полученных свидетельств провести капитальный ремонт индивидуальных жилых домов, на данные цели из средств областного бюд</w:t>
      </w:r>
      <w:r w:rsidR="008C03A6">
        <w:t xml:space="preserve">жета </w:t>
      </w:r>
      <w:r w:rsidR="00A265BC">
        <w:t>выделены 0,688</w:t>
      </w:r>
      <w:r w:rsidR="008C03A6">
        <w:t> </w:t>
      </w:r>
      <w:proofErr w:type="spellStart"/>
      <w:r w:rsidR="008C03A6">
        <w:t>млн</w:t>
      </w:r>
      <w:proofErr w:type="gramStart"/>
      <w:r w:rsidR="008C03A6">
        <w:t>.р</w:t>
      </w:r>
      <w:proofErr w:type="gramEnd"/>
      <w:r w:rsidR="008C03A6">
        <w:t>ублей</w:t>
      </w:r>
      <w:proofErr w:type="spellEnd"/>
      <w:r w:rsidR="008C03A6">
        <w:t>. В</w:t>
      </w:r>
      <w:r w:rsidRPr="00A304C1">
        <w:t xml:space="preserve"> муниципальную собственность приобретены  19 квартир  для детей-сирот  и лиц из их числа (из них  18 квартир на территории города Волхов, 1 квартира в  Новой Ладоге). </w:t>
      </w:r>
    </w:p>
    <w:p w:rsidR="00A304C1" w:rsidRPr="00A304C1" w:rsidRDefault="00A304C1" w:rsidP="00A304C1">
      <w:pPr>
        <w:widowControl w:val="0"/>
        <w:tabs>
          <w:tab w:val="left" w:pos="1122"/>
        </w:tabs>
        <w:spacing w:after="0"/>
        <w:ind w:firstLine="547"/>
        <w:jc w:val="both"/>
        <w:outlineLvl w:val="0"/>
      </w:pPr>
      <w:r w:rsidRPr="00A304C1">
        <w:t>В рамках программных мероприятий по улучшению жилищных условий молодых граждан 34  молодые семьи  получили финансовую помощь на строительство и приобретение жилья на территории Ленинградской области.</w:t>
      </w:r>
    </w:p>
    <w:p w:rsidR="00A304C1" w:rsidRPr="00A304C1" w:rsidRDefault="00A304C1" w:rsidP="00A304C1">
      <w:pPr>
        <w:widowControl w:val="0"/>
        <w:tabs>
          <w:tab w:val="left" w:pos="1122"/>
        </w:tabs>
        <w:spacing w:after="0"/>
        <w:ind w:firstLine="547"/>
        <w:jc w:val="both"/>
        <w:outlineLvl w:val="0"/>
      </w:pPr>
      <w:r w:rsidRPr="00A304C1">
        <w:t>В рамках программного мероприятия по улучшению жилищных условий граждан с использованием средств ипотечного кредита (займа) вручено 3 свидетельства молодым педагогам.</w:t>
      </w:r>
    </w:p>
    <w:p w:rsidR="00A304C1" w:rsidRPr="00A304C1" w:rsidRDefault="00A304C1" w:rsidP="00A304C1">
      <w:pPr>
        <w:widowControl w:val="0"/>
        <w:tabs>
          <w:tab w:val="left" w:pos="1122"/>
        </w:tabs>
        <w:spacing w:after="0"/>
        <w:ind w:firstLine="547"/>
        <w:jc w:val="both"/>
        <w:outlineLvl w:val="0"/>
      </w:pPr>
      <w:r w:rsidRPr="00A304C1">
        <w:t xml:space="preserve">По программе комплексного развития сельских территорий свидетельство на приобретение жилья на территории области получила семья из </w:t>
      </w:r>
      <w:proofErr w:type="spellStart"/>
      <w:r w:rsidRPr="00A304C1">
        <w:t>Колчановского</w:t>
      </w:r>
      <w:proofErr w:type="spellEnd"/>
      <w:r w:rsidRPr="00A304C1">
        <w:t xml:space="preserve"> сельского поселения.</w:t>
      </w:r>
    </w:p>
    <w:p w:rsidR="00B9628A" w:rsidRPr="00B9628A" w:rsidRDefault="00B9628A" w:rsidP="00B9628A">
      <w:pPr>
        <w:spacing w:after="0"/>
        <w:ind w:firstLine="547"/>
        <w:jc w:val="both"/>
        <w:rPr>
          <w:rFonts w:eastAsia="Calibri"/>
        </w:rPr>
      </w:pPr>
      <w:r w:rsidRPr="00B9628A">
        <w:rPr>
          <w:rFonts w:eastAsia="Calibri"/>
        </w:rPr>
        <w:t xml:space="preserve">Город Волхов и </w:t>
      </w:r>
      <w:proofErr w:type="spellStart"/>
      <w:r w:rsidRPr="00B9628A">
        <w:rPr>
          <w:rFonts w:eastAsia="Calibri"/>
        </w:rPr>
        <w:t>Сясьстройское</w:t>
      </w:r>
      <w:proofErr w:type="spellEnd"/>
      <w:r w:rsidRPr="00B9628A">
        <w:rPr>
          <w:rFonts w:eastAsia="Calibri"/>
        </w:rPr>
        <w:t xml:space="preserve"> городское поселение являются участниками мероприятий по переселению граждан из аварийного жилья.</w:t>
      </w:r>
    </w:p>
    <w:p w:rsidR="00A304C1" w:rsidRPr="00A304C1" w:rsidRDefault="00A304C1" w:rsidP="00A304C1">
      <w:pPr>
        <w:spacing w:after="0"/>
        <w:ind w:firstLine="547"/>
        <w:jc w:val="both"/>
      </w:pPr>
      <w:r w:rsidRPr="00A304C1">
        <w:t>В рамках поэтапной реализации программы  проведен отбор застройщика для реализации масштабного инвестиционного проекта по строительству многоквартирного дома на территории МО город Волхов по ул. Работниц.</w:t>
      </w:r>
    </w:p>
    <w:p w:rsidR="00A304C1" w:rsidRPr="00A304C1" w:rsidRDefault="00A304C1" w:rsidP="00A304C1">
      <w:pPr>
        <w:spacing w:after="0"/>
        <w:ind w:firstLine="547"/>
        <w:jc w:val="both"/>
      </w:pPr>
      <w:r w:rsidRPr="00A304C1">
        <w:lastRenderedPageBreak/>
        <w:t xml:space="preserve"> 29.11.2022 года  подписан первый муниципальный контракт на  приобретение в муниципальную собственность 59 жилых помещений (квартир) для переселения 166 граждан из аварийного жилищного фонда путем участия в долевом строительстве на сумму 267,899  млн. руб. при финансовой поддержке федерального, областного бюджетов, а также за счет средств городского бюджета.</w:t>
      </w:r>
      <w:r>
        <w:t xml:space="preserve"> </w:t>
      </w:r>
      <w:r w:rsidRPr="00A304C1">
        <w:t xml:space="preserve"> Следующие 39 квартир запланированы к приобретению в 2023 году в строящемся многоквартирном доме по ул. Работниц.</w:t>
      </w:r>
    </w:p>
    <w:p w:rsidR="00B9628A" w:rsidRPr="00B9628A" w:rsidRDefault="00B9628A" w:rsidP="00B9628A">
      <w:pPr>
        <w:spacing w:after="0"/>
        <w:ind w:firstLine="708"/>
        <w:jc w:val="both"/>
      </w:pPr>
      <w:r w:rsidRPr="00B9628A">
        <w:t xml:space="preserve">В </w:t>
      </w:r>
      <w:r w:rsidR="00A265BC">
        <w:t xml:space="preserve">начале </w:t>
      </w:r>
      <w:r w:rsidRPr="00B9628A">
        <w:t>2023 год</w:t>
      </w:r>
      <w:r w:rsidR="00A265BC">
        <w:t>а</w:t>
      </w:r>
      <w:r w:rsidRPr="00B9628A">
        <w:t xml:space="preserve"> вв</w:t>
      </w:r>
      <w:r>
        <w:t>еден</w:t>
      </w:r>
      <w:r w:rsidRPr="00B9628A">
        <w:t xml:space="preserve"> в эксплуатацию нов</w:t>
      </w:r>
      <w:r>
        <w:t>ый дом</w:t>
      </w:r>
      <w:r w:rsidRPr="00B9628A">
        <w:t xml:space="preserve"> по </w:t>
      </w:r>
      <w:proofErr w:type="spellStart"/>
      <w:r w:rsidRPr="00B9628A">
        <w:t>Волховскому</w:t>
      </w:r>
      <w:proofErr w:type="spellEnd"/>
      <w:r w:rsidRPr="00B9628A">
        <w:t xml:space="preserve"> проспекту города Волхова – </w:t>
      </w:r>
      <w:r>
        <w:t>Дом</w:t>
      </w:r>
      <w:r w:rsidRPr="00B9628A">
        <w:t xml:space="preserve"> на набережной.</w:t>
      </w:r>
    </w:p>
    <w:p w:rsidR="00A304C1" w:rsidRPr="00A304C1" w:rsidRDefault="00A304C1" w:rsidP="00A304C1">
      <w:pPr>
        <w:spacing w:after="0"/>
        <w:ind w:firstLine="708"/>
        <w:jc w:val="both"/>
      </w:pPr>
      <w:r w:rsidRPr="00A304C1">
        <w:t xml:space="preserve">Лидером по количеству расселяемого жилищного фонда является </w:t>
      </w:r>
      <w:proofErr w:type="spellStart"/>
      <w:r w:rsidRPr="00A304C1">
        <w:t>Сясьстройское</w:t>
      </w:r>
      <w:proofErr w:type="spellEnd"/>
      <w:r w:rsidRPr="00A304C1">
        <w:t xml:space="preserve"> городское поселение.</w:t>
      </w:r>
      <w:r>
        <w:t xml:space="preserve"> </w:t>
      </w:r>
      <w:r w:rsidRPr="00A304C1">
        <w:t>На земельном участке по адресу г. Сясьстрой, ул. Карла Маркса №4  ООО «</w:t>
      </w:r>
      <w:proofErr w:type="spellStart"/>
      <w:r w:rsidRPr="00A304C1">
        <w:t>Спецзастройщик</w:t>
      </w:r>
      <w:proofErr w:type="spellEnd"/>
      <w:r w:rsidRPr="00A304C1">
        <w:t xml:space="preserve"> ЛО 1»  </w:t>
      </w:r>
      <w:proofErr w:type="gramStart"/>
      <w:r w:rsidRPr="00A304C1">
        <w:t>построил 4-х этажный многоквартирный жилой дом на 172 квартиры переселены</w:t>
      </w:r>
      <w:proofErr w:type="gramEnd"/>
      <w:r w:rsidRPr="00A304C1">
        <w:t xml:space="preserve"> 497 жителей.</w:t>
      </w:r>
    </w:p>
    <w:p w:rsidR="00A304C1" w:rsidRPr="00A304C1" w:rsidRDefault="00A304C1" w:rsidP="00A304C1">
      <w:pPr>
        <w:spacing w:after="0"/>
        <w:ind w:firstLine="720"/>
        <w:jc w:val="both"/>
      </w:pPr>
      <w:r w:rsidRPr="00A304C1">
        <w:t>Кроме того, в 2022 году в рамках региональной адресной программы «Переселение граждан из аварийного жилищного фонда на территории Ленинградской области в 2019-2025 годах», администрацией приобретены 22 благоустроенных жилых помещения на вторичном рынке жилья, переселены 42 человека.</w:t>
      </w:r>
    </w:p>
    <w:p w:rsidR="00A304C1" w:rsidRPr="00A304C1" w:rsidRDefault="00A304C1" w:rsidP="00A304C1">
      <w:pPr>
        <w:spacing w:after="0"/>
        <w:ind w:firstLine="708"/>
        <w:jc w:val="both"/>
      </w:pPr>
      <w:r w:rsidRPr="00A304C1">
        <w:t>Компанией ФосАгро ведется строительство жилого дома на 65 квартир на пр. Державина в г. Волхове. Планируемый срок завершения строительства – 2023 год.</w:t>
      </w:r>
    </w:p>
    <w:p w:rsidR="00394D23" w:rsidRDefault="00394D23" w:rsidP="00394D23">
      <w:pPr>
        <w:spacing w:after="0"/>
        <w:jc w:val="both"/>
        <w:textAlignment w:val="baseline"/>
        <w:rPr>
          <w:b/>
          <w:bCs/>
          <w:color w:val="000000"/>
        </w:rPr>
      </w:pPr>
      <w:r w:rsidRPr="00B9628A">
        <w:rPr>
          <w:b/>
          <w:bCs/>
          <w:color w:val="000000"/>
        </w:rPr>
        <w:t>11. Научно-образовательная инфраструктура муниципального образования</w:t>
      </w:r>
    </w:p>
    <w:p w:rsidR="002B57C1" w:rsidRDefault="00631AAB" w:rsidP="002B57C1">
      <w:pPr>
        <w:pStyle w:val="p4"/>
        <w:spacing w:before="0" w:after="0" w:line="240" w:lineRule="auto"/>
        <w:ind w:firstLine="567"/>
        <w:jc w:val="both"/>
      </w:pPr>
      <w:r w:rsidRPr="00391354">
        <w:t xml:space="preserve">Профессиональное образование на территории </w:t>
      </w:r>
      <w:proofErr w:type="spellStart"/>
      <w:r w:rsidRPr="00391354">
        <w:t>Волховского</w:t>
      </w:r>
      <w:proofErr w:type="spellEnd"/>
      <w:r w:rsidRPr="00391354">
        <w:t xml:space="preserve"> муниципального района представлено </w:t>
      </w:r>
      <w:r>
        <w:t>ГБПОУ ЛО «</w:t>
      </w:r>
      <w:proofErr w:type="spellStart"/>
      <w:r>
        <w:t>Волховский</w:t>
      </w:r>
      <w:proofErr w:type="spellEnd"/>
      <w:r>
        <w:t xml:space="preserve"> многопрофильный техникум»</w:t>
      </w:r>
      <w:r w:rsidR="002B57C1">
        <w:t>, которое готовит специалистов по следующим специальностям</w:t>
      </w:r>
      <w:r>
        <w:t>:</w:t>
      </w:r>
      <w:r w:rsidR="002B57C1" w:rsidRPr="002B57C1">
        <w:t xml:space="preserve"> </w:t>
      </w:r>
      <w:r w:rsidR="002B57C1" w:rsidRPr="00F9410A">
        <w:rPr>
          <w:lang w:eastAsia="ar-SA"/>
        </w:rPr>
        <w:t>«Строительство и эксплуатация зданий и сооружений», «Строительство и эксплуатация автомобильных дорог и аэродромов», «Техническая эксплуатация подъемно-транспортных, строительных, дорожных машин и оборудования» (по отраслям), «Земельно-имущественные отношения», «Автомеханик»</w:t>
      </w:r>
      <w:r w:rsidR="002B57C1">
        <w:rPr>
          <w:lang w:eastAsia="ar-SA"/>
        </w:rPr>
        <w:t xml:space="preserve">, </w:t>
      </w:r>
      <w:r w:rsidR="002B57C1" w:rsidRPr="00F9410A">
        <w:t>«Металлургия цветных металлов», «Монтаж и техническая эксплуатация промышленного оборудования» (по отраслям)», «Химическая технология неорганических веществ», «Техническое обслуживание и ремонт автомобильного транспорта», «Монтаж, наладка и эксплуатация электрооборудования промышленных и гражданских зданий», «</w:t>
      </w:r>
      <w:r w:rsidR="002B57C1">
        <w:t xml:space="preserve">Правоохранительная деятельность», </w:t>
      </w:r>
      <w:r w:rsidR="002B57C1" w:rsidRPr="00F9410A">
        <w:t>«Организация перевозок и управление на железнодорожном транспорте», «Техническая эксплуатация подвижного состава железных дорог», «Проводник на железнодорожном транспорте», «Машинист локомотива</w:t>
      </w:r>
      <w:r w:rsidR="002B57C1">
        <w:t>»</w:t>
      </w:r>
    </w:p>
    <w:p w:rsidR="001A0C34" w:rsidRDefault="00B53557" w:rsidP="00B53557">
      <w:pPr>
        <w:spacing w:after="0"/>
        <w:ind w:firstLine="708"/>
        <w:jc w:val="both"/>
        <w:textAlignment w:val="baseline"/>
      </w:pPr>
      <w:proofErr w:type="spellStart"/>
      <w:r>
        <w:t>Волховский</w:t>
      </w:r>
      <w:proofErr w:type="spellEnd"/>
      <w:r>
        <w:t xml:space="preserve"> филиал Российского государственного педагогического университета им. А.И. Герцена — это филиал одного из крупнейших и старейших образовательных учреждений высшего профес</w:t>
      </w:r>
      <w:r w:rsidR="00A3330E">
        <w:t>сионального образования России.</w:t>
      </w:r>
      <w:r w:rsidR="001A0C34">
        <w:t xml:space="preserve">  В </w:t>
      </w:r>
      <w:proofErr w:type="spellStart"/>
      <w:r w:rsidR="001A0C34">
        <w:t>Волховском</w:t>
      </w:r>
      <w:proofErr w:type="spellEnd"/>
      <w:r w:rsidR="001A0C34">
        <w:t xml:space="preserve"> филиале РГПУ им. А.И. Герцена функционируют две кафедры: кафедра гуманитарного образования и педагогических технологий и кафедра экономического образования.</w:t>
      </w:r>
    </w:p>
    <w:p w:rsidR="00D56A48" w:rsidRDefault="008715EB" w:rsidP="00B53557">
      <w:pPr>
        <w:spacing w:after="0"/>
        <w:ind w:firstLine="708"/>
        <w:jc w:val="both"/>
        <w:textAlignment w:val="baseline"/>
      </w:pPr>
      <w:r w:rsidRPr="002A1D17">
        <w:t xml:space="preserve">Также на территории города Волхова действует </w:t>
      </w:r>
      <w:r w:rsidR="00C73989" w:rsidRPr="002A1D17">
        <w:t>ресурсный центр</w:t>
      </w:r>
      <w:r w:rsidRPr="002A1D17">
        <w:t xml:space="preserve"> </w:t>
      </w:r>
      <w:r w:rsidR="00D56A48" w:rsidRPr="002A1D17">
        <w:t>государственного автономного образовательно</w:t>
      </w:r>
      <w:r w:rsidR="002A1D17" w:rsidRPr="002A1D17">
        <w:t>го</w:t>
      </w:r>
      <w:r w:rsidRPr="002A1D17">
        <w:t xml:space="preserve"> </w:t>
      </w:r>
      <w:hyperlink r:id="rId39" w:tooltip="Высшее учебное заведение" w:history="1">
        <w:r w:rsidR="002A1D17" w:rsidRPr="002A1D17">
          <w:rPr>
            <w:rStyle w:val="ac"/>
            <w:color w:val="auto"/>
            <w:u w:val="none"/>
          </w:rPr>
          <w:t>учреждения высшего образования</w:t>
        </w:r>
      </w:hyperlink>
      <w:r w:rsidR="002A1D17" w:rsidRPr="002A1D17">
        <w:t xml:space="preserve"> Ленинградской области</w:t>
      </w:r>
      <w:r w:rsidR="002A1D17" w:rsidRPr="002A1D17">
        <w:t xml:space="preserve"> </w:t>
      </w:r>
      <w:r w:rsidRPr="002A1D17">
        <w:t xml:space="preserve">им. </w:t>
      </w:r>
      <w:proofErr w:type="spellStart"/>
      <w:r w:rsidR="002A1D17" w:rsidRPr="002A1D17">
        <w:t>А.С.</w:t>
      </w:r>
      <w:r w:rsidRPr="002A1D17">
        <w:t>Пушкина</w:t>
      </w:r>
      <w:proofErr w:type="spellEnd"/>
      <w:r w:rsidR="00D56A48" w:rsidRPr="002A1D17">
        <w:t>, который специализируется</w:t>
      </w:r>
      <w:proofErr w:type="gramStart"/>
      <w:r w:rsidR="00A61320" w:rsidRPr="002A1D17">
        <w:t>.</w:t>
      </w:r>
      <w:proofErr w:type="gramEnd"/>
      <w:r w:rsidR="00D56A48" w:rsidRPr="002A1D17">
        <w:t xml:space="preserve"> </w:t>
      </w:r>
      <w:proofErr w:type="gramStart"/>
      <w:r w:rsidR="00D56A48" w:rsidRPr="002A1D17">
        <w:t>н</w:t>
      </w:r>
      <w:proofErr w:type="gramEnd"/>
      <w:r w:rsidR="00D56A48" w:rsidRPr="002A1D17">
        <w:t xml:space="preserve">а подготовке студентов по направлениям в области </w:t>
      </w:r>
      <w:r w:rsidR="002A1D17" w:rsidRPr="002A1D17">
        <w:t>дошкольного образования, юриспруденции, государственного и муниципального управления.</w:t>
      </w:r>
    </w:p>
    <w:p w:rsidR="00394D23" w:rsidRDefault="00394D23" w:rsidP="00B53557">
      <w:pPr>
        <w:rPr>
          <w:b/>
          <w:bCs/>
          <w:color w:val="000000"/>
        </w:rPr>
      </w:pPr>
      <w:r w:rsidRPr="004476C3">
        <w:rPr>
          <w:b/>
          <w:bCs/>
          <w:color w:val="000000"/>
        </w:rPr>
        <w:t>12. Социальная инфраструктура</w:t>
      </w:r>
    </w:p>
    <w:p w:rsidR="001605BA" w:rsidRPr="00B9628A" w:rsidRDefault="001605BA" w:rsidP="00B9628A">
      <w:pPr>
        <w:pStyle w:val="100"/>
        <w:shd w:val="clear" w:color="auto" w:fill="auto"/>
        <w:spacing w:before="0" w:line="240" w:lineRule="auto"/>
        <w:ind w:left="36" w:firstLine="673"/>
        <w:rPr>
          <w:sz w:val="24"/>
          <w:szCs w:val="24"/>
        </w:rPr>
      </w:pPr>
      <w:r w:rsidRPr="00B9628A">
        <w:rPr>
          <w:sz w:val="24"/>
          <w:szCs w:val="24"/>
          <w:lang w:eastAsia="ru-RU" w:bidi="ru-RU"/>
        </w:rPr>
        <w:t>В 2022  году функционировало 41 муниципальное образовательное учреждение и  учреждение, обеспечивающие предоставление услуг в сфере образования, в том числе:</w:t>
      </w:r>
    </w:p>
    <w:p w:rsidR="001605BA" w:rsidRPr="00B9628A" w:rsidRDefault="001605BA" w:rsidP="00B9628A">
      <w:pPr>
        <w:pStyle w:val="100"/>
        <w:shd w:val="clear" w:color="auto" w:fill="auto"/>
        <w:spacing w:before="0" w:line="240" w:lineRule="auto"/>
        <w:ind w:left="20" w:firstLine="560"/>
        <w:rPr>
          <w:sz w:val="24"/>
          <w:szCs w:val="24"/>
          <w:lang w:eastAsia="ru-RU" w:bidi="ru-RU"/>
        </w:rPr>
      </w:pPr>
      <w:r w:rsidRPr="00B9628A">
        <w:rPr>
          <w:sz w:val="24"/>
          <w:szCs w:val="24"/>
          <w:lang w:eastAsia="ru-RU" w:bidi="ru-RU"/>
        </w:rPr>
        <w:t>- 21 муниципальное общеобразовательное учреждение, из них: 14 средних общеобразовательных школ;</w:t>
      </w:r>
    </w:p>
    <w:p w:rsidR="001605BA" w:rsidRPr="00B9628A" w:rsidRDefault="001605BA" w:rsidP="00B9628A">
      <w:pPr>
        <w:pStyle w:val="100"/>
        <w:shd w:val="clear" w:color="auto" w:fill="auto"/>
        <w:spacing w:before="0" w:line="240" w:lineRule="auto"/>
        <w:ind w:left="20" w:firstLine="560"/>
        <w:rPr>
          <w:sz w:val="24"/>
          <w:szCs w:val="24"/>
          <w:lang w:eastAsia="ru-RU" w:bidi="ru-RU"/>
        </w:rPr>
      </w:pPr>
      <w:r w:rsidRPr="00B9628A">
        <w:rPr>
          <w:sz w:val="24"/>
          <w:szCs w:val="24"/>
          <w:lang w:eastAsia="ru-RU" w:bidi="ru-RU"/>
        </w:rPr>
        <w:t>- 15 дошкольных образовательных учреждений;</w:t>
      </w:r>
    </w:p>
    <w:p w:rsidR="001605BA" w:rsidRPr="00B9628A" w:rsidRDefault="001605BA" w:rsidP="00B9628A">
      <w:pPr>
        <w:pStyle w:val="100"/>
        <w:shd w:val="clear" w:color="auto" w:fill="auto"/>
        <w:spacing w:before="0" w:line="240" w:lineRule="auto"/>
        <w:ind w:left="20" w:firstLine="560"/>
        <w:rPr>
          <w:sz w:val="24"/>
          <w:szCs w:val="24"/>
          <w:lang w:eastAsia="ru-RU" w:bidi="ru-RU"/>
        </w:rPr>
      </w:pPr>
      <w:r w:rsidRPr="00B9628A">
        <w:rPr>
          <w:sz w:val="24"/>
          <w:szCs w:val="24"/>
          <w:lang w:eastAsia="ru-RU" w:bidi="ru-RU"/>
        </w:rPr>
        <w:t>- 5 учреждений дополнительного образования: спортивные школы – 2, центр детского (юношеского) парусного туризма и парусного спорта – 1, дворец детского (юношеского) творчества – 1; центр информационных технологий – 1.</w:t>
      </w:r>
    </w:p>
    <w:p w:rsidR="001605BA" w:rsidRPr="00B9628A" w:rsidRDefault="001605BA" w:rsidP="00B9628A">
      <w:pPr>
        <w:pStyle w:val="a8"/>
        <w:spacing w:after="0"/>
        <w:ind w:firstLine="709"/>
        <w:jc w:val="both"/>
        <w:rPr>
          <w:lang w:bidi="ru-RU"/>
        </w:rPr>
      </w:pPr>
      <w:r w:rsidRPr="00B9628A">
        <w:rPr>
          <w:lang w:bidi="ru-RU"/>
        </w:rPr>
        <w:lastRenderedPageBreak/>
        <w:t xml:space="preserve">Спрос на места в детские сады традиционно высок: охват дошкольным образованием детей от 1 года до 6 лет составляет 82,7% . </w:t>
      </w:r>
      <w:r w:rsidRPr="00B9628A">
        <w:t xml:space="preserve">В </w:t>
      </w:r>
      <w:proofErr w:type="spellStart"/>
      <w:r w:rsidRPr="00B9628A">
        <w:t>Волховском</w:t>
      </w:r>
      <w:proofErr w:type="spellEnd"/>
      <w:r w:rsidRPr="00B9628A">
        <w:t xml:space="preserve"> районе отсутствует очередь в дошкольные учреждения, учреждения принимают детей в возрасте от 1 года до 7 лет. </w:t>
      </w:r>
      <w:r w:rsidRPr="00B9628A">
        <w:rPr>
          <w:lang w:bidi="ru-RU"/>
        </w:rPr>
        <w:t>Заявления граждан на предоставление мест детям 3–7 лет удовлетворяются незамедлительно.</w:t>
      </w:r>
    </w:p>
    <w:p w:rsidR="001605BA" w:rsidRPr="00B9628A" w:rsidRDefault="001605BA" w:rsidP="00B9628A">
      <w:pPr>
        <w:widowControl w:val="0"/>
        <w:spacing w:after="0"/>
        <w:ind w:left="20" w:firstLine="560"/>
        <w:jc w:val="both"/>
        <w:rPr>
          <w:lang w:bidi="ru-RU"/>
        </w:rPr>
      </w:pPr>
      <w:r w:rsidRPr="00B9628A">
        <w:rPr>
          <w:lang w:bidi="ru-RU"/>
        </w:rPr>
        <w:t>В рамках реализации федерального проекта «Создание условий для осуществления трудовой деятельности женщин, имеющих детей, обеспечена 100-процентная доступность дошкольного образования для детей в возрасте до трех лет (национальный проект «Демография»).</w:t>
      </w:r>
    </w:p>
    <w:p w:rsidR="001605BA" w:rsidRPr="006469A5" w:rsidRDefault="001605BA" w:rsidP="00B9628A">
      <w:pPr>
        <w:pStyle w:val="a8"/>
        <w:spacing w:after="0"/>
        <w:ind w:firstLine="709"/>
        <w:jc w:val="both"/>
      </w:pPr>
      <w:r w:rsidRPr="006469A5">
        <w:t>Увеличивается спрос на</w:t>
      </w:r>
      <w:r w:rsidRPr="006469A5">
        <w:rPr>
          <w:spacing w:val="1"/>
        </w:rPr>
        <w:t xml:space="preserve"> </w:t>
      </w:r>
      <w:r w:rsidRPr="006469A5">
        <w:t>расширение</w:t>
      </w:r>
      <w:r w:rsidRPr="006469A5">
        <w:rPr>
          <w:spacing w:val="1"/>
        </w:rPr>
        <w:t xml:space="preserve"> </w:t>
      </w:r>
      <w:r w:rsidRPr="006469A5">
        <w:t>дифференцированной</w:t>
      </w:r>
      <w:r w:rsidRPr="006469A5">
        <w:rPr>
          <w:spacing w:val="1"/>
        </w:rPr>
        <w:t xml:space="preserve"> </w:t>
      </w:r>
      <w:r w:rsidRPr="006469A5">
        <w:t>сети</w:t>
      </w:r>
      <w:r w:rsidRPr="006469A5">
        <w:rPr>
          <w:spacing w:val="1"/>
        </w:rPr>
        <w:t xml:space="preserve"> групп компенсирующей направленности в </w:t>
      </w:r>
      <w:r w:rsidRPr="006469A5">
        <w:t>дошкольных</w:t>
      </w:r>
      <w:r w:rsidRPr="006469A5">
        <w:rPr>
          <w:spacing w:val="1"/>
        </w:rPr>
        <w:t xml:space="preserve"> </w:t>
      </w:r>
      <w:r w:rsidRPr="006469A5">
        <w:t>образовательных</w:t>
      </w:r>
      <w:r w:rsidRPr="006469A5">
        <w:rPr>
          <w:spacing w:val="1"/>
        </w:rPr>
        <w:t xml:space="preserve"> </w:t>
      </w:r>
      <w:r w:rsidRPr="006469A5">
        <w:t>учреждениях</w:t>
      </w:r>
      <w:r w:rsidRPr="006469A5">
        <w:rPr>
          <w:spacing w:val="1"/>
        </w:rPr>
        <w:t xml:space="preserve"> </w:t>
      </w:r>
      <w:r w:rsidRPr="006469A5">
        <w:t>для</w:t>
      </w:r>
      <w:r w:rsidRPr="006469A5">
        <w:rPr>
          <w:spacing w:val="1"/>
        </w:rPr>
        <w:t xml:space="preserve"> </w:t>
      </w:r>
      <w:r w:rsidRPr="006469A5">
        <w:t>детей,</w:t>
      </w:r>
      <w:r w:rsidRPr="006469A5">
        <w:rPr>
          <w:spacing w:val="1"/>
        </w:rPr>
        <w:t xml:space="preserve"> </w:t>
      </w:r>
      <w:r w:rsidRPr="006469A5">
        <w:t>имеющих</w:t>
      </w:r>
      <w:r w:rsidRPr="006469A5">
        <w:rPr>
          <w:spacing w:val="1"/>
        </w:rPr>
        <w:t xml:space="preserve"> </w:t>
      </w:r>
      <w:r w:rsidRPr="006469A5">
        <w:t>особые</w:t>
      </w:r>
      <w:r w:rsidRPr="006469A5">
        <w:rPr>
          <w:spacing w:val="1"/>
        </w:rPr>
        <w:t xml:space="preserve"> </w:t>
      </w:r>
      <w:r w:rsidRPr="006469A5">
        <w:t>образовательные</w:t>
      </w:r>
      <w:r w:rsidRPr="006469A5">
        <w:rPr>
          <w:spacing w:val="1"/>
        </w:rPr>
        <w:t xml:space="preserve"> </w:t>
      </w:r>
      <w:r w:rsidRPr="006469A5">
        <w:t>потребности.</w:t>
      </w:r>
      <w:r w:rsidRPr="006469A5">
        <w:rPr>
          <w:spacing w:val="1"/>
        </w:rPr>
        <w:t xml:space="preserve"> </w:t>
      </w:r>
      <w:r w:rsidRPr="006469A5">
        <w:t>В</w:t>
      </w:r>
      <w:r w:rsidRPr="006469A5">
        <w:rPr>
          <w:spacing w:val="1"/>
        </w:rPr>
        <w:t xml:space="preserve"> </w:t>
      </w:r>
      <w:r w:rsidRPr="006469A5">
        <w:t>муниципальных</w:t>
      </w:r>
      <w:r w:rsidRPr="006469A5">
        <w:rPr>
          <w:spacing w:val="1"/>
        </w:rPr>
        <w:t xml:space="preserve"> </w:t>
      </w:r>
      <w:r w:rsidRPr="006469A5">
        <w:t>дошкольных</w:t>
      </w:r>
      <w:r w:rsidRPr="006469A5">
        <w:rPr>
          <w:spacing w:val="1"/>
        </w:rPr>
        <w:t xml:space="preserve"> </w:t>
      </w:r>
      <w:r w:rsidRPr="006469A5">
        <w:t>учреждениях</w:t>
      </w:r>
      <w:r w:rsidRPr="006469A5">
        <w:rPr>
          <w:spacing w:val="1"/>
        </w:rPr>
        <w:t xml:space="preserve"> </w:t>
      </w:r>
      <w:r w:rsidRPr="006469A5">
        <w:t>функционируют 45 групп компенсирующей направленности: для детей с нарушением зрения (2),</w:t>
      </w:r>
      <w:r w:rsidRPr="006469A5">
        <w:rPr>
          <w:spacing w:val="1"/>
        </w:rPr>
        <w:t xml:space="preserve"> тяжелыми </w:t>
      </w:r>
      <w:r w:rsidRPr="006469A5">
        <w:t xml:space="preserve">нарушениями речи 31 группа, с задержкой психического развития – 12 групп. </w:t>
      </w:r>
      <w:r w:rsidRPr="006469A5">
        <w:rPr>
          <w:szCs w:val="28"/>
          <w:lang w:bidi="ru-RU"/>
        </w:rPr>
        <w:t>Ежегодно детские сады посещают от 10 до 20 детей-инвалидов</w:t>
      </w:r>
      <w:r w:rsidRPr="006469A5">
        <w:t xml:space="preserve"> (на 01.01.2023 – 12 человек). Число детей, осваивающих адаптированные программы различной направленности – 605 человек.</w:t>
      </w:r>
    </w:p>
    <w:p w:rsidR="001605BA" w:rsidRPr="00B9628A" w:rsidRDefault="001605BA" w:rsidP="00B9628A">
      <w:pPr>
        <w:widowControl w:val="0"/>
        <w:spacing w:after="0"/>
        <w:ind w:left="23" w:firstLine="561"/>
        <w:jc w:val="both"/>
      </w:pPr>
      <w:r w:rsidRPr="00B9628A">
        <w:t xml:space="preserve">В детских садах востребована и организуется работа 2-х групп с круглосуточным пребыванием детей. </w:t>
      </w:r>
    </w:p>
    <w:p w:rsidR="001605BA" w:rsidRPr="00B9628A" w:rsidRDefault="001605BA" w:rsidP="00B9628A">
      <w:pPr>
        <w:widowControl w:val="0"/>
        <w:spacing w:after="0"/>
        <w:ind w:left="23" w:firstLine="561"/>
        <w:jc w:val="both"/>
      </w:pPr>
      <w:r w:rsidRPr="00B9628A">
        <w:t xml:space="preserve">Доступность дошкольного образования обеспечивается сохранением на социально приемлемом уровне родительской платы, размер которой составляет 118 руб. в день, а в группах круглосуточного пребывания 123,80 руб. Решением Совета депутатов </w:t>
      </w:r>
      <w:proofErr w:type="spellStart"/>
      <w:r w:rsidRPr="00B9628A">
        <w:t>Волховского</w:t>
      </w:r>
      <w:proofErr w:type="spellEnd"/>
      <w:r w:rsidRPr="00B9628A">
        <w:t xml:space="preserve"> муниципального района от 29.06.2022 № 30 определены категории родителей (законных представителей)</w:t>
      </w:r>
      <w:r w:rsidR="00A61320">
        <w:t>,</w:t>
      </w:r>
      <w:r w:rsidRPr="00B9628A">
        <w:t xml:space="preserve"> пользующихся льготами по родительской плате в муниципальных дошкольных образовательных учреждениях.</w:t>
      </w:r>
    </w:p>
    <w:p w:rsidR="001605BA" w:rsidRPr="00B9628A" w:rsidRDefault="001605BA" w:rsidP="00B9628A">
      <w:pPr>
        <w:widowControl w:val="0"/>
        <w:spacing w:after="0"/>
        <w:ind w:left="23" w:firstLine="561"/>
        <w:jc w:val="both"/>
      </w:pPr>
      <w:r w:rsidRPr="00B9628A">
        <w:t xml:space="preserve">Пользуются правом на получение компенсации части родительской платы за присмотр и уход за ребёнком в дошкольных образовательных </w:t>
      </w:r>
      <w:r w:rsidR="00A61320">
        <w:t xml:space="preserve">учреждениях </w:t>
      </w:r>
      <w:r w:rsidRPr="00B9628A">
        <w:t>62% родителей.</w:t>
      </w:r>
    </w:p>
    <w:p w:rsidR="001605BA" w:rsidRPr="00B9628A" w:rsidRDefault="001605BA" w:rsidP="00B9628A">
      <w:pPr>
        <w:tabs>
          <w:tab w:val="left" w:pos="514"/>
        </w:tabs>
        <w:spacing w:after="0"/>
        <w:ind w:firstLine="709"/>
        <w:jc w:val="both"/>
      </w:pPr>
      <w:r w:rsidRPr="00B9628A">
        <w:t xml:space="preserve">На начало 2022-2023 учебного года число </w:t>
      </w:r>
      <w:r w:rsidR="00A61320" w:rsidRPr="00B9628A">
        <w:t>обучающихся в</w:t>
      </w:r>
      <w:r w:rsidR="00A61320">
        <w:t xml:space="preserve"> </w:t>
      </w:r>
      <w:r w:rsidRPr="00B9628A">
        <w:t>общеобразовательных учреждени</w:t>
      </w:r>
      <w:r w:rsidR="00A61320">
        <w:t>ях</w:t>
      </w:r>
      <w:r w:rsidRPr="00B9628A">
        <w:t xml:space="preserve"> составило 7500 человек, в том числе 12 обучающихся вечерних классов. </w:t>
      </w:r>
      <w:r w:rsidR="00A61320" w:rsidRPr="00B9628A">
        <w:t>Увеличивается число</w:t>
      </w:r>
      <w:r w:rsidRPr="00B9628A">
        <w:t xml:space="preserve"> обучающихся в сельских школах. </w:t>
      </w:r>
    </w:p>
    <w:p w:rsidR="001605BA" w:rsidRPr="00B9628A" w:rsidRDefault="001605BA" w:rsidP="00A61320">
      <w:pPr>
        <w:pStyle w:val="a8"/>
        <w:spacing w:after="0"/>
        <w:ind w:firstLine="709"/>
        <w:jc w:val="both"/>
      </w:pPr>
      <w:r w:rsidRPr="006469A5">
        <w:t xml:space="preserve">В </w:t>
      </w:r>
      <w:proofErr w:type="spellStart"/>
      <w:r w:rsidRPr="006469A5">
        <w:t>Волховском</w:t>
      </w:r>
      <w:proofErr w:type="spellEnd"/>
      <w:r w:rsidRPr="006469A5">
        <w:t xml:space="preserve"> районе остро стоит проблема нехватки педагогических кадров. </w:t>
      </w:r>
      <w:r w:rsidR="00A61320">
        <w:t xml:space="preserve"> С целью решения данной проблемы с</w:t>
      </w:r>
      <w:r w:rsidRPr="006469A5">
        <w:t xml:space="preserve"> 01.09.2022 года на базе </w:t>
      </w:r>
      <w:proofErr w:type="spellStart"/>
      <w:r w:rsidRPr="006469A5">
        <w:t>Волховской</w:t>
      </w:r>
      <w:proofErr w:type="spellEnd"/>
      <w:r w:rsidRPr="006469A5">
        <w:t xml:space="preserve"> СОШ №8 открыт второй психолого-</w:t>
      </w:r>
      <w:r w:rsidR="00A61320" w:rsidRPr="006469A5">
        <w:t>педагогический класс</w:t>
      </w:r>
      <w:r w:rsidRPr="006469A5">
        <w:t xml:space="preserve"> по договору с ЛГУ им. А.С. Пушкина.</w:t>
      </w:r>
      <w:r w:rsidR="00A61320">
        <w:t xml:space="preserve"> </w:t>
      </w:r>
      <w:r w:rsidRPr="00B9628A">
        <w:t>В 2022 году общеобразовательные школы заключили с выпускниками 18 договоров на целевое обучение в педагогических ВУЗах.</w:t>
      </w:r>
    </w:p>
    <w:p w:rsidR="001605BA" w:rsidRPr="00B9628A" w:rsidRDefault="001605BA" w:rsidP="00B9628A">
      <w:pPr>
        <w:spacing w:after="0"/>
        <w:ind w:firstLine="703"/>
        <w:jc w:val="both"/>
      </w:pPr>
      <w:r w:rsidRPr="00B9628A">
        <w:t xml:space="preserve">Для удовлетворения запросов населения на получение дополнительных образовательных услуг в подведомственных образовательных учреждениях в 2022  году работало 646 объединений, в которых обучались 8610 детей и подростков в возрасте от 5 до 18 лет. Общий охват услугами дополнительного образования составил 78,5% от общего числа детей данной возрастной категории, проживающих в </w:t>
      </w:r>
      <w:proofErr w:type="spellStart"/>
      <w:r w:rsidRPr="00B9628A">
        <w:t>Волховском</w:t>
      </w:r>
      <w:proofErr w:type="spellEnd"/>
      <w:r w:rsidRPr="00B9628A">
        <w:t xml:space="preserve"> районе. Задача увеличения охвата детей дополнительными программами остается приоритетной. </w:t>
      </w:r>
    </w:p>
    <w:p w:rsidR="001605BA" w:rsidRPr="00B9628A" w:rsidRDefault="001605BA" w:rsidP="00B9628A">
      <w:pPr>
        <w:spacing w:after="0"/>
        <w:ind w:firstLine="703"/>
        <w:jc w:val="both"/>
      </w:pPr>
      <w:r w:rsidRPr="00B9628A">
        <w:t xml:space="preserve"> В сентябре 2022 года на базе </w:t>
      </w:r>
      <w:proofErr w:type="spellStart"/>
      <w:r w:rsidRPr="00B9628A">
        <w:t>Усадищенской</w:t>
      </w:r>
      <w:proofErr w:type="spellEnd"/>
      <w:r w:rsidRPr="00B9628A">
        <w:t xml:space="preserve"> СОШ открыта шестая «Точка роста» в районе, которая стала второй «Точкой роста» естественнонаучной и технологической направленностей в школах района.</w:t>
      </w:r>
    </w:p>
    <w:p w:rsidR="001605BA" w:rsidRPr="00B9628A" w:rsidRDefault="001605BA" w:rsidP="00B9628A">
      <w:pPr>
        <w:tabs>
          <w:tab w:val="left" w:pos="709"/>
        </w:tabs>
        <w:spacing w:after="0"/>
        <w:ind w:left="28"/>
        <w:jc w:val="both"/>
      </w:pPr>
      <w:r w:rsidRPr="00B9628A">
        <w:tab/>
        <w:t xml:space="preserve">С 1 сентября 2021 года в общеобразовательных учреждениях  </w:t>
      </w:r>
      <w:proofErr w:type="spellStart"/>
      <w:r w:rsidRPr="00B9628A">
        <w:t>Волховского</w:t>
      </w:r>
      <w:proofErr w:type="spellEnd"/>
      <w:r w:rsidRPr="00B9628A">
        <w:t xml:space="preserve"> района началось внедрение школьных рабочих программ воспитания и социализации обучающихся.</w:t>
      </w:r>
    </w:p>
    <w:p w:rsidR="001605BA" w:rsidRPr="00B9628A" w:rsidRDefault="001605BA" w:rsidP="00B9628A">
      <w:pPr>
        <w:tabs>
          <w:tab w:val="left" w:pos="709"/>
        </w:tabs>
        <w:spacing w:after="0"/>
        <w:ind w:left="28"/>
        <w:jc w:val="both"/>
      </w:pPr>
      <w:r w:rsidRPr="00B9628A">
        <w:tab/>
        <w:t xml:space="preserve">Постановлением Правительства Российской Федерации от 21.02.2022 № 225 должность «Советник директора по воспитанию и взаимодействию с детскими общественными объединениями» утверждена в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  Советник внутри образовательной организации – отвечает за развитие воспитательной среды, выстраивание взаимодействия с родительским сообществом, формирование и развитие детского актива, участвует в </w:t>
      </w:r>
      <w:r w:rsidRPr="00B9628A">
        <w:lastRenderedPageBreak/>
        <w:t>деятельности методических объединений, в планировании воспитательной работы в целом; вне образовательной организации – отвечает за выстраивание взаимодействия с учреждениями дополнительного образования, культуры, спорта, молодёжной политики.</w:t>
      </w:r>
    </w:p>
    <w:p w:rsidR="001605BA" w:rsidRPr="00B9628A" w:rsidRDefault="001605BA" w:rsidP="00B9628A">
      <w:pPr>
        <w:tabs>
          <w:tab w:val="left" w:pos="709"/>
        </w:tabs>
        <w:spacing w:after="0"/>
        <w:ind w:left="28"/>
        <w:jc w:val="both"/>
      </w:pPr>
      <w:r w:rsidRPr="00B9628A">
        <w:tab/>
        <w:t xml:space="preserve">В 2022 году формирование кадрового резерва Советников осуществлялось через участие кандидатов на должность в открытом Всероссийском конкурсе Министерства просвещения РФ и Российского движения школьников (РДШ) «Навигаторы детства 2.0». От общеобразовательных учреждений </w:t>
      </w:r>
      <w:proofErr w:type="spellStart"/>
      <w:r w:rsidRPr="00B9628A">
        <w:t>Волховского</w:t>
      </w:r>
      <w:proofErr w:type="spellEnd"/>
      <w:r w:rsidRPr="00B9628A">
        <w:t xml:space="preserve"> района приняли  участие в конкурсе 35 педагогов и 1 студент педагогического ВУЗа. С 1 сентября 2022 года 9 школ района ввели в штатное расписание должность «Советник по воспитанию».</w:t>
      </w:r>
    </w:p>
    <w:p w:rsidR="001605BA" w:rsidRPr="00B9628A" w:rsidRDefault="001605BA" w:rsidP="00B9628A">
      <w:pPr>
        <w:tabs>
          <w:tab w:val="left" w:pos="709"/>
        </w:tabs>
        <w:spacing w:after="0"/>
        <w:ind w:left="28"/>
        <w:jc w:val="both"/>
      </w:pPr>
      <w:r w:rsidRPr="00B9628A">
        <w:tab/>
        <w:t xml:space="preserve">В рамках реализация федерального проекта «Патриотическое воспитание граждан Российской Федерации (Ленинградская область)»  национального проекта «Образование» должно быть обеспечено увеличение численности детей, вовлечённых в деятельность Всероссийского </w:t>
      </w:r>
      <w:proofErr w:type="spellStart"/>
      <w:r w:rsidRPr="00B9628A">
        <w:t>детско</w:t>
      </w:r>
      <w:proofErr w:type="spellEnd"/>
      <w:r w:rsidRPr="00B9628A">
        <w:t xml:space="preserve"> - юношеского военно-патриотического общественного движения «ЮНАРМИЯ». В 2022 учебном году на базах 10 общеобразовательных учреждений работали юнармейские отряды с общим охватом более</w:t>
      </w:r>
      <w:r w:rsidRPr="006469A5">
        <w:rPr>
          <w:sz w:val="28"/>
          <w:szCs w:val="28"/>
        </w:rPr>
        <w:t xml:space="preserve"> </w:t>
      </w:r>
      <w:r w:rsidRPr="00B9628A">
        <w:t xml:space="preserve">250 человек. </w:t>
      </w:r>
      <w:r w:rsidR="00A61320">
        <w:t>В</w:t>
      </w:r>
      <w:r w:rsidR="00A61320" w:rsidRPr="00B9628A">
        <w:t xml:space="preserve"> 2022 году </w:t>
      </w:r>
      <w:r w:rsidR="00A61320">
        <w:t>н</w:t>
      </w:r>
      <w:r w:rsidRPr="00B9628A">
        <w:t xml:space="preserve">а базе СОШ № 8 г. Волхова </w:t>
      </w:r>
      <w:r w:rsidR="00A61320">
        <w:t xml:space="preserve">создан еще один </w:t>
      </w:r>
      <w:r w:rsidRPr="00B9628A">
        <w:t>юнармейский отряд.</w:t>
      </w:r>
    </w:p>
    <w:p w:rsidR="00A61320" w:rsidRDefault="001605BA" w:rsidP="00B9628A">
      <w:pPr>
        <w:tabs>
          <w:tab w:val="left" w:pos="709"/>
        </w:tabs>
        <w:spacing w:after="0"/>
        <w:ind w:left="28"/>
        <w:jc w:val="both"/>
      </w:pPr>
      <w:r w:rsidRPr="006469A5">
        <w:rPr>
          <w:sz w:val="28"/>
          <w:szCs w:val="28"/>
        </w:rPr>
        <w:tab/>
      </w:r>
      <w:r w:rsidRPr="00B9628A">
        <w:t xml:space="preserve">В  2022 году  завершилось  строительство нового здания </w:t>
      </w:r>
      <w:proofErr w:type="spellStart"/>
      <w:r w:rsidRPr="00B9628A">
        <w:t>Волховской</w:t>
      </w:r>
      <w:proofErr w:type="spellEnd"/>
      <w:r w:rsidRPr="00B9628A">
        <w:t xml:space="preserve"> городской гимназии на 600 мест. Стоимость объекта - 1 миллиард 243 миллиона рублей, в том числе 150 миллионов рублей из муниципального бюджета. С 01 сентября </w:t>
      </w:r>
      <w:proofErr w:type="spellStart"/>
      <w:r w:rsidRPr="00B9628A">
        <w:t>Волховская</w:t>
      </w:r>
      <w:proofErr w:type="spellEnd"/>
      <w:r w:rsidRPr="00B9628A">
        <w:t xml:space="preserve"> городская гимназия приняла учеников в новом здании.</w:t>
      </w:r>
      <w:r w:rsidR="00B9628A">
        <w:t xml:space="preserve"> </w:t>
      </w:r>
    </w:p>
    <w:p w:rsidR="001605BA" w:rsidRPr="00B9628A" w:rsidRDefault="00A61320" w:rsidP="00B9628A">
      <w:pPr>
        <w:tabs>
          <w:tab w:val="left" w:pos="709"/>
        </w:tabs>
        <w:spacing w:after="0"/>
        <w:ind w:left="28"/>
        <w:jc w:val="both"/>
      </w:pPr>
      <w:r>
        <w:tab/>
      </w:r>
      <w:r w:rsidR="001605BA" w:rsidRPr="00B9628A">
        <w:t xml:space="preserve">По программе «Модернизация школьных систем образования» капитальный ремонт проводится </w:t>
      </w:r>
      <w:r w:rsidRPr="00B9628A">
        <w:t>в здании</w:t>
      </w:r>
      <w:r w:rsidR="001605BA" w:rsidRPr="00B9628A">
        <w:t xml:space="preserve"> МОБУ «</w:t>
      </w:r>
      <w:proofErr w:type="spellStart"/>
      <w:r w:rsidR="001605BA" w:rsidRPr="00B9628A">
        <w:t>Кисельнинская</w:t>
      </w:r>
      <w:proofErr w:type="spellEnd"/>
      <w:r w:rsidR="001605BA" w:rsidRPr="00B9628A">
        <w:t xml:space="preserve"> средняя общеобразовательная школа», расположенном по адресу: Ленинградская область, </w:t>
      </w:r>
      <w:proofErr w:type="spellStart"/>
      <w:r w:rsidR="001605BA" w:rsidRPr="00B9628A">
        <w:t>Волховский</w:t>
      </w:r>
      <w:proofErr w:type="spellEnd"/>
      <w:r w:rsidR="001605BA" w:rsidRPr="00B9628A">
        <w:t xml:space="preserve"> район, дер. </w:t>
      </w:r>
      <w:proofErr w:type="spellStart"/>
      <w:r w:rsidR="001605BA" w:rsidRPr="00B9628A">
        <w:t>Кисельня</w:t>
      </w:r>
      <w:proofErr w:type="spellEnd"/>
      <w:r w:rsidR="001605BA" w:rsidRPr="00B9628A">
        <w:t>, ул. Центральная, д.24.</w:t>
      </w:r>
    </w:p>
    <w:p w:rsidR="001605BA" w:rsidRPr="0065294A" w:rsidRDefault="00B9628A" w:rsidP="0065294A">
      <w:pPr>
        <w:spacing w:after="0"/>
        <w:ind w:firstLine="720"/>
        <w:jc w:val="both"/>
      </w:pPr>
      <w:r w:rsidRPr="0065294A">
        <w:t>О</w:t>
      </w:r>
      <w:r w:rsidR="001605BA" w:rsidRPr="0065294A">
        <w:t xml:space="preserve">бучающимся, </w:t>
      </w:r>
      <w:r w:rsidR="00A61320" w:rsidRPr="0065294A">
        <w:t>осваивающим образовательные</w:t>
      </w:r>
      <w:r w:rsidR="001605BA" w:rsidRPr="0065294A">
        <w:t xml:space="preserve"> программы начального общего образования (1-4 классы)</w:t>
      </w:r>
      <w:r w:rsidRPr="0065294A">
        <w:t>,</w:t>
      </w:r>
      <w:r w:rsidR="001605BA" w:rsidRPr="0065294A">
        <w:t xml:space="preserve"> предоставляется бесплатное горячее питание. </w:t>
      </w:r>
    </w:p>
    <w:p w:rsidR="00E0700B" w:rsidRPr="00AA6B4C" w:rsidRDefault="00E0700B" w:rsidP="0065294A">
      <w:pPr>
        <w:spacing w:after="0"/>
        <w:ind w:firstLine="709"/>
        <w:jc w:val="both"/>
      </w:pPr>
      <w:r w:rsidRPr="0065294A">
        <w:t xml:space="preserve">На территории </w:t>
      </w:r>
      <w:proofErr w:type="spellStart"/>
      <w:r w:rsidRPr="0065294A">
        <w:t>Волховского</w:t>
      </w:r>
      <w:proofErr w:type="spellEnd"/>
      <w:r w:rsidRPr="0065294A">
        <w:t xml:space="preserve"> муниципального района работают 44 </w:t>
      </w:r>
      <w:r w:rsidR="00A61320" w:rsidRPr="0065294A">
        <w:t>муниципальных учреждения</w:t>
      </w:r>
      <w:r w:rsidRPr="0065294A">
        <w:t xml:space="preserve"> в сфере </w:t>
      </w:r>
      <w:r w:rsidR="00A61320" w:rsidRPr="0065294A">
        <w:t>культуры, из</w:t>
      </w:r>
      <w:r w:rsidRPr="0065294A">
        <w:t xml:space="preserve"> них </w:t>
      </w:r>
      <w:r w:rsidR="00A61320" w:rsidRPr="0065294A">
        <w:t>16 учреждений</w:t>
      </w:r>
      <w:r w:rsidRPr="0065294A">
        <w:t xml:space="preserve"> культурно-</w:t>
      </w:r>
      <w:r w:rsidR="00A61320" w:rsidRPr="0065294A">
        <w:t>досугового типа</w:t>
      </w:r>
      <w:r w:rsidRPr="0065294A">
        <w:t xml:space="preserve"> (</w:t>
      </w:r>
      <w:proofErr w:type="spellStart"/>
      <w:r w:rsidRPr="0065294A">
        <w:t>в.т.ч</w:t>
      </w:r>
      <w:proofErr w:type="spellEnd"/>
      <w:r w:rsidRPr="0065294A">
        <w:t xml:space="preserve">. в сельской местности – 12), дополнительного образования </w:t>
      </w:r>
      <w:r w:rsidR="00A61320" w:rsidRPr="0065294A">
        <w:t>детей -</w:t>
      </w:r>
      <w:r w:rsidRPr="0065294A">
        <w:t xml:space="preserve"> 4 школы искусств (в т. ч. в сельской местности – 1) и 22 массовых универсальных библиотеки (в </w:t>
      </w:r>
      <w:proofErr w:type="spellStart"/>
      <w:r w:rsidRPr="0065294A">
        <w:t>т.ч</w:t>
      </w:r>
      <w:proofErr w:type="spellEnd"/>
      <w:r w:rsidRPr="0065294A">
        <w:t xml:space="preserve">. 2 библиотеки, имеющие статус юридического лица, 3 филиала КИЦ им. Пушкина и 17 библиотек в составе культурно - досуговых учреждений). Кроме того, на территории </w:t>
      </w:r>
      <w:proofErr w:type="spellStart"/>
      <w:r w:rsidRPr="0065294A">
        <w:t>Волховского</w:t>
      </w:r>
      <w:proofErr w:type="spellEnd"/>
      <w:r w:rsidRPr="0065294A">
        <w:t xml:space="preserve"> района находятся три музея, подведомственных Комитету по сохранению объектов культурного наследия.</w:t>
      </w:r>
    </w:p>
    <w:p w:rsidR="00894B85" w:rsidRPr="0065294A" w:rsidRDefault="00894B85" w:rsidP="0065294A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за 2022 год учреждениями культуры проведено 6525 мероприятий, количество посещений которых превысило 720 тысяч. </w:t>
      </w:r>
    </w:p>
    <w:p w:rsidR="00E0700B" w:rsidRPr="0065294A" w:rsidRDefault="00E0700B" w:rsidP="0065294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94A">
        <w:rPr>
          <w:rFonts w:ascii="Times New Roman" w:hAnsi="Times New Roman" w:cs="Times New Roman"/>
          <w:sz w:val="24"/>
          <w:szCs w:val="24"/>
        </w:rPr>
        <w:t xml:space="preserve">На территории района функционируют 2 городских парка отдыха: </w:t>
      </w:r>
      <w:r w:rsidR="00A61320" w:rsidRPr="0065294A">
        <w:rPr>
          <w:rFonts w:ascii="Times New Roman" w:hAnsi="Times New Roman" w:cs="Times New Roman"/>
          <w:sz w:val="24"/>
          <w:szCs w:val="24"/>
        </w:rPr>
        <w:t xml:space="preserve">активно используется по назначению </w:t>
      </w:r>
      <w:proofErr w:type="spellStart"/>
      <w:r w:rsidRPr="0065294A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Pr="0065294A">
        <w:rPr>
          <w:rFonts w:ascii="Times New Roman" w:hAnsi="Times New Roman" w:cs="Times New Roman"/>
          <w:sz w:val="24"/>
          <w:szCs w:val="24"/>
        </w:rPr>
        <w:t xml:space="preserve"> парк «Ильинка», вход</w:t>
      </w:r>
      <w:r w:rsidR="00A61320">
        <w:rPr>
          <w:rFonts w:ascii="Times New Roman" w:hAnsi="Times New Roman" w:cs="Times New Roman"/>
          <w:sz w:val="24"/>
          <w:szCs w:val="24"/>
        </w:rPr>
        <w:t>ящий</w:t>
      </w:r>
      <w:r w:rsidRPr="0065294A">
        <w:rPr>
          <w:rFonts w:ascii="Times New Roman" w:hAnsi="Times New Roman" w:cs="Times New Roman"/>
          <w:sz w:val="24"/>
          <w:szCs w:val="24"/>
        </w:rPr>
        <w:t xml:space="preserve"> в состав МБУК «ДК «Железнодорожник»; </w:t>
      </w:r>
      <w:proofErr w:type="spellStart"/>
      <w:r w:rsidRPr="0065294A">
        <w:rPr>
          <w:rFonts w:ascii="Times New Roman" w:hAnsi="Times New Roman" w:cs="Times New Roman"/>
          <w:sz w:val="24"/>
          <w:szCs w:val="24"/>
        </w:rPr>
        <w:t>Сясьстройский</w:t>
      </w:r>
      <w:proofErr w:type="spellEnd"/>
      <w:r w:rsidRPr="0065294A">
        <w:rPr>
          <w:rFonts w:ascii="Times New Roman" w:hAnsi="Times New Roman" w:cs="Times New Roman"/>
          <w:sz w:val="24"/>
          <w:szCs w:val="24"/>
        </w:rPr>
        <w:t xml:space="preserve"> городской парк также активно используется населе</w:t>
      </w:r>
      <w:r w:rsidR="00A61320">
        <w:rPr>
          <w:rFonts w:ascii="Times New Roman" w:hAnsi="Times New Roman" w:cs="Times New Roman"/>
          <w:sz w:val="24"/>
          <w:szCs w:val="24"/>
        </w:rPr>
        <w:t>нием как парк культуры и отдыха</w:t>
      </w:r>
      <w:r w:rsidRPr="0065294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0700B" w:rsidRPr="00A61320" w:rsidRDefault="00E0700B" w:rsidP="0065294A">
      <w:pPr>
        <w:pStyle w:val="a8"/>
        <w:spacing w:after="0"/>
        <w:ind w:firstLine="709"/>
        <w:jc w:val="both"/>
      </w:pPr>
      <w:r w:rsidRPr="0065294A">
        <w:t xml:space="preserve">Уровень фактической обеспеченности </w:t>
      </w:r>
      <w:r w:rsidR="00A61320" w:rsidRPr="0065294A">
        <w:t xml:space="preserve">учреждениями клубного типа </w:t>
      </w:r>
      <w:r w:rsidRPr="0065294A">
        <w:t xml:space="preserve">в </w:t>
      </w:r>
      <w:proofErr w:type="spellStart"/>
      <w:r w:rsidRPr="0065294A">
        <w:t>Волховском</w:t>
      </w:r>
      <w:proofErr w:type="spellEnd"/>
      <w:r w:rsidRPr="0065294A">
        <w:t xml:space="preserve"> муниципальном районе составил</w:t>
      </w:r>
      <w:r w:rsidRPr="00AA6B4C">
        <w:rPr>
          <w:sz w:val="28"/>
          <w:szCs w:val="28"/>
        </w:rPr>
        <w:t xml:space="preserve"> </w:t>
      </w:r>
      <w:r w:rsidRPr="00A61320">
        <w:t xml:space="preserve">90,34%. </w:t>
      </w:r>
    </w:p>
    <w:p w:rsidR="00B53557" w:rsidRDefault="00B53557" w:rsidP="0065294A">
      <w:pPr>
        <w:pStyle w:val="a8"/>
        <w:spacing w:after="0"/>
        <w:ind w:firstLine="709"/>
        <w:jc w:val="both"/>
      </w:pPr>
      <w:r w:rsidRPr="00B53557">
        <w:t>В 202</w:t>
      </w:r>
      <w:r w:rsidR="00E0700B">
        <w:t>2</w:t>
      </w:r>
      <w:r w:rsidRPr="00B53557">
        <w:t xml:space="preserve"> году было уделено большое внимание добровольческой помощи – </w:t>
      </w:r>
      <w:proofErr w:type="spellStart"/>
      <w:r w:rsidRPr="00B53557">
        <w:t>волонтерству</w:t>
      </w:r>
      <w:proofErr w:type="spellEnd"/>
      <w:r w:rsidRPr="00B53557">
        <w:t xml:space="preserve">. В течение года работники культуры проводили различные акции и флэш-мобы, волонтёры помогали в организации культурно-массовых и патриотических  мероприятий. </w:t>
      </w:r>
    </w:p>
    <w:p w:rsidR="00894B85" w:rsidRPr="0065294A" w:rsidRDefault="00894B85" w:rsidP="0065294A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работа со всеми представителями молодежи.  В 2022 году молодые </w:t>
      </w:r>
      <w:proofErr w:type="spellStart"/>
      <w:r w:rsidRPr="00652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волховчане</w:t>
      </w:r>
      <w:proofErr w:type="spellEnd"/>
      <w:r w:rsidRPr="006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 участие в федеральных проектах: «Формирование комфортной городской среды», акция «МЫВМЕСТЕ». Молодёжь активно участвовала в акциях Всероссийских движений «Волонтеры победы», «Бессмертный полк». 30 добровольцев помогали жителям </w:t>
      </w:r>
      <w:proofErr w:type="spellStart"/>
      <w:r w:rsidRPr="00652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6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посетить уникальный передвижной музей «Поезд Победы».</w:t>
      </w:r>
    </w:p>
    <w:p w:rsidR="00894B85" w:rsidRPr="0065294A" w:rsidRDefault="00894B85" w:rsidP="0065294A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 проведен муниципальный молодежный форум «VOZДУХ» на территории базы отдыха «Заостровье». В течение трех дней более 60 активистов работали </w:t>
      </w:r>
      <w:r w:rsidRPr="00652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3-м направлениям деятельности: «Школа медиа», «Проектное управление», «Создание мероприятий».</w:t>
      </w:r>
    </w:p>
    <w:p w:rsidR="00894B85" w:rsidRPr="0065294A" w:rsidRDefault="00894B85" w:rsidP="00894B85">
      <w:pPr>
        <w:spacing w:after="0"/>
        <w:jc w:val="both"/>
      </w:pPr>
      <w:r>
        <w:tab/>
      </w:r>
      <w:r w:rsidR="0065294A">
        <w:t>П</w:t>
      </w:r>
      <w:r w:rsidRPr="0065294A">
        <w:t xml:space="preserve">роведен региональный фестиваль уличных субкультур на </w:t>
      </w:r>
      <w:proofErr w:type="spellStart"/>
      <w:r w:rsidRPr="0065294A">
        <w:t>скейт</w:t>
      </w:r>
      <w:proofErr w:type="spellEnd"/>
      <w:r w:rsidRPr="0065294A">
        <w:t xml:space="preserve">-площадке. Также продолжается ставший традиционным формат проведения молодежных мероприятий -  открытие/закрытие сезона на </w:t>
      </w:r>
      <w:proofErr w:type="spellStart"/>
      <w:r w:rsidRPr="0065294A">
        <w:t>скейт</w:t>
      </w:r>
      <w:proofErr w:type="spellEnd"/>
      <w:r w:rsidRPr="0065294A">
        <w:t xml:space="preserve">-площадке «Волхов </w:t>
      </w:r>
      <w:proofErr w:type="spellStart"/>
      <w:r w:rsidRPr="0065294A">
        <w:t>Ride</w:t>
      </w:r>
      <w:proofErr w:type="spellEnd"/>
      <w:r w:rsidRPr="0065294A">
        <w:t xml:space="preserve">».  </w:t>
      </w:r>
    </w:p>
    <w:p w:rsidR="00894B85" w:rsidRPr="0065294A" w:rsidRDefault="00894B85" w:rsidP="00894B85">
      <w:pPr>
        <w:spacing w:after="0"/>
        <w:jc w:val="both"/>
      </w:pPr>
      <w:r w:rsidRPr="0065294A">
        <w:tab/>
        <w:t xml:space="preserve">В течение года были проведены мероприятия новых форматов: </w:t>
      </w:r>
      <w:proofErr w:type="spellStart"/>
      <w:r w:rsidRPr="0065294A">
        <w:t>киберспортивные</w:t>
      </w:r>
      <w:proofErr w:type="spellEnd"/>
      <w:r w:rsidRPr="0065294A">
        <w:t xml:space="preserve"> турниры, «</w:t>
      </w:r>
      <w:proofErr w:type="spellStart"/>
      <w:r w:rsidRPr="0065294A">
        <w:t>Chill</w:t>
      </w:r>
      <w:proofErr w:type="spellEnd"/>
      <w:r w:rsidRPr="0065294A">
        <w:t>» и «</w:t>
      </w:r>
      <w:proofErr w:type="spellStart"/>
      <w:r w:rsidRPr="0065294A">
        <w:t>DobroParty</w:t>
      </w:r>
      <w:proofErr w:type="spellEnd"/>
      <w:r w:rsidRPr="0065294A">
        <w:t xml:space="preserve">» для лучших волонтеров года, турниры по </w:t>
      </w:r>
      <w:proofErr w:type="spellStart"/>
      <w:r w:rsidRPr="0065294A">
        <w:t>Work-Out</w:t>
      </w:r>
      <w:proofErr w:type="spellEnd"/>
      <w:r w:rsidRPr="0065294A">
        <w:t xml:space="preserve">, диалоги на равных с известными людьми (Вячеслав Малафеев, Ольга </w:t>
      </w:r>
      <w:proofErr w:type="spellStart"/>
      <w:r w:rsidRPr="0065294A">
        <w:t>Занко</w:t>
      </w:r>
      <w:proofErr w:type="spellEnd"/>
      <w:r w:rsidRPr="0065294A">
        <w:t>, Василий Петряев).</w:t>
      </w:r>
    </w:p>
    <w:p w:rsidR="00894B85" w:rsidRPr="0065294A" w:rsidRDefault="00894B85" w:rsidP="00894B85">
      <w:pPr>
        <w:spacing w:after="0"/>
        <w:jc w:val="both"/>
      </w:pPr>
      <w:r w:rsidRPr="0065294A">
        <w:tab/>
        <w:t xml:space="preserve">В 2022 году в городе Сясьстрой прошло открытие нового молодежного </w:t>
      </w:r>
      <w:proofErr w:type="spellStart"/>
      <w:r w:rsidRPr="0065294A">
        <w:t>коворкинг</w:t>
      </w:r>
      <w:proofErr w:type="spellEnd"/>
      <w:r w:rsidRPr="0065294A">
        <w:t>-центра, который работает теперь в ежедневном режиме.</w:t>
      </w:r>
    </w:p>
    <w:p w:rsidR="00894B85" w:rsidRPr="0065294A" w:rsidRDefault="00894B85" w:rsidP="00A61320">
      <w:pPr>
        <w:spacing w:after="0"/>
        <w:ind w:firstLine="708"/>
        <w:jc w:val="both"/>
      </w:pPr>
      <w:r w:rsidRPr="0065294A">
        <w:t>За 2022 год спортсмены отделений спорта ФСЦ «Волхов» приняли участие в 355</w:t>
      </w:r>
      <w:r w:rsidR="00A61320">
        <w:t> </w:t>
      </w:r>
      <w:r w:rsidRPr="0065294A">
        <w:t>соревнованиях различного уровня, завоевав 599 медалей, из которых 303 золотых.</w:t>
      </w:r>
    </w:p>
    <w:p w:rsidR="00894B85" w:rsidRPr="0065294A" w:rsidRDefault="00894B85" w:rsidP="00894B85">
      <w:pPr>
        <w:spacing w:after="0"/>
        <w:ind w:firstLine="708"/>
        <w:jc w:val="both"/>
      </w:pPr>
      <w:r w:rsidRPr="0065294A">
        <w:t xml:space="preserve">В областных соревнованиях по плаванию сборная команда </w:t>
      </w:r>
      <w:proofErr w:type="spellStart"/>
      <w:r w:rsidRPr="0065294A">
        <w:t>Волховского</w:t>
      </w:r>
      <w:proofErr w:type="spellEnd"/>
      <w:r w:rsidRPr="0065294A">
        <w:t xml:space="preserve"> района неоднократно занимала первые места в общекомандном зачете, 20 спортсменов зачислены в сборную команду Ленинградской области, трое </w:t>
      </w:r>
      <w:proofErr w:type="spellStart"/>
      <w:r w:rsidRPr="0065294A">
        <w:t>волховчан</w:t>
      </w:r>
      <w:proofErr w:type="spellEnd"/>
      <w:r w:rsidRPr="0065294A">
        <w:t xml:space="preserve"> стали победителями Северо-Западного Федерального округа по плаванию. </w:t>
      </w:r>
    </w:p>
    <w:p w:rsidR="00894B85" w:rsidRPr="0065294A" w:rsidRDefault="00894B85" w:rsidP="00894B85">
      <w:pPr>
        <w:spacing w:after="0"/>
        <w:ind w:firstLine="567"/>
        <w:jc w:val="both"/>
      </w:pPr>
      <w:r w:rsidRPr="0065294A">
        <w:t>Команда юношей 2006-2007 г.р. футбольного клуба «ФСЦ Волхов» заняла 3-е место в Первенстве Ленинградской области по футболу.</w:t>
      </w:r>
    </w:p>
    <w:p w:rsidR="00894B85" w:rsidRPr="0065294A" w:rsidRDefault="00894B85" w:rsidP="00894B85">
      <w:pPr>
        <w:spacing w:after="0"/>
        <w:ind w:firstLine="567"/>
        <w:jc w:val="both"/>
      </w:pPr>
      <w:r w:rsidRPr="0065294A">
        <w:t xml:space="preserve">На базе ФСЦ «Волхов» проведено 63 областных спортивных мероприятия, Чемпионат Северо-западного федерального округа по боксу, 292 массовых физкультурно-оздоровительных мероприятия, в которых приняло участие более 2 тысяч жителей </w:t>
      </w:r>
      <w:proofErr w:type="spellStart"/>
      <w:r w:rsidRPr="0065294A">
        <w:t>Волховского</w:t>
      </w:r>
      <w:proofErr w:type="spellEnd"/>
      <w:r w:rsidRPr="0065294A">
        <w:t xml:space="preserve"> района. Идет активная работа с лицами с ограниченными</w:t>
      </w:r>
      <w:r>
        <w:rPr>
          <w:sz w:val="28"/>
          <w:szCs w:val="28"/>
        </w:rPr>
        <w:t xml:space="preserve"> </w:t>
      </w:r>
      <w:r w:rsidRPr="0065294A">
        <w:t xml:space="preserve">возможностями. В рейтинге ВФСК «Готов к труду и обороне» среди муниципальных образований Ленинградской области команда </w:t>
      </w:r>
      <w:proofErr w:type="spellStart"/>
      <w:r w:rsidRPr="0065294A">
        <w:t>Волховского</w:t>
      </w:r>
      <w:proofErr w:type="spellEnd"/>
      <w:r w:rsidRPr="0065294A">
        <w:t xml:space="preserve"> района заняла 2-е место.</w:t>
      </w:r>
    </w:p>
    <w:p w:rsidR="00894B85" w:rsidRPr="0065294A" w:rsidRDefault="00894B85" w:rsidP="00894B85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65294A">
        <w:t>Большое внимание уделяется развитию материально-технической базы объектов физкультуры и спорта. На Лыжной базе «</w:t>
      </w:r>
      <w:proofErr w:type="spellStart"/>
      <w:r w:rsidRPr="0065294A">
        <w:t>Двугорье</w:t>
      </w:r>
      <w:proofErr w:type="spellEnd"/>
      <w:r w:rsidRPr="0065294A">
        <w:t xml:space="preserve">» проведен ремонт административного здания. Начата работа по разработке проектно-сметной документации для строительства </w:t>
      </w:r>
      <w:proofErr w:type="spellStart"/>
      <w:r w:rsidRPr="0065294A">
        <w:t>лыжероллерной</w:t>
      </w:r>
      <w:proofErr w:type="spellEnd"/>
      <w:r w:rsidRPr="0065294A">
        <w:t xml:space="preserve"> трассы.</w:t>
      </w:r>
    </w:p>
    <w:p w:rsidR="00894B85" w:rsidRPr="0065294A" w:rsidRDefault="00894B85" w:rsidP="00894B85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65294A">
        <w:t>Проведен частичный ремонт освещения универсального спортивного зала ФОК «Левобережный». Отремонтирована сауна дома спорта «Юность». Проведен ремонт системы горячего водоснабжения на стадионе «Металлург» и холодного водоснабжения на стадионе «Локомотив». Оборудована городошная площадка на стадионе «Локомотив».</w:t>
      </w:r>
    </w:p>
    <w:p w:rsidR="00894B85" w:rsidRPr="0065294A" w:rsidRDefault="00894B85" w:rsidP="00894B8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94A">
        <w:rPr>
          <w:rFonts w:ascii="Times New Roman" w:hAnsi="Times New Roman" w:cs="Times New Roman"/>
          <w:sz w:val="24"/>
          <w:szCs w:val="24"/>
        </w:rPr>
        <w:t xml:space="preserve">В 2023 году заканчивается строительство здания крытой Ледовой арены в </w:t>
      </w:r>
      <w:proofErr w:type="spellStart"/>
      <w:r w:rsidRPr="0065294A">
        <w:rPr>
          <w:rFonts w:ascii="Times New Roman" w:hAnsi="Times New Roman" w:cs="Times New Roman"/>
          <w:sz w:val="24"/>
          <w:szCs w:val="24"/>
        </w:rPr>
        <w:t>г.Волхове</w:t>
      </w:r>
      <w:proofErr w:type="spellEnd"/>
      <w:r w:rsidRPr="006529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557" w:rsidRPr="00B53557" w:rsidRDefault="00B53557" w:rsidP="00894B8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57">
        <w:rPr>
          <w:rFonts w:ascii="Times New Roman" w:hAnsi="Times New Roman" w:cs="Times New Roman"/>
          <w:sz w:val="24"/>
          <w:szCs w:val="24"/>
        </w:rPr>
        <w:t>Здравоохранение является одной из основных сфер деятельности, которая обеспечивает право граждан на жизнь и здоровье, и поэтому является одной из приоритетных в социальной жизни населения. На показатели здоровья населения в значительной мере влияют социально-экономические условия, экология, образ жизни, а также доступность и уровень медицинской помощи, которые напрямую зависят от объемов финансирования отрасли здравоохранения.</w:t>
      </w:r>
    </w:p>
    <w:p w:rsidR="00346707" w:rsidRPr="00B53557" w:rsidRDefault="00B53557" w:rsidP="00B535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57">
        <w:rPr>
          <w:rFonts w:ascii="Times New Roman" w:hAnsi="Times New Roman" w:cs="Times New Roman"/>
          <w:sz w:val="24"/>
          <w:szCs w:val="24"/>
        </w:rPr>
        <w:t xml:space="preserve">Существующую сеть государственных учреждений здравоохранения </w:t>
      </w:r>
      <w:proofErr w:type="spellStart"/>
      <w:r w:rsidRPr="00B5355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B53557">
        <w:rPr>
          <w:rFonts w:ascii="Times New Roman" w:hAnsi="Times New Roman" w:cs="Times New Roman"/>
          <w:sz w:val="24"/>
          <w:szCs w:val="24"/>
        </w:rPr>
        <w:t xml:space="preserve"> муниципального района образует государственное бюджетное учреждение здравоохранения Ленинградской области «</w:t>
      </w:r>
      <w:proofErr w:type="spellStart"/>
      <w:r w:rsidRPr="00B53557">
        <w:rPr>
          <w:rFonts w:ascii="Times New Roman" w:hAnsi="Times New Roman" w:cs="Times New Roman"/>
          <w:sz w:val="24"/>
          <w:szCs w:val="24"/>
        </w:rPr>
        <w:t>Волховская</w:t>
      </w:r>
      <w:proofErr w:type="spellEnd"/>
      <w:r w:rsidRPr="00B53557">
        <w:rPr>
          <w:rFonts w:ascii="Times New Roman" w:hAnsi="Times New Roman" w:cs="Times New Roman"/>
          <w:sz w:val="24"/>
          <w:szCs w:val="24"/>
        </w:rPr>
        <w:t xml:space="preserve"> межрайонная больница»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714F">
        <w:rPr>
          <w:rFonts w:ascii="Times New Roman" w:hAnsi="Times New Roman" w:cs="Times New Roman"/>
          <w:sz w:val="24"/>
          <w:szCs w:val="24"/>
        </w:rPr>
        <w:t xml:space="preserve"> </w:t>
      </w:r>
      <w:r w:rsidR="00346707" w:rsidRPr="00346707">
        <w:rPr>
          <w:rFonts w:ascii="Times New Roman" w:hAnsi="Times New Roman" w:cs="Times New Roman"/>
          <w:sz w:val="24"/>
          <w:szCs w:val="24"/>
        </w:rPr>
        <w:t>В состав ГБУЗ ЛО «</w:t>
      </w:r>
      <w:proofErr w:type="spellStart"/>
      <w:proofErr w:type="gramStart"/>
      <w:r w:rsidR="00346707" w:rsidRPr="00346707">
        <w:rPr>
          <w:rFonts w:ascii="Times New Roman" w:hAnsi="Times New Roman" w:cs="Times New Roman"/>
          <w:sz w:val="24"/>
          <w:szCs w:val="24"/>
        </w:rPr>
        <w:t>Волховская</w:t>
      </w:r>
      <w:proofErr w:type="spellEnd"/>
      <w:proofErr w:type="gramEnd"/>
      <w:r w:rsidR="00346707" w:rsidRPr="00346707">
        <w:rPr>
          <w:rFonts w:ascii="Times New Roman" w:hAnsi="Times New Roman" w:cs="Times New Roman"/>
          <w:sz w:val="24"/>
          <w:szCs w:val="24"/>
        </w:rPr>
        <w:t xml:space="preserve"> МБ» входят следующие структурные подразделения: </w:t>
      </w:r>
      <w:proofErr w:type="spellStart"/>
      <w:r w:rsidR="00346707" w:rsidRPr="00346707">
        <w:rPr>
          <w:rFonts w:ascii="Times New Roman" w:hAnsi="Times New Roman" w:cs="Times New Roman"/>
          <w:sz w:val="24"/>
          <w:szCs w:val="24"/>
        </w:rPr>
        <w:t>Сясьстройская</w:t>
      </w:r>
      <w:proofErr w:type="spellEnd"/>
      <w:r w:rsidR="00346707" w:rsidRPr="00346707">
        <w:rPr>
          <w:rFonts w:ascii="Times New Roman" w:hAnsi="Times New Roman" w:cs="Times New Roman"/>
          <w:sz w:val="24"/>
          <w:szCs w:val="24"/>
        </w:rPr>
        <w:t xml:space="preserve"> больница, </w:t>
      </w:r>
      <w:proofErr w:type="spellStart"/>
      <w:r w:rsidR="00346707" w:rsidRPr="00346707">
        <w:rPr>
          <w:rFonts w:ascii="Times New Roman" w:hAnsi="Times New Roman" w:cs="Times New Roman"/>
          <w:sz w:val="24"/>
          <w:szCs w:val="24"/>
        </w:rPr>
        <w:t>Новоладожская</w:t>
      </w:r>
      <w:proofErr w:type="spellEnd"/>
      <w:r w:rsidR="00346707" w:rsidRPr="00346707">
        <w:rPr>
          <w:rFonts w:ascii="Times New Roman" w:hAnsi="Times New Roman" w:cs="Times New Roman"/>
          <w:sz w:val="24"/>
          <w:szCs w:val="24"/>
        </w:rPr>
        <w:t xml:space="preserve"> больница, Пашская больница,  11 фельдшерско-акушерских пунктов в сельских поселениях района.</w:t>
      </w:r>
    </w:p>
    <w:p w:rsidR="00346707" w:rsidRPr="00346707" w:rsidRDefault="00346707" w:rsidP="00346707">
      <w:pPr>
        <w:spacing w:after="0"/>
        <w:ind w:firstLine="709"/>
        <w:jc w:val="both"/>
      </w:pPr>
      <w:r>
        <w:t>В городских поселениях района функционирует две санаторно-курортные организации (</w:t>
      </w:r>
      <w:r w:rsidR="003F714F">
        <w:t xml:space="preserve">АНО </w:t>
      </w:r>
      <w:r>
        <w:t>«Санаторий-профилакторий» в г. Волхове, ФГБУ</w:t>
      </w:r>
      <w:r w:rsidRPr="00BD2BF7">
        <w:t xml:space="preserve"> </w:t>
      </w:r>
      <w:r>
        <w:t>«</w:t>
      </w:r>
      <w:r w:rsidRPr="00BD2BF7">
        <w:t xml:space="preserve">Детский пульмонологический санаторий </w:t>
      </w:r>
      <w:r>
        <w:t>«</w:t>
      </w:r>
      <w:proofErr w:type="spellStart"/>
      <w:r w:rsidRPr="00BD2BF7">
        <w:t>Колчаново</w:t>
      </w:r>
      <w:proofErr w:type="spellEnd"/>
      <w:r>
        <w:t>»</w:t>
      </w:r>
      <w:r w:rsidRPr="00BD2BF7">
        <w:t xml:space="preserve"> Министерства </w:t>
      </w:r>
      <w:r w:rsidRPr="00346707">
        <w:t>здравоохранения Российской Федерации).</w:t>
      </w:r>
      <w:r w:rsidR="003F714F">
        <w:t xml:space="preserve"> </w:t>
      </w:r>
    </w:p>
    <w:p w:rsidR="00346707" w:rsidRPr="00346707" w:rsidRDefault="00346707" w:rsidP="001A0C34">
      <w:pPr>
        <w:spacing w:after="0"/>
        <w:ind w:firstLine="709"/>
        <w:jc w:val="both"/>
      </w:pPr>
      <w:r w:rsidRPr="00346707">
        <w:t>Социальное обслуживание населения осуществляет ГБУ «</w:t>
      </w:r>
      <w:proofErr w:type="spellStart"/>
      <w:r w:rsidRPr="00346707">
        <w:t>Волховский</w:t>
      </w:r>
      <w:proofErr w:type="spellEnd"/>
      <w:r w:rsidRPr="00346707">
        <w:t xml:space="preserve"> комплексный центр социального обслуживания населения «Береника»</w:t>
      </w:r>
      <w:r>
        <w:t>.</w:t>
      </w:r>
    </w:p>
    <w:p w:rsidR="00B53557" w:rsidRDefault="00346707" w:rsidP="001A0C34">
      <w:pPr>
        <w:spacing w:after="0"/>
        <w:ind w:firstLine="709"/>
        <w:jc w:val="both"/>
      </w:pPr>
      <w:r w:rsidRPr="00346707">
        <w:t xml:space="preserve">Основной целью </w:t>
      </w:r>
      <w:r w:rsidR="00894B85">
        <w:t>у</w:t>
      </w:r>
      <w:r w:rsidRPr="00346707">
        <w:t>чреждения является реализация права граждан, признанных нуждающимися в социальном обслуживании</w:t>
      </w:r>
      <w:r w:rsidR="003F714F">
        <w:t>,</w:t>
      </w:r>
      <w:r w:rsidRPr="00346707">
        <w:t xml:space="preserve"> на предоставление социального </w:t>
      </w:r>
      <w:r w:rsidRPr="00346707">
        <w:lastRenderedPageBreak/>
        <w:t>обслуживания через различные формы социального обслуживания, в соответствии с действующим законодательством Российской Федерации и Ленинградской области, а также реализация технологий социального обслуживания и мероприятий по социальному сопровождению указанной категории граждан.</w:t>
      </w:r>
    </w:p>
    <w:p w:rsidR="00394D23" w:rsidRDefault="00394D23" w:rsidP="00394D23">
      <w:pPr>
        <w:spacing w:after="0"/>
        <w:jc w:val="both"/>
        <w:textAlignment w:val="baseline"/>
        <w:rPr>
          <w:b/>
          <w:bCs/>
          <w:color w:val="000000"/>
        </w:rPr>
      </w:pPr>
      <w:r w:rsidRPr="004476C3">
        <w:rPr>
          <w:b/>
          <w:bCs/>
          <w:color w:val="000000"/>
        </w:rPr>
        <w:t>13.  Гостиничная инфраструктура</w:t>
      </w:r>
    </w:p>
    <w:p w:rsidR="008B4B3C" w:rsidRPr="00C773F3" w:rsidRDefault="008B4B3C" w:rsidP="00827E96">
      <w:pPr>
        <w:spacing w:after="0"/>
        <w:ind w:firstLine="567"/>
        <w:jc w:val="both"/>
      </w:pPr>
      <w:r w:rsidRPr="00C773F3">
        <w:t xml:space="preserve">В настоящее время гостей района готовы встретить и предложить им самые различные услуги </w:t>
      </w:r>
      <w:r w:rsidRPr="000D352B">
        <w:t>7 туристических</w:t>
      </w:r>
      <w:r w:rsidRPr="00C773F3">
        <w:t xml:space="preserve"> агентств, которые ведут туроператорскую и турагентскую деятельность, приём российских и зарубежных туристов, экскурсионные программы по историческим местам </w:t>
      </w:r>
      <w:proofErr w:type="spellStart"/>
      <w:r w:rsidRPr="00C773F3">
        <w:t>Волховского</w:t>
      </w:r>
      <w:proofErr w:type="spellEnd"/>
      <w:r w:rsidRPr="00C773F3">
        <w:t xml:space="preserve"> района, организовывают активно-оздоровительный отдых.</w:t>
      </w:r>
    </w:p>
    <w:p w:rsidR="008B4B3C" w:rsidRPr="00BC5DD8" w:rsidRDefault="008B4B3C" w:rsidP="00827E96">
      <w:pPr>
        <w:spacing w:after="0"/>
        <w:ind w:firstLine="567"/>
        <w:jc w:val="both"/>
      </w:pPr>
      <w:r w:rsidRPr="00C773F3">
        <w:t xml:space="preserve"> К услугам размещения гостей</w:t>
      </w:r>
      <w:r>
        <w:t xml:space="preserve"> в </w:t>
      </w:r>
      <w:proofErr w:type="spellStart"/>
      <w:r>
        <w:t>Волховском</w:t>
      </w:r>
      <w:proofErr w:type="spellEnd"/>
      <w:r>
        <w:t xml:space="preserve"> районе</w:t>
      </w:r>
      <w:r w:rsidRPr="00C773F3">
        <w:t xml:space="preserve"> </w:t>
      </w:r>
      <w:r w:rsidR="003F714F" w:rsidRPr="000D352B">
        <w:t>предлагается 23</w:t>
      </w:r>
      <w:r w:rsidRPr="000D352B">
        <w:t xml:space="preserve"> коллективн</w:t>
      </w:r>
      <w:r w:rsidR="00827E96" w:rsidRPr="000D352B">
        <w:t>ых</w:t>
      </w:r>
      <w:r w:rsidRPr="000D352B">
        <w:t xml:space="preserve"> мест</w:t>
      </w:r>
      <w:r w:rsidR="003F714F">
        <w:t>а</w:t>
      </w:r>
      <w:r w:rsidRPr="000D352B">
        <w:t xml:space="preserve"> размещения.</w:t>
      </w:r>
    </w:p>
    <w:p w:rsidR="008B4B3C" w:rsidRPr="003733BE" w:rsidRDefault="008B4B3C" w:rsidP="00827E96">
      <w:pPr>
        <w:spacing w:after="0"/>
        <w:ind w:firstLine="567"/>
        <w:jc w:val="both"/>
      </w:pPr>
      <w:r>
        <w:t>У</w:t>
      </w:r>
      <w:r w:rsidRPr="00BC5DD8">
        <w:t>слуги предприят</w:t>
      </w:r>
      <w:r>
        <w:t>ий</w:t>
      </w:r>
      <w:r w:rsidRPr="00BC5DD8">
        <w:t xml:space="preserve"> общественного питания </w:t>
      </w:r>
      <w:r w:rsidR="003F714F">
        <w:t>представляют</w:t>
      </w:r>
      <w:r w:rsidRPr="00BC5DD8">
        <w:t xml:space="preserve"> </w:t>
      </w:r>
      <w:proofErr w:type="spellStart"/>
      <w:r w:rsidR="003F714F" w:rsidRPr="00BC5DD8">
        <w:t>разноценовой</w:t>
      </w:r>
      <w:proofErr w:type="spellEnd"/>
      <w:r w:rsidRPr="00BC5DD8">
        <w:t xml:space="preserve"> </w:t>
      </w:r>
      <w:r w:rsidR="003F714F">
        <w:t>формат</w:t>
      </w:r>
      <w:r w:rsidRPr="00BC5DD8">
        <w:t>: для гурманов</w:t>
      </w:r>
      <w:r w:rsidRPr="003733BE">
        <w:t xml:space="preserve"> - ресторанная кухня, для туристических групп предлагаются большие залы с качественной, но недорогой кухней.</w:t>
      </w:r>
    </w:p>
    <w:p w:rsidR="00394D23" w:rsidRDefault="00394D23" w:rsidP="00394D23">
      <w:pPr>
        <w:spacing w:after="0"/>
        <w:jc w:val="both"/>
        <w:textAlignment w:val="baseline"/>
        <w:rPr>
          <w:b/>
          <w:bCs/>
          <w:color w:val="000000"/>
        </w:rPr>
      </w:pPr>
      <w:r w:rsidRPr="004476C3">
        <w:rPr>
          <w:b/>
          <w:bCs/>
          <w:color w:val="000000"/>
        </w:rPr>
        <w:t>14.  Природа. Возможности для отдыха и развлечений</w:t>
      </w:r>
    </w:p>
    <w:p w:rsidR="00827E96" w:rsidRPr="00F9410A" w:rsidRDefault="00827E96" w:rsidP="00827E96">
      <w:pPr>
        <w:spacing w:after="0"/>
        <w:ind w:firstLine="567"/>
        <w:jc w:val="both"/>
      </w:pPr>
      <w:proofErr w:type="spellStart"/>
      <w:r w:rsidRPr="00F9410A">
        <w:t>Волховский</w:t>
      </w:r>
      <w:proofErr w:type="spellEnd"/>
      <w:r w:rsidRPr="00F9410A">
        <w:t xml:space="preserve"> муниципальный район </w:t>
      </w:r>
      <w:r>
        <w:t xml:space="preserve">- </w:t>
      </w:r>
      <w:r w:rsidRPr="00F9410A">
        <w:t>поистине удивительный и уникальный край, это отмечают все, кому удалось здесь побывать. Именно в этих местах зарождалась русская государственность. Возросший интерес россиян к русской культуре и истокам Российской государственности определяет необходимость развития туристического комплекса.</w:t>
      </w:r>
    </w:p>
    <w:p w:rsidR="00827E96" w:rsidRDefault="00827E96" w:rsidP="00827E96">
      <w:pPr>
        <w:spacing w:after="0"/>
        <w:ind w:firstLine="708"/>
        <w:jc w:val="both"/>
      </w:pPr>
      <w:r w:rsidRPr="00F9410A">
        <w:t xml:space="preserve"> Жемчужина </w:t>
      </w:r>
      <w:proofErr w:type="spellStart"/>
      <w:r w:rsidRPr="00F9410A">
        <w:t>Волховского</w:t>
      </w:r>
      <w:proofErr w:type="spellEnd"/>
      <w:r w:rsidRPr="00F9410A">
        <w:t xml:space="preserve"> района – Старая Ладога, первая столица древней Руси. Её история охватывает 12 веков и связана не только с зарождением и становлением древнерусского государства, но и с возникновением и развитием экономических и политических связей средневековой Руси со странами Северной и Центральной Европы. </w:t>
      </w:r>
      <w:r>
        <w:t xml:space="preserve"> </w:t>
      </w:r>
      <w:r w:rsidRPr="00F9410A">
        <w:rPr>
          <w:rStyle w:val="FontStyle12"/>
        </w:rPr>
        <w:t>Село Старая Ладога — одно из самых посещаемых туристами мест Ленинградской области. С историей села связаны имена легендарных князей: Рюрика, Олега Вещего и Александра Невского.</w:t>
      </w:r>
      <w:r w:rsidRPr="00A16983">
        <w:rPr>
          <w:sz w:val="28"/>
          <w:szCs w:val="28"/>
        </w:rPr>
        <w:t xml:space="preserve"> </w:t>
      </w:r>
    </w:p>
    <w:p w:rsidR="00827E96" w:rsidRPr="00F9410A" w:rsidRDefault="00827E96" w:rsidP="00827E96">
      <w:pPr>
        <w:pStyle w:val="Style9"/>
        <w:widowControl/>
        <w:spacing w:line="240" w:lineRule="auto"/>
        <w:ind w:firstLine="567"/>
        <w:rPr>
          <w:rStyle w:val="FontStyle12"/>
        </w:rPr>
      </w:pPr>
      <w:proofErr w:type="spellStart"/>
      <w:r w:rsidRPr="00F9410A">
        <w:rPr>
          <w:rStyle w:val="FontStyle12"/>
        </w:rPr>
        <w:t>Староладожский</w:t>
      </w:r>
      <w:proofErr w:type="spellEnd"/>
      <w:r w:rsidRPr="00F9410A">
        <w:rPr>
          <w:rStyle w:val="FontStyle12"/>
        </w:rPr>
        <w:t xml:space="preserve"> историко-архитектурный и археологический музей-заповедник и </w:t>
      </w:r>
      <w:proofErr w:type="spellStart"/>
      <w:r w:rsidRPr="00F9410A">
        <w:rPr>
          <w:rStyle w:val="FontStyle12"/>
        </w:rPr>
        <w:t>Староладожская</w:t>
      </w:r>
      <w:proofErr w:type="spellEnd"/>
      <w:r w:rsidRPr="00F9410A">
        <w:rPr>
          <w:rStyle w:val="FontStyle12"/>
        </w:rPr>
        <w:t xml:space="preserve"> крепость являются ключевыми достопримечательностями Старой Ладоги. Первая крепость на этом месте была возведена еще в 1114 году, нынешний облик крепости относится к XV веку; внутри крепости располагаются Георгиевская церковь и деревянная церковь Дмитрия </w:t>
      </w:r>
      <w:proofErr w:type="spellStart"/>
      <w:r w:rsidRPr="00F9410A">
        <w:rPr>
          <w:rStyle w:val="FontStyle12"/>
        </w:rPr>
        <w:t>Солунского</w:t>
      </w:r>
      <w:proofErr w:type="spellEnd"/>
      <w:r w:rsidRPr="00F9410A">
        <w:rPr>
          <w:rStyle w:val="FontStyle12"/>
        </w:rPr>
        <w:t xml:space="preserve"> 1731 года — одна из редких городских деревянных церквей; у входа в крепость располагается краеведческий музей.</w:t>
      </w:r>
    </w:p>
    <w:p w:rsidR="00827E96" w:rsidRDefault="00827E96" w:rsidP="00827E96">
      <w:pPr>
        <w:pStyle w:val="Style7"/>
        <w:widowControl/>
        <w:spacing w:line="240" w:lineRule="auto"/>
        <w:ind w:firstLine="567"/>
        <w:rPr>
          <w:rStyle w:val="FontStyle12"/>
        </w:rPr>
      </w:pPr>
      <w:r w:rsidRPr="00F9410A">
        <w:rPr>
          <w:rStyle w:val="FontStyle12"/>
        </w:rPr>
        <w:t xml:space="preserve">Никольский монастырь — наиболее древний монастырь Старой Ладоги, возник, предположительно, в XIV веке; ансамбль монастыря сложился в XVII веке; монастырь окружает невысокая декоративная стена с остроконечными угловыми башнями, внутри которой расположены жилые корпуса, и два храма — Никольский собор (XVII век) и церковь Иоанна Златоуста (1860-1873, арх. Алексей Максимович Горностаев); между двумя храмами — похожая на карандаш колокольня. </w:t>
      </w:r>
    </w:p>
    <w:p w:rsidR="00827E96" w:rsidRPr="00F9410A" w:rsidRDefault="00827E96" w:rsidP="00827E96">
      <w:pPr>
        <w:pStyle w:val="Style7"/>
        <w:widowControl/>
        <w:spacing w:line="240" w:lineRule="auto"/>
        <w:ind w:firstLine="567"/>
        <w:rPr>
          <w:rStyle w:val="FontStyle12"/>
        </w:rPr>
      </w:pPr>
      <w:r w:rsidRPr="00F9410A">
        <w:rPr>
          <w:rStyle w:val="FontStyle12"/>
        </w:rPr>
        <w:t xml:space="preserve">Еще одна из главных достопримечательностей Старой Ладоги - Успенский женский монастырь (XIX век), в нем расположена Успенская церковь — храм XII века; несколько дальше стоит Церковь Алексия (1833 г.), когда-то принадлежавшая Успенскому монастырю. </w:t>
      </w:r>
      <w:proofErr w:type="spellStart"/>
      <w:r w:rsidRPr="00F9410A">
        <w:rPr>
          <w:rStyle w:val="FontStyle12"/>
        </w:rPr>
        <w:t>Иоанно</w:t>
      </w:r>
      <w:proofErr w:type="spellEnd"/>
      <w:r w:rsidRPr="00F9410A">
        <w:rPr>
          <w:rStyle w:val="FontStyle12"/>
        </w:rPr>
        <w:t>-Предтеченский монастырь расположен на выезде из поселка; от всего монастыря уцелел один храм — огромный собор Рождества Иоанна Предтечи, возведенный в 1695 году (с. Старая Ладога);</w:t>
      </w:r>
    </w:p>
    <w:p w:rsidR="00827E96" w:rsidRPr="00F9410A" w:rsidRDefault="00827E96" w:rsidP="00827E96">
      <w:pPr>
        <w:pStyle w:val="Style2"/>
        <w:widowControl/>
        <w:spacing w:line="240" w:lineRule="auto"/>
        <w:ind w:firstLine="567"/>
        <w:rPr>
          <w:rStyle w:val="FontStyle12"/>
        </w:rPr>
      </w:pPr>
      <w:r w:rsidRPr="00F9410A">
        <w:rPr>
          <w:rStyle w:val="FontStyle12"/>
        </w:rPr>
        <w:t>Курганы и могила Вещего Олега, находятся в полукилометре к северу от с. Старая Ладога, они располагаются на самой высокой точке окрестностей.</w:t>
      </w:r>
    </w:p>
    <w:p w:rsidR="00827E96" w:rsidRDefault="00827E96" w:rsidP="000620DB">
      <w:pPr>
        <w:spacing w:after="0"/>
        <w:ind w:firstLine="567"/>
        <w:jc w:val="both"/>
        <w:rPr>
          <w:rFonts w:eastAsia="Andale Sans UI"/>
          <w:kern w:val="1"/>
        </w:rPr>
      </w:pPr>
      <w:r w:rsidRPr="00483C5E">
        <w:rPr>
          <w:rStyle w:val="FontStyle12"/>
        </w:rPr>
        <w:t xml:space="preserve">На территории района функционируют </w:t>
      </w:r>
      <w:r w:rsidR="000620DB">
        <w:rPr>
          <w:rStyle w:val="FontStyle12"/>
        </w:rPr>
        <w:t>пять</w:t>
      </w:r>
      <w:r w:rsidRPr="00F93183">
        <w:t xml:space="preserve"> </w:t>
      </w:r>
      <w:r w:rsidRPr="00483C5E">
        <w:rPr>
          <w:rStyle w:val="FontStyle12"/>
        </w:rPr>
        <w:t>музе</w:t>
      </w:r>
      <w:r w:rsidR="000620DB">
        <w:rPr>
          <w:rStyle w:val="FontStyle12"/>
        </w:rPr>
        <w:t>ев</w:t>
      </w:r>
      <w:r w:rsidRPr="00483C5E">
        <w:rPr>
          <w:rStyle w:val="FontStyle12"/>
        </w:rPr>
        <w:t xml:space="preserve">: музей-заповедник «Старая Ладога», музей истории города Волхова, </w:t>
      </w:r>
      <w:proofErr w:type="spellStart"/>
      <w:r w:rsidRPr="00483C5E">
        <w:rPr>
          <w:rStyle w:val="FontStyle12"/>
        </w:rPr>
        <w:t>Новоладожский</w:t>
      </w:r>
      <w:proofErr w:type="spellEnd"/>
      <w:r w:rsidRPr="00483C5E">
        <w:rPr>
          <w:rStyle w:val="FontStyle12"/>
        </w:rPr>
        <w:t xml:space="preserve"> историко-краеведческий музей</w:t>
      </w:r>
      <w:r>
        <w:rPr>
          <w:rStyle w:val="FontStyle12"/>
        </w:rPr>
        <w:t xml:space="preserve">, </w:t>
      </w:r>
      <w:r w:rsidRPr="00827E96">
        <w:rPr>
          <w:rStyle w:val="FontStyle12"/>
        </w:rPr>
        <w:t xml:space="preserve">музей  А.И. Суворова, </w:t>
      </w:r>
      <w:r>
        <w:rPr>
          <w:rStyle w:val="FontStyle12"/>
        </w:rPr>
        <w:t xml:space="preserve">а также </w:t>
      </w:r>
      <w:r w:rsidRPr="00827E96">
        <w:rPr>
          <w:rStyle w:val="FontStyle12"/>
        </w:rPr>
        <w:t xml:space="preserve"> интерактивный, современный музей </w:t>
      </w:r>
      <w:proofErr w:type="spellStart"/>
      <w:r w:rsidRPr="00827E96">
        <w:rPr>
          <w:rStyle w:val="FontStyle12"/>
        </w:rPr>
        <w:t>Волховского</w:t>
      </w:r>
      <w:proofErr w:type="spellEnd"/>
      <w:r w:rsidRPr="00827E96">
        <w:rPr>
          <w:rStyle w:val="FontStyle12"/>
        </w:rPr>
        <w:t xml:space="preserve"> фил</w:t>
      </w:r>
      <w:r>
        <w:rPr>
          <w:rFonts w:eastAsia="Andale Sans UI"/>
          <w:kern w:val="1"/>
        </w:rPr>
        <w:t xml:space="preserve">иала </w:t>
      </w:r>
      <w:r w:rsidRPr="0088123E">
        <w:rPr>
          <w:rFonts w:eastAsia="Andale Sans UI"/>
          <w:kern w:val="1"/>
        </w:rPr>
        <w:t>АО «</w:t>
      </w:r>
      <w:r>
        <w:rPr>
          <w:rFonts w:eastAsia="Andale Sans UI"/>
          <w:kern w:val="1"/>
        </w:rPr>
        <w:t>Апатит</w:t>
      </w:r>
      <w:r w:rsidRPr="0088123E">
        <w:rPr>
          <w:rFonts w:eastAsia="Andale Sans UI"/>
          <w:kern w:val="1"/>
        </w:rPr>
        <w:t xml:space="preserve">». </w:t>
      </w:r>
    </w:p>
    <w:p w:rsidR="00827E96" w:rsidRPr="00F9410A" w:rsidRDefault="00827E96" w:rsidP="000D352B">
      <w:pPr>
        <w:spacing w:after="0"/>
        <w:jc w:val="both"/>
      </w:pPr>
      <w:r w:rsidRPr="001E1EAB">
        <w:rPr>
          <w:rStyle w:val="FontStyle12"/>
        </w:rPr>
        <w:tab/>
      </w:r>
      <w:r w:rsidR="00CB7271" w:rsidRPr="003733BE">
        <w:t xml:space="preserve">Удалённость от центров развитой промышленности, красивейшие реки, прекрасная </w:t>
      </w:r>
      <w:r w:rsidR="00CB7271">
        <w:t>ры</w:t>
      </w:r>
      <w:r w:rsidRPr="003733BE">
        <w:t>балка</w:t>
      </w:r>
      <w:r w:rsidRPr="00F9410A">
        <w:t>, богатые возможности любительской охоты – всё это привлекает людей</w:t>
      </w:r>
      <w:r>
        <w:t>,</w:t>
      </w:r>
      <w:r w:rsidRPr="00F9410A">
        <w:t xml:space="preserve"> уставших от городского шума и суеты, поэтому так необходимо сегодня развитие «Сельского </w:t>
      </w:r>
      <w:r w:rsidRPr="00F9410A">
        <w:lastRenderedPageBreak/>
        <w:t>туризма», ведь в деревнях сохранились памятники деревенского зодчества, обрядовые традиции, народные промыслы, где только местные жители могут предложить набор традиционных занятий и развлечений: русскую баню, рыбалку и сезонную охоту, сбор грибов и ягод, катание на лошадях. Прогулки по лесу пешком или на вёслах на лодке по озеру поднимут жизненный и спортивный тонус.</w:t>
      </w:r>
    </w:p>
    <w:p w:rsidR="00827E96" w:rsidRPr="00F9410A" w:rsidRDefault="00827E96" w:rsidP="00827E96">
      <w:pPr>
        <w:spacing w:after="0"/>
        <w:ind w:firstLine="567"/>
        <w:jc w:val="both"/>
      </w:pPr>
      <w:r w:rsidRPr="00F9410A">
        <w:t xml:space="preserve"> Наш край обладает большим потенциалом для организации летнего и зимнего отдыха жителей Ленинградской области. </w:t>
      </w:r>
    </w:p>
    <w:p w:rsidR="00827E96" w:rsidRDefault="00827E96" w:rsidP="00827E96">
      <w:pPr>
        <w:pStyle w:val="Style5"/>
        <w:widowControl/>
        <w:tabs>
          <w:tab w:val="left" w:pos="701"/>
        </w:tabs>
        <w:spacing w:line="240" w:lineRule="auto"/>
        <w:ind w:firstLine="567"/>
        <w:jc w:val="both"/>
      </w:pPr>
      <w:r w:rsidRPr="00F9410A">
        <w:tab/>
        <w:t xml:space="preserve">Основная концепция развития туризма </w:t>
      </w:r>
      <w:proofErr w:type="spellStart"/>
      <w:r w:rsidRPr="00F9410A">
        <w:t>Волховского</w:t>
      </w:r>
      <w:proofErr w:type="spellEnd"/>
      <w:r w:rsidRPr="00F9410A">
        <w:t xml:space="preserve"> района предполагает развитие туризма в трех основных направлениях: развитие сельского туризма, где туристы получают возможность окунуться в жизнь и быт местного населения; паломничество – посещение  монастырей; развитие  водного туризма на базе яхт-клуба в г. Новая Ладога для привлечения туристов к летнему отдыху с прокатом лодок, гидроциклов, аквалангов, рыбной ловлей, походами на катерах по пути «из варяг в греки» на вёслах вниз по течению в Новую Ладогу, обратно на буксире. Зимой туристам предлагаются снегоходы, зимняя подлёдная рыбалка, лыжи, русская баня с купанием проруби, катание на «русской тройке». </w:t>
      </w:r>
    </w:p>
    <w:p w:rsidR="00394D23" w:rsidRDefault="00394D23" w:rsidP="00394D23">
      <w:pPr>
        <w:spacing w:after="0"/>
        <w:textAlignment w:val="baseline"/>
        <w:rPr>
          <w:b/>
          <w:bCs/>
          <w:color w:val="000000"/>
        </w:rPr>
      </w:pPr>
      <w:r w:rsidRPr="004476C3">
        <w:rPr>
          <w:b/>
          <w:bCs/>
          <w:color w:val="000000"/>
        </w:rPr>
        <w:t>15. Организация инвестиционного процесса</w:t>
      </w:r>
    </w:p>
    <w:p w:rsidR="00CB7271" w:rsidRPr="00CB7271" w:rsidRDefault="00CB7271" w:rsidP="00CB7271">
      <w:pPr>
        <w:spacing w:after="0"/>
        <w:ind w:firstLine="567"/>
        <w:jc w:val="both"/>
      </w:pPr>
      <w:r w:rsidRPr="00CB7271">
        <w:t xml:space="preserve">Экономика </w:t>
      </w:r>
      <w:proofErr w:type="spellStart"/>
      <w:r w:rsidRPr="00CB7271">
        <w:t>Волховского</w:t>
      </w:r>
      <w:proofErr w:type="spellEnd"/>
      <w:r w:rsidRPr="00CB7271">
        <w:t xml:space="preserve"> района представлена практически всеми отраслевыми комплексами. Наиболее развито обрабатывающее производство, в том числе: химическая промышленность, целлюлозно-бумажное производство, производство прочей неметаллической минеральной продукции, производство пищевых продуктов, производство напитков. Приоритетны</w:t>
      </w:r>
      <w:r>
        <w:t>ми</w:t>
      </w:r>
      <w:r w:rsidRPr="00CB7271">
        <w:t xml:space="preserve"> отрасл</w:t>
      </w:r>
      <w:r>
        <w:t>ями</w:t>
      </w:r>
      <w:r w:rsidRPr="00CB7271">
        <w:t xml:space="preserve"> промышленности в </w:t>
      </w:r>
      <w:proofErr w:type="spellStart"/>
      <w:r w:rsidRPr="00CB7271">
        <w:t>Волховском</w:t>
      </w:r>
      <w:proofErr w:type="spellEnd"/>
      <w:r w:rsidRPr="00CB7271">
        <w:t xml:space="preserve"> муниципальном районе</w:t>
      </w:r>
      <w:r>
        <w:t xml:space="preserve"> являются</w:t>
      </w:r>
      <w:r w:rsidRPr="00CB7271">
        <w:t>:</w:t>
      </w:r>
    </w:p>
    <w:p w:rsidR="00CB7271" w:rsidRPr="00CB7271" w:rsidRDefault="00CB7271" w:rsidP="00CB7271">
      <w:pPr>
        <w:spacing w:after="0"/>
        <w:ind w:firstLine="567"/>
        <w:jc w:val="both"/>
      </w:pPr>
      <w:r w:rsidRPr="00CB7271">
        <w:t>- химическое производство</w:t>
      </w:r>
    </w:p>
    <w:p w:rsidR="00CB7271" w:rsidRPr="00CB7271" w:rsidRDefault="00CB7271" w:rsidP="00CB7271">
      <w:pPr>
        <w:spacing w:after="0"/>
        <w:ind w:firstLine="567"/>
        <w:jc w:val="both"/>
      </w:pPr>
      <w:r w:rsidRPr="00CB7271">
        <w:t>- целлюлозно-бумажное производство</w:t>
      </w:r>
    </w:p>
    <w:p w:rsidR="00CB7271" w:rsidRPr="00CB7271" w:rsidRDefault="00CB7271" w:rsidP="00CB7271">
      <w:pPr>
        <w:spacing w:after="0"/>
        <w:ind w:firstLine="567"/>
        <w:jc w:val="both"/>
      </w:pPr>
      <w:r w:rsidRPr="00CB7271">
        <w:t>- пищевая промышленность</w:t>
      </w:r>
    </w:p>
    <w:p w:rsidR="00CB7271" w:rsidRPr="00CB7271" w:rsidRDefault="00CB7271" w:rsidP="00CB7271">
      <w:pPr>
        <w:spacing w:after="0"/>
        <w:ind w:firstLine="567"/>
        <w:jc w:val="both"/>
      </w:pPr>
      <w:r w:rsidRPr="00CB7271">
        <w:t>- сельскохозяйственное производство</w:t>
      </w:r>
    </w:p>
    <w:p w:rsidR="00CB7271" w:rsidRDefault="00CB7271" w:rsidP="00CB7271">
      <w:pPr>
        <w:spacing w:after="0"/>
        <w:ind w:firstLine="567"/>
        <w:jc w:val="both"/>
      </w:pPr>
      <w:r w:rsidRPr="00CB7271">
        <w:t>- транспорт</w:t>
      </w:r>
      <w:r>
        <w:t>.</w:t>
      </w:r>
    </w:p>
    <w:p w:rsidR="002743DA" w:rsidRPr="002743DA" w:rsidRDefault="002743DA" w:rsidP="002743DA">
      <w:pPr>
        <w:spacing w:after="0"/>
        <w:ind w:firstLine="708"/>
        <w:jc w:val="both"/>
      </w:pPr>
      <w:r w:rsidRPr="002743DA">
        <w:t xml:space="preserve">В Ленинградской области разработали одну из лучших практик в России - систему «Зеленый коридор» для бизнеса». Это единое цифровое окно по работе с инвесторами с возможностью отслеживать всю историю инвестиционного проекта в личном кабинете. В данном проекте участвуют и институты поддержки, и </w:t>
      </w:r>
      <w:proofErr w:type="spellStart"/>
      <w:r w:rsidRPr="002743DA">
        <w:t>ресурсоснабжающие</w:t>
      </w:r>
      <w:proofErr w:type="spellEnd"/>
      <w:r w:rsidRPr="002743DA">
        <w:t xml:space="preserve"> организации, и органы исполнительной власти. В рамках данной системы администрация </w:t>
      </w:r>
      <w:proofErr w:type="spellStart"/>
      <w:r w:rsidRPr="002743DA">
        <w:t>Волховского</w:t>
      </w:r>
      <w:proofErr w:type="spellEnd"/>
      <w:r w:rsidRPr="002743DA">
        <w:t xml:space="preserve"> муниципального района утвердила Порядок взаимодействия с инвесторами на территории района.</w:t>
      </w:r>
    </w:p>
    <w:p w:rsidR="002743DA" w:rsidRPr="002743DA" w:rsidRDefault="002743DA" w:rsidP="002743DA">
      <w:pPr>
        <w:spacing w:after="0"/>
        <w:ind w:firstLine="708"/>
        <w:jc w:val="both"/>
      </w:pPr>
      <w:proofErr w:type="gramStart"/>
      <w:r w:rsidRPr="002743DA">
        <w:t>Информация о взаимодействии  с инвесторами размещена на официальном сайт администрации в сети Интернет по адресу: https://volkhov-raion.ru/investitsionnyj-klimat-volkhovskogo-munitsipalnogo-rajona</w:t>
      </w:r>
      <w:proofErr w:type="gramEnd"/>
    </w:p>
    <w:p w:rsidR="00394D23" w:rsidRDefault="00394D23" w:rsidP="00834D0C">
      <w:pPr>
        <w:spacing w:after="0"/>
        <w:jc w:val="both"/>
        <w:rPr>
          <w:b/>
          <w:bCs/>
          <w:color w:val="000000"/>
        </w:rPr>
      </w:pPr>
      <w:r w:rsidRPr="004476C3">
        <w:rPr>
          <w:b/>
          <w:color w:val="000000"/>
        </w:rPr>
        <w:t>16</w:t>
      </w:r>
      <w:r w:rsidRPr="004476C3">
        <w:rPr>
          <w:color w:val="000000"/>
        </w:rPr>
        <w:t xml:space="preserve">. </w:t>
      </w:r>
      <w:r w:rsidRPr="004476C3">
        <w:rPr>
          <w:b/>
          <w:bCs/>
          <w:color w:val="000000"/>
        </w:rPr>
        <w:t>Региональные органы государственной власти и органы местного самоуправления, участвующие в инвестиционном процессе. </w:t>
      </w:r>
    </w:p>
    <w:p w:rsidR="00EC11AA" w:rsidRDefault="00EC11AA" w:rsidP="00834D0C">
      <w:pPr>
        <w:pStyle w:val="a6"/>
        <w:spacing w:before="0" w:beforeAutospacing="0" w:after="0" w:afterAutospacing="0"/>
        <w:ind w:firstLine="708"/>
      </w:pPr>
      <w:r w:rsidRPr="00834D0C">
        <w:rPr>
          <w:bCs/>
          <w:color w:val="000000"/>
        </w:rPr>
        <w:t>Правительство Ленинградской области</w:t>
      </w:r>
      <w:r>
        <w:rPr>
          <w:b/>
          <w:bCs/>
          <w:color w:val="000000"/>
        </w:rPr>
        <w:t xml:space="preserve"> (</w:t>
      </w:r>
      <w:r>
        <w:t>191311, Санкт-Петербург, Суворовский проспект, дом 67</w:t>
      </w:r>
      <w:r w:rsidR="00834D0C">
        <w:t xml:space="preserve">). </w:t>
      </w:r>
      <w:r>
        <w:t>Адрес электронной почты: </w:t>
      </w:r>
      <w:hyperlink r:id="rId40" w:history="1">
        <w:r>
          <w:rPr>
            <w:rStyle w:val="ac"/>
          </w:rPr>
          <w:t>priemnaya@lenreg.ru</w:t>
        </w:r>
      </w:hyperlink>
      <w:r w:rsidR="00834D0C">
        <w:t>.</w:t>
      </w:r>
    </w:p>
    <w:p w:rsidR="00834D0C" w:rsidRDefault="00834D0C" w:rsidP="00834D0C">
      <w:pPr>
        <w:pStyle w:val="a6"/>
        <w:spacing w:before="0" w:beforeAutospacing="0" w:after="0" w:afterAutospacing="0"/>
      </w:pPr>
      <w:r>
        <w:tab/>
        <w:t xml:space="preserve">Администрация </w:t>
      </w:r>
      <w:proofErr w:type="spellStart"/>
      <w:r>
        <w:t>Волховского</w:t>
      </w:r>
      <w:proofErr w:type="spellEnd"/>
      <w:r>
        <w:t xml:space="preserve"> муниципального района (187400, Волхов, Кировский пр., д. 32). </w:t>
      </w:r>
      <w:r w:rsidRPr="00834D0C">
        <w:rPr>
          <w:rStyle w:val="aa"/>
          <w:b w:val="0"/>
        </w:rPr>
        <w:t>Адрес электронной почты</w:t>
      </w:r>
      <w:r>
        <w:rPr>
          <w:rStyle w:val="aa"/>
        </w:rPr>
        <w:t>:</w:t>
      </w:r>
      <w:r>
        <w:t xml:space="preserve"> </w:t>
      </w:r>
      <w:hyperlink r:id="rId41" w:history="1">
        <w:r>
          <w:rPr>
            <w:rStyle w:val="ac"/>
          </w:rPr>
          <w:t>admvr@mail.ru</w:t>
        </w:r>
      </w:hyperlink>
    </w:p>
    <w:p w:rsidR="00394D23" w:rsidRDefault="00394D23" w:rsidP="00394D23">
      <w:pPr>
        <w:spacing w:after="0"/>
        <w:jc w:val="both"/>
        <w:textAlignment w:val="baseline"/>
        <w:rPr>
          <w:b/>
          <w:bCs/>
          <w:color w:val="000000"/>
        </w:rPr>
      </w:pPr>
      <w:r w:rsidRPr="004476C3">
        <w:rPr>
          <w:b/>
          <w:bCs/>
          <w:color w:val="000000"/>
        </w:rPr>
        <w:t>17. Налоги и сборы. Отчисления во внебюджетные фонды</w:t>
      </w:r>
    </w:p>
    <w:p w:rsidR="00167A4D" w:rsidRPr="00167A4D" w:rsidRDefault="00167A4D" w:rsidP="00E020A9">
      <w:pPr>
        <w:spacing w:after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В соответствии с </w:t>
      </w:r>
      <w:hyperlink r:id="rId42" w:history="1">
        <w:r>
          <w:rPr>
            <w:bCs/>
            <w:color w:val="000000"/>
          </w:rPr>
          <w:t xml:space="preserve">Налоговым кодексом </w:t>
        </w:r>
        <w:r w:rsidRPr="00167A4D">
          <w:rPr>
            <w:bCs/>
            <w:color w:val="000000"/>
          </w:rPr>
          <w:t>Российской Федерации (часть первая)" от 31.07.1998 N 146-ФЗ (ред. от 28.06.2022) (с изм. и доп., вступ. в силу с 01.08.2022)</w:t>
        </w:r>
      </w:hyperlink>
      <w:r w:rsidR="00E020A9">
        <w:rPr>
          <w:bCs/>
          <w:color w:val="000000"/>
        </w:rPr>
        <w:t xml:space="preserve">. </w:t>
      </w:r>
    </w:p>
    <w:p w:rsidR="00167A4D" w:rsidRDefault="00167A4D" w:rsidP="00E020A9">
      <w:pPr>
        <w:pStyle w:val="1"/>
        <w:spacing w:before="0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167A4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Статья 58. Порядок уплаты налогов, сборов, страховых взносов</w:t>
      </w:r>
    </w:p>
    <w:p w:rsidR="00394D23" w:rsidRDefault="00394D23" w:rsidP="00394D23">
      <w:pPr>
        <w:spacing w:after="0"/>
        <w:jc w:val="both"/>
        <w:textAlignment w:val="baseline"/>
        <w:rPr>
          <w:b/>
          <w:bCs/>
          <w:color w:val="000000"/>
        </w:rPr>
      </w:pPr>
      <w:r w:rsidRPr="004476C3">
        <w:rPr>
          <w:b/>
          <w:bCs/>
          <w:color w:val="000000"/>
        </w:rPr>
        <w:t xml:space="preserve">18. </w:t>
      </w:r>
      <w:proofErr w:type="spellStart"/>
      <w:r w:rsidRPr="004476C3">
        <w:rPr>
          <w:b/>
          <w:bCs/>
          <w:color w:val="000000"/>
        </w:rPr>
        <w:t>Градорегулирование</w:t>
      </w:r>
      <w:proofErr w:type="spellEnd"/>
    </w:p>
    <w:p w:rsidR="00C945EE" w:rsidRDefault="00C945EE" w:rsidP="00C945EE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945E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Документы территориального планирования </w:t>
      </w:r>
      <w:proofErr w:type="spellStart"/>
      <w:r w:rsidRPr="00C945E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Волховского</w:t>
      </w:r>
      <w:proofErr w:type="spellEnd"/>
      <w:r w:rsidRPr="00C945E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муниципального района и городских и сельских поселений района размещены на официальном сайте администрации: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hyperlink r:id="rId43" w:history="1">
        <w:r w:rsidR="003F714F" w:rsidRPr="000374B5">
          <w:rPr>
            <w:rStyle w:val="ac"/>
            <w:rFonts w:ascii="Times New Roman" w:eastAsia="Times New Roman" w:hAnsi="Times New Roman" w:cs="Times New Roman"/>
            <w:b w:val="0"/>
            <w:bCs w:val="0"/>
            <w:sz w:val="24"/>
            <w:szCs w:val="24"/>
          </w:rPr>
          <w:t>https://volkhov-raion.ru/gradostroitelstvo/dokumenty-territorialnogo-planirovaniya</w:t>
        </w:r>
      </w:hyperlink>
    </w:p>
    <w:p w:rsidR="00394D23" w:rsidRPr="004476C3" w:rsidRDefault="00394D23" w:rsidP="00394D23">
      <w:pPr>
        <w:spacing w:after="0"/>
      </w:pPr>
      <w:r w:rsidRPr="004476C3">
        <w:rPr>
          <w:b/>
          <w:bCs/>
          <w:color w:val="000000"/>
        </w:rPr>
        <w:t>19.  Процедуры организации бизнеса</w:t>
      </w:r>
    </w:p>
    <w:p w:rsidR="000620DB" w:rsidRDefault="000620DB" w:rsidP="00C945EE">
      <w:pPr>
        <w:spacing w:after="0"/>
        <w:ind w:firstLine="708"/>
        <w:jc w:val="both"/>
        <w:textAlignment w:val="baseline"/>
        <w:rPr>
          <w:rStyle w:val="extendedtext-short"/>
        </w:rPr>
      </w:pPr>
      <w:r w:rsidRPr="000620DB">
        <w:rPr>
          <w:bCs/>
        </w:rPr>
        <w:t>Государственная регистрация юридических лиц и индивидуальных предпринимателей</w:t>
      </w:r>
      <w:r>
        <w:rPr>
          <w:rStyle w:val="extendedtext-short"/>
        </w:rPr>
        <w:t xml:space="preserve"> осуществляется в</w:t>
      </w:r>
      <w:r w:rsidR="00C945EE">
        <w:rPr>
          <w:rStyle w:val="extendedtext-short"/>
        </w:rPr>
        <w:t xml:space="preserve"> соответствии с Федеральным законом </w:t>
      </w:r>
      <w:r w:rsidR="00C945EE" w:rsidRPr="00C945EE">
        <w:rPr>
          <w:rStyle w:val="extendedtext-short"/>
        </w:rPr>
        <w:t xml:space="preserve">от 08.08.2001 </w:t>
      </w:r>
      <w:r w:rsidR="003F714F">
        <w:rPr>
          <w:rStyle w:val="extendedtext-short"/>
        </w:rPr>
        <w:lastRenderedPageBreak/>
        <w:t>№ </w:t>
      </w:r>
      <w:r w:rsidR="00C945EE">
        <w:rPr>
          <w:rStyle w:val="extendedtext-short"/>
        </w:rPr>
        <w:t xml:space="preserve">129-ФЗ "О государственной </w:t>
      </w:r>
      <w:r w:rsidR="00C945EE" w:rsidRPr="00C945EE">
        <w:rPr>
          <w:rStyle w:val="extendedtext-short"/>
          <w:bCs/>
        </w:rPr>
        <w:t>регистрации</w:t>
      </w:r>
      <w:r w:rsidR="00C945EE" w:rsidRPr="00C945EE">
        <w:rPr>
          <w:rStyle w:val="extendedtext-short"/>
        </w:rPr>
        <w:t xml:space="preserve"> </w:t>
      </w:r>
      <w:r w:rsidR="00C945EE" w:rsidRPr="00C945EE">
        <w:rPr>
          <w:rStyle w:val="extendedtext-short"/>
          <w:bCs/>
        </w:rPr>
        <w:t>юридических</w:t>
      </w:r>
      <w:r w:rsidR="00C945EE" w:rsidRPr="00C945EE">
        <w:rPr>
          <w:rStyle w:val="extendedtext-short"/>
        </w:rPr>
        <w:t xml:space="preserve"> </w:t>
      </w:r>
      <w:r w:rsidR="00C945EE" w:rsidRPr="00C945EE">
        <w:rPr>
          <w:rStyle w:val="extendedtext-short"/>
          <w:bCs/>
        </w:rPr>
        <w:t>лиц</w:t>
      </w:r>
      <w:r w:rsidR="00C945EE" w:rsidRPr="00C945EE">
        <w:rPr>
          <w:rStyle w:val="extendedtext-short"/>
        </w:rPr>
        <w:t xml:space="preserve"> и индивидуальных предпринимателей"</w:t>
      </w:r>
      <w:r>
        <w:rPr>
          <w:rStyle w:val="extendedtext-short"/>
        </w:rPr>
        <w:t>.</w:t>
      </w:r>
    </w:p>
    <w:p w:rsidR="00394D23" w:rsidRDefault="00394D23" w:rsidP="006C7D86">
      <w:pPr>
        <w:spacing w:after="0"/>
        <w:jc w:val="both"/>
        <w:textAlignment w:val="baseline"/>
        <w:rPr>
          <w:b/>
          <w:bCs/>
          <w:color w:val="000000"/>
        </w:rPr>
      </w:pPr>
      <w:r w:rsidRPr="004476C3">
        <w:rPr>
          <w:b/>
          <w:bCs/>
          <w:color w:val="000000"/>
        </w:rPr>
        <w:t>20. Реализуемые инвестиционные проекты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533"/>
        <w:gridCol w:w="1286"/>
        <w:gridCol w:w="1965"/>
      </w:tblGrid>
      <w:tr w:rsidR="00167A4D" w:rsidTr="00167A4D">
        <w:tc>
          <w:tcPr>
            <w:tcW w:w="3085" w:type="dxa"/>
          </w:tcPr>
          <w:p w:rsidR="00173C68" w:rsidRPr="00167A4D" w:rsidRDefault="00173C68" w:rsidP="006C7D86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67A4D">
              <w:rPr>
                <w:bCs/>
                <w:color w:val="000000"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1701" w:type="dxa"/>
          </w:tcPr>
          <w:p w:rsidR="00173C68" w:rsidRPr="00167A4D" w:rsidRDefault="00173C68" w:rsidP="006C7D86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67A4D">
              <w:rPr>
                <w:bCs/>
                <w:color w:val="000000"/>
                <w:sz w:val="22"/>
                <w:szCs w:val="22"/>
              </w:rPr>
              <w:t>Инвестор</w:t>
            </w:r>
          </w:p>
        </w:tc>
        <w:tc>
          <w:tcPr>
            <w:tcW w:w="1533" w:type="dxa"/>
          </w:tcPr>
          <w:p w:rsidR="00173C68" w:rsidRPr="00167A4D" w:rsidRDefault="00173C68" w:rsidP="006C7D86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67A4D">
              <w:rPr>
                <w:bCs/>
                <w:color w:val="000000"/>
                <w:sz w:val="22"/>
                <w:szCs w:val="22"/>
              </w:rPr>
              <w:t xml:space="preserve">Объем капиталовложения, </w:t>
            </w:r>
            <w:proofErr w:type="spellStart"/>
            <w:r w:rsidRPr="00167A4D">
              <w:rPr>
                <w:bCs/>
                <w:color w:val="000000"/>
                <w:sz w:val="22"/>
                <w:szCs w:val="22"/>
              </w:rPr>
              <w:t>млн.руб</w:t>
            </w:r>
            <w:proofErr w:type="spellEnd"/>
            <w:r w:rsidRPr="00167A4D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86" w:type="dxa"/>
          </w:tcPr>
          <w:p w:rsidR="00173C68" w:rsidRPr="00167A4D" w:rsidRDefault="00173C68" w:rsidP="006C7D86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67A4D">
              <w:rPr>
                <w:bCs/>
                <w:color w:val="000000"/>
                <w:sz w:val="22"/>
                <w:szCs w:val="22"/>
              </w:rPr>
              <w:t>Страна</w:t>
            </w:r>
          </w:p>
        </w:tc>
        <w:tc>
          <w:tcPr>
            <w:tcW w:w="1965" w:type="dxa"/>
          </w:tcPr>
          <w:p w:rsidR="00173C68" w:rsidRPr="00167A4D" w:rsidRDefault="00173C68" w:rsidP="006C7D86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67A4D">
              <w:rPr>
                <w:bCs/>
                <w:color w:val="000000"/>
                <w:sz w:val="22"/>
                <w:szCs w:val="22"/>
              </w:rPr>
              <w:t>Краткая характеристика проекта</w:t>
            </w:r>
          </w:p>
        </w:tc>
      </w:tr>
      <w:tr w:rsidR="00167A4D" w:rsidTr="00167A4D">
        <w:tc>
          <w:tcPr>
            <w:tcW w:w="3085" w:type="dxa"/>
          </w:tcPr>
          <w:p w:rsidR="00167A4D" w:rsidRPr="00167A4D" w:rsidRDefault="00167A4D" w:rsidP="006C7D86">
            <w:pPr>
              <w:spacing w:after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167A4D">
              <w:rPr>
                <w:color w:val="000000"/>
                <w:sz w:val="22"/>
                <w:szCs w:val="22"/>
              </w:rPr>
              <w:t>Инвестиционный проект "Стратегическое развитие ВФ "Апатит" до 2025 года"</w:t>
            </w:r>
          </w:p>
        </w:tc>
        <w:tc>
          <w:tcPr>
            <w:tcW w:w="1701" w:type="dxa"/>
          </w:tcPr>
          <w:p w:rsidR="00167A4D" w:rsidRPr="00167A4D" w:rsidRDefault="00167A4D" w:rsidP="003F714F">
            <w:pPr>
              <w:spacing w:after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67A4D">
              <w:rPr>
                <w:color w:val="000000"/>
                <w:sz w:val="22"/>
                <w:szCs w:val="22"/>
              </w:rPr>
              <w:t>ФосАгро</w:t>
            </w:r>
          </w:p>
        </w:tc>
        <w:tc>
          <w:tcPr>
            <w:tcW w:w="1533" w:type="dxa"/>
          </w:tcPr>
          <w:p w:rsidR="00167A4D" w:rsidRPr="00167A4D" w:rsidRDefault="00167A4D" w:rsidP="003F714F">
            <w:pPr>
              <w:spacing w:after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67A4D">
              <w:rPr>
                <w:bCs/>
                <w:color w:val="000000"/>
                <w:sz w:val="22"/>
                <w:szCs w:val="22"/>
              </w:rPr>
              <w:t>33740</w:t>
            </w:r>
            <w:r w:rsidR="00DE0585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86" w:type="dxa"/>
          </w:tcPr>
          <w:p w:rsidR="00167A4D" w:rsidRPr="00167A4D" w:rsidRDefault="00167A4D" w:rsidP="003F714F">
            <w:pPr>
              <w:spacing w:after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65" w:type="dxa"/>
          </w:tcPr>
          <w:p w:rsidR="00167A4D" w:rsidRPr="00167A4D" w:rsidRDefault="00167A4D" w:rsidP="003F714F">
            <w:pPr>
              <w:spacing w:after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67A4D">
              <w:rPr>
                <w:bCs/>
                <w:color w:val="000000"/>
                <w:sz w:val="22"/>
                <w:szCs w:val="22"/>
              </w:rPr>
              <w:t xml:space="preserve">Годовой объем производства аммофоса в результате реализации проекта составит более 880 тыс. т., в </w:t>
            </w:r>
            <w:proofErr w:type="spellStart"/>
            <w:r w:rsidRPr="00167A4D">
              <w:rPr>
                <w:bCs/>
                <w:color w:val="000000"/>
                <w:sz w:val="22"/>
                <w:szCs w:val="22"/>
              </w:rPr>
              <w:t>т.ч</w:t>
            </w:r>
            <w:proofErr w:type="spellEnd"/>
            <w:r w:rsidRPr="00167A4D">
              <w:rPr>
                <w:bCs/>
                <w:color w:val="000000"/>
                <w:sz w:val="22"/>
                <w:szCs w:val="22"/>
              </w:rPr>
              <w:t xml:space="preserve">. 43 </w:t>
            </w:r>
            <w:proofErr w:type="spellStart"/>
            <w:r w:rsidRPr="00167A4D">
              <w:rPr>
                <w:bCs/>
                <w:color w:val="000000"/>
                <w:sz w:val="22"/>
                <w:szCs w:val="22"/>
              </w:rPr>
              <w:t>тыс.т</w:t>
            </w:r>
            <w:proofErr w:type="spellEnd"/>
            <w:r w:rsidRPr="00167A4D">
              <w:rPr>
                <w:bCs/>
                <w:color w:val="000000"/>
                <w:sz w:val="22"/>
                <w:szCs w:val="22"/>
              </w:rPr>
              <w:t>. водорастворимого аммофоса</w:t>
            </w:r>
          </w:p>
        </w:tc>
      </w:tr>
      <w:tr w:rsidR="0065294A" w:rsidTr="00F25D4F">
        <w:tc>
          <w:tcPr>
            <w:tcW w:w="3085" w:type="dxa"/>
          </w:tcPr>
          <w:p w:rsidR="0065294A" w:rsidRPr="0065294A" w:rsidRDefault="0065294A" w:rsidP="0065294A">
            <w:pPr>
              <w:jc w:val="both"/>
              <w:rPr>
                <w:color w:val="000000"/>
                <w:sz w:val="22"/>
                <w:szCs w:val="22"/>
              </w:rPr>
            </w:pPr>
            <w:r w:rsidRPr="0065294A">
              <w:rPr>
                <w:color w:val="000000"/>
                <w:sz w:val="22"/>
                <w:szCs w:val="22"/>
              </w:rPr>
              <w:t xml:space="preserve">Волховстрой - Петрозаводск, строительство вторых железнодорожных путей общего пользования. Станция Мурманские  Ворота </w:t>
            </w:r>
            <w:proofErr w:type="gramStart"/>
            <w:r w:rsidRPr="0065294A">
              <w:rPr>
                <w:color w:val="000000"/>
                <w:sz w:val="22"/>
                <w:szCs w:val="22"/>
              </w:rPr>
              <w:t>Октябрьской</w:t>
            </w:r>
            <w:proofErr w:type="gramEnd"/>
            <w:r w:rsidRPr="006529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94A">
              <w:rPr>
                <w:color w:val="000000"/>
                <w:sz w:val="22"/>
                <w:szCs w:val="22"/>
              </w:rPr>
              <w:t>ж.д</w:t>
            </w:r>
            <w:proofErr w:type="spellEnd"/>
            <w:r w:rsidRPr="0065294A">
              <w:rPr>
                <w:color w:val="000000"/>
                <w:sz w:val="22"/>
                <w:szCs w:val="22"/>
              </w:rPr>
              <w:t>.</w:t>
            </w:r>
          </w:p>
          <w:p w:rsidR="0065294A" w:rsidRPr="00167A4D" w:rsidRDefault="0065294A" w:rsidP="006C7D86">
            <w:pPr>
              <w:spacing w:after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294A" w:rsidRPr="00167A4D" w:rsidRDefault="0065294A" w:rsidP="003F714F">
            <w:pPr>
              <w:spacing w:after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65294A">
              <w:rPr>
                <w:color w:val="000000"/>
                <w:sz w:val="22"/>
                <w:szCs w:val="22"/>
              </w:rPr>
              <w:t>ОАО "РЖД"</w:t>
            </w:r>
          </w:p>
        </w:tc>
        <w:tc>
          <w:tcPr>
            <w:tcW w:w="1533" w:type="dxa"/>
            <w:vAlign w:val="center"/>
          </w:tcPr>
          <w:p w:rsidR="0065294A" w:rsidRPr="0065294A" w:rsidRDefault="0065294A" w:rsidP="003F714F">
            <w:pPr>
              <w:jc w:val="center"/>
              <w:rPr>
                <w:color w:val="000000"/>
                <w:sz w:val="22"/>
                <w:szCs w:val="22"/>
              </w:rPr>
            </w:pPr>
            <w:r w:rsidRPr="0065294A">
              <w:rPr>
                <w:color w:val="000000"/>
                <w:sz w:val="22"/>
                <w:szCs w:val="22"/>
              </w:rPr>
              <w:t>640,625</w:t>
            </w:r>
          </w:p>
        </w:tc>
        <w:tc>
          <w:tcPr>
            <w:tcW w:w="1286" w:type="dxa"/>
          </w:tcPr>
          <w:p w:rsidR="0065294A" w:rsidRPr="0065294A" w:rsidRDefault="0065294A" w:rsidP="003F714F">
            <w:pPr>
              <w:spacing w:after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65294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65" w:type="dxa"/>
          </w:tcPr>
          <w:p w:rsidR="0065294A" w:rsidRPr="0065294A" w:rsidRDefault="0065294A" w:rsidP="003F714F">
            <w:pPr>
              <w:spacing w:after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65294A">
              <w:rPr>
                <w:color w:val="000000"/>
                <w:sz w:val="22"/>
                <w:szCs w:val="22"/>
              </w:rPr>
              <w:t>ПИР, СМР</w:t>
            </w:r>
          </w:p>
        </w:tc>
      </w:tr>
      <w:tr w:rsidR="0065294A" w:rsidTr="00F25D4F">
        <w:tc>
          <w:tcPr>
            <w:tcW w:w="3085" w:type="dxa"/>
            <w:vAlign w:val="center"/>
          </w:tcPr>
          <w:p w:rsidR="0065294A" w:rsidRPr="0065294A" w:rsidRDefault="0065294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5294A">
              <w:rPr>
                <w:color w:val="000000"/>
                <w:sz w:val="22"/>
                <w:szCs w:val="22"/>
              </w:rPr>
              <w:t>Сортировочно</w:t>
            </w:r>
            <w:proofErr w:type="spellEnd"/>
            <w:r w:rsidRPr="0065294A">
              <w:rPr>
                <w:color w:val="000000"/>
                <w:sz w:val="22"/>
                <w:szCs w:val="22"/>
              </w:rPr>
              <w:t xml:space="preserve"> - отправочный парк станции Волховстрой-1 Октябрьская железная дорога </w:t>
            </w:r>
          </w:p>
        </w:tc>
        <w:tc>
          <w:tcPr>
            <w:tcW w:w="1701" w:type="dxa"/>
            <w:vAlign w:val="center"/>
          </w:tcPr>
          <w:p w:rsidR="0065294A" w:rsidRPr="0065294A" w:rsidRDefault="0065294A" w:rsidP="003F714F">
            <w:pPr>
              <w:jc w:val="center"/>
              <w:rPr>
                <w:color w:val="000000"/>
                <w:sz w:val="22"/>
                <w:szCs w:val="22"/>
              </w:rPr>
            </w:pPr>
            <w:r w:rsidRPr="0065294A">
              <w:rPr>
                <w:color w:val="000000"/>
                <w:sz w:val="22"/>
                <w:szCs w:val="22"/>
              </w:rPr>
              <w:t>ОАО "РЖД"</w:t>
            </w:r>
          </w:p>
        </w:tc>
        <w:tc>
          <w:tcPr>
            <w:tcW w:w="1533" w:type="dxa"/>
            <w:vAlign w:val="center"/>
          </w:tcPr>
          <w:p w:rsidR="0065294A" w:rsidRPr="0065294A" w:rsidRDefault="0065294A" w:rsidP="003F714F">
            <w:pPr>
              <w:jc w:val="center"/>
              <w:rPr>
                <w:color w:val="000000"/>
                <w:sz w:val="22"/>
                <w:szCs w:val="22"/>
              </w:rPr>
            </w:pPr>
            <w:r w:rsidRPr="0065294A">
              <w:rPr>
                <w:color w:val="000000"/>
                <w:sz w:val="22"/>
                <w:szCs w:val="22"/>
              </w:rPr>
              <w:t>99,220</w:t>
            </w:r>
          </w:p>
        </w:tc>
        <w:tc>
          <w:tcPr>
            <w:tcW w:w="1286" w:type="dxa"/>
          </w:tcPr>
          <w:p w:rsidR="0065294A" w:rsidRPr="0065294A" w:rsidRDefault="0065294A" w:rsidP="003F714F">
            <w:pPr>
              <w:spacing w:after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65294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65" w:type="dxa"/>
          </w:tcPr>
          <w:p w:rsidR="0065294A" w:rsidRPr="0065294A" w:rsidRDefault="0065294A" w:rsidP="003F714F">
            <w:pPr>
              <w:spacing w:after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65294A">
              <w:rPr>
                <w:color w:val="000000"/>
                <w:sz w:val="22"/>
                <w:szCs w:val="22"/>
              </w:rPr>
              <w:t>ПИР, СМР</w:t>
            </w:r>
          </w:p>
        </w:tc>
      </w:tr>
      <w:tr w:rsidR="0065294A" w:rsidTr="00F25D4F">
        <w:tc>
          <w:tcPr>
            <w:tcW w:w="3085" w:type="dxa"/>
            <w:vAlign w:val="center"/>
          </w:tcPr>
          <w:p w:rsidR="0065294A" w:rsidRPr="0065294A" w:rsidRDefault="0065294A" w:rsidP="0065294A">
            <w:pPr>
              <w:rPr>
                <w:color w:val="000000"/>
                <w:sz w:val="22"/>
                <w:szCs w:val="22"/>
              </w:rPr>
            </w:pPr>
            <w:r w:rsidRPr="0065294A">
              <w:rPr>
                <w:color w:val="000000"/>
                <w:sz w:val="22"/>
                <w:szCs w:val="22"/>
              </w:rPr>
              <w:t>Установка предохранительных устройств на станции Мурманские Ворота</w:t>
            </w:r>
          </w:p>
        </w:tc>
        <w:tc>
          <w:tcPr>
            <w:tcW w:w="1701" w:type="dxa"/>
            <w:vAlign w:val="center"/>
          </w:tcPr>
          <w:p w:rsidR="0065294A" w:rsidRPr="0065294A" w:rsidRDefault="0065294A" w:rsidP="003F714F">
            <w:pPr>
              <w:jc w:val="center"/>
              <w:rPr>
                <w:color w:val="000000"/>
                <w:sz w:val="22"/>
                <w:szCs w:val="22"/>
              </w:rPr>
            </w:pPr>
            <w:r w:rsidRPr="0065294A">
              <w:rPr>
                <w:color w:val="000000"/>
                <w:sz w:val="22"/>
                <w:szCs w:val="22"/>
              </w:rPr>
              <w:t>ОАО "РЖД"</w:t>
            </w:r>
          </w:p>
        </w:tc>
        <w:tc>
          <w:tcPr>
            <w:tcW w:w="1533" w:type="dxa"/>
            <w:vAlign w:val="center"/>
          </w:tcPr>
          <w:p w:rsidR="0065294A" w:rsidRPr="0065294A" w:rsidRDefault="0065294A" w:rsidP="003F714F">
            <w:pPr>
              <w:jc w:val="center"/>
              <w:rPr>
                <w:color w:val="000000"/>
                <w:sz w:val="22"/>
                <w:szCs w:val="22"/>
              </w:rPr>
            </w:pPr>
            <w:r w:rsidRPr="0065294A">
              <w:rPr>
                <w:color w:val="000000"/>
                <w:sz w:val="22"/>
                <w:szCs w:val="22"/>
              </w:rPr>
              <w:t>0,740</w:t>
            </w:r>
          </w:p>
        </w:tc>
        <w:tc>
          <w:tcPr>
            <w:tcW w:w="1286" w:type="dxa"/>
          </w:tcPr>
          <w:p w:rsidR="0065294A" w:rsidRPr="0065294A" w:rsidRDefault="0065294A" w:rsidP="003F714F">
            <w:pPr>
              <w:spacing w:after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65294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65" w:type="dxa"/>
          </w:tcPr>
          <w:p w:rsidR="0065294A" w:rsidRPr="0065294A" w:rsidRDefault="0065294A" w:rsidP="003F714F">
            <w:pPr>
              <w:spacing w:after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65294A">
              <w:rPr>
                <w:color w:val="000000"/>
                <w:sz w:val="22"/>
                <w:szCs w:val="22"/>
              </w:rPr>
              <w:t>ПИР, СМР</w:t>
            </w:r>
          </w:p>
        </w:tc>
      </w:tr>
      <w:tr w:rsidR="0065294A" w:rsidTr="00F25D4F">
        <w:tc>
          <w:tcPr>
            <w:tcW w:w="3085" w:type="dxa"/>
            <w:vAlign w:val="center"/>
          </w:tcPr>
          <w:p w:rsidR="0065294A" w:rsidRPr="0065294A" w:rsidRDefault="0065294A" w:rsidP="0065294A">
            <w:pPr>
              <w:rPr>
                <w:color w:val="000000"/>
                <w:sz w:val="22"/>
                <w:szCs w:val="22"/>
              </w:rPr>
            </w:pPr>
            <w:r w:rsidRPr="0065294A">
              <w:rPr>
                <w:color w:val="000000"/>
                <w:sz w:val="22"/>
                <w:szCs w:val="22"/>
              </w:rPr>
              <w:t>Техническое перевооружение котельной на ст. Волховстрой-1</w:t>
            </w:r>
          </w:p>
        </w:tc>
        <w:tc>
          <w:tcPr>
            <w:tcW w:w="1701" w:type="dxa"/>
            <w:vAlign w:val="center"/>
          </w:tcPr>
          <w:p w:rsidR="0065294A" w:rsidRPr="0065294A" w:rsidRDefault="0065294A" w:rsidP="003F714F">
            <w:pPr>
              <w:jc w:val="center"/>
              <w:rPr>
                <w:color w:val="000000"/>
                <w:sz w:val="22"/>
                <w:szCs w:val="22"/>
              </w:rPr>
            </w:pPr>
            <w:r w:rsidRPr="0065294A">
              <w:rPr>
                <w:color w:val="000000"/>
                <w:sz w:val="22"/>
                <w:szCs w:val="22"/>
              </w:rPr>
              <w:t>ОАО "РЖД"</w:t>
            </w:r>
          </w:p>
        </w:tc>
        <w:tc>
          <w:tcPr>
            <w:tcW w:w="1533" w:type="dxa"/>
            <w:vAlign w:val="center"/>
          </w:tcPr>
          <w:p w:rsidR="0065294A" w:rsidRPr="0065294A" w:rsidRDefault="0065294A" w:rsidP="003F714F">
            <w:pPr>
              <w:jc w:val="center"/>
              <w:rPr>
                <w:color w:val="000000"/>
                <w:sz w:val="22"/>
                <w:szCs w:val="22"/>
              </w:rPr>
            </w:pPr>
            <w:r w:rsidRPr="0065294A">
              <w:rPr>
                <w:color w:val="000000"/>
                <w:sz w:val="22"/>
                <w:szCs w:val="22"/>
              </w:rPr>
              <w:t>10,300</w:t>
            </w:r>
          </w:p>
        </w:tc>
        <w:tc>
          <w:tcPr>
            <w:tcW w:w="1286" w:type="dxa"/>
          </w:tcPr>
          <w:p w:rsidR="0065294A" w:rsidRPr="0065294A" w:rsidRDefault="0065294A" w:rsidP="003F714F">
            <w:pPr>
              <w:spacing w:after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65294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65" w:type="dxa"/>
          </w:tcPr>
          <w:p w:rsidR="0065294A" w:rsidRPr="0065294A" w:rsidRDefault="0065294A" w:rsidP="003F714F">
            <w:pPr>
              <w:spacing w:after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65294A">
              <w:rPr>
                <w:color w:val="000000"/>
                <w:sz w:val="22"/>
                <w:szCs w:val="22"/>
              </w:rPr>
              <w:t>ПИР, СМР</w:t>
            </w:r>
          </w:p>
        </w:tc>
      </w:tr>
      <w:tr w:rsidR="0065294A" w:rsidTr="00F25D4F">
        <w:tc>
          <w:tcPr>
            <w:tcW w:w="3085" w:type="dxa"/>
            <w:vAlign w:val="center"/>
          </w:tcPr>
          <w:p w:rsidR="0065294A" w:rsidRPr="0065294A" w:rsidRDefault="0065294A" w:rsidP="0065294A">
            <w:pPr>
              <w:rPr>
                <w:color w:val="000000"/>
                <w:sz w:val="22"/>
                <w:szCs w:val="22"/>
              </w:rPr>
            </w:pPr>
            <w:r w:rsidRPr="0065294A">
              <w:rPr>
                <w:color w:val="000000"/>
                <w:sz w:val="22"/>
                <w:szCs w:val="22"/>
              </w:rPr>
              <w:t xml:space="preserve">Модернизация железнодорожного пути на участке </w:t>
            </w:r>
            <w:proofErr w:type="spellStart"/>
            <w:r w:rsidRPr="0065294A">
              <w:rPr>
                <w:color w:val="000000"/>
                <w:sz w:val="22"/>
                <w:szCs w:val="22"/>
              </w:rPr>
              <w:t>Войбокало</w:t>
            </w:r>
            <w:proofErr w:type="spellEnd"/>
            <w:r w:rsidRPr="0065294A">
              <w:rPr>
                <w:color w:val="000000"/>
                <w:sz w:val="22"/>
                <w:szCs w:val="22"/>
              </w:rPr>
              <w:t xml:space="preserve"> - Новый Быт - </w:t>
            </w:r>
            <w:proofErr w:type="spellStart"/>
            <w:r w:rsidRPr="0065294A">
              <w:rPr>
                <w:color w:val="000000"/>
                <w:sz w:val="22"/>
                <w:szCs w:val="22"/>
              </w:rPr>
              <w:t>Пупышево</w:t>
            </w:r>
            <w:proofErr w:type="spellEnd"/>
            <w:r w:rsidRPr="0065294A">
              <w:rPr>
                <w:color w:val="000000"/>
                <w:sz w:val="22"/>
                <w:szCs w:val="22"/>
              </w:rPr>
              <w:t>, 2 путь, 92,6-109,7</w:t>
            </w:r>
          </w:p>
        </w:tc>
        <w:tc>
          <w:tcPr>
            <w:tcW w:w="1701" w:type="dxa"/>
            <w:vAlign w:val="center"/>
          </w:tcPr>
          <w:p w:rsidR="0065294A" w:rsidRPr="0065294A" w:rsidRDefault="0065294A" w:rsidP="003F714F">
            <w:pPr>
              <w:jc w:val="center"/>
              <w:rPr>
                <w:color w:val="000000"/>
                <w:sz w:val="22"/>
                <w:szCs w:val="22"/>
              </w:rPr>
            </w:pPr>
            <w:r w:rsidRPr="0065294A">
              <w:rPr>
                <w:color w:val="000000"/>
                <w:sz w:val="22"/>
                <w:szCs w:val="22"/>
              </w:rPr>
              <w:t>ОАО "РЖД"</w:t>
            </w:r>
          </w:p>
        </w:tc>
        <w:tc>
          <w:tcPr>
            <w:tcW w:w="1533" w:type="dxa"/>
            <w:vAlign w:val="center"/>
          </w:tcPr>
          <w:p w:rsidR="0065294A" w:rsidRPr="0065294A" w:rsidRDefault="0065294A" w:rsidP="003F714F">
            <w:pPr>
              <w:jc w:val="center"/>
              <w:rPr>
                <w:color w:val="000000"/>
                <w:sz w:val="22"/>
                <w:szCs w:val="22"/>
              </w:rPr>
            </w:pPr>
            <w:r w:rsidRPr="0065294A">
              <w:rPr>
                <w:color w:val="000000"/>
                <w:sz w:val="22"/>
                <w:szCs w:val="22"/>
              </w:rPr>
              <w:t>290,231</w:t>
            </w:r>
          </w:p>
        </w:tc>
        <w:tc>
          <w:tcPr>
            <w:tcW w:w="1286" w:type="dxa"/>
          </w:tcPr>
          <w:p w:rsidR="0065294A" w:rsidRPr="0065294A" w:rsidRDefault="0065294A" w:rsidP="003F714F">
            <w:pPr>
              <w:spacing w:after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65294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65" w:type="dxa"/>
          </w:tcPr>
          <w:p w:rsidR="0065294A" w:rsidRPr="0065294A" w:rsidRDefault="0065294A" w:rsidP="003F714F">
            <w:pPr>
              <w:spacing w:after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65294A">
              <w:rPr>
                <w:color w:val="000000"/>
                <w:sz w:val="22"/>
                <w:szCs w:val="22"/>
              </w:rPr>
              <w:t>СМР</w:t>
            </w:r>
          </w:p>
        </w:tc>
      </w:tr>
      <w:tr w:rsidR="0065294A" w:rsidTr="00F25D4F">
        <w:tc>
          <w:tcPr>
            <w:tcW w:w="3085" w:type="dxa"/>
            <w:vAlign w:val="center"/>
          </w:tcPr>
          <w:p w:rsidR="0065294A" w:rsidRPr="00DE0585" w:rsidRDefault="0065294A" w:rsidP="00DE0585">
            <w:pPr>
              <w:rPr>
                <w:color w:val="000000"/>
                <w:sz w:val="22"/>
                <w:szCs w:val="22"/>
              </w:rPr>
            </w:pPr>
            <w:r w:rsidRPr="00DE0585">
              <w:rPr>
                <w:color w:val="000000"/>
                <w:sz w:val="22"/>
                <w:szCs w:val="22"/>
              </w:rPr>
              <w:t>Запуск новой линии по производству сушки</w:t>
            </w:r>
          </w:p>
        </w:tc>
        <w:tc>
          <w:tcPr>
            <w:tcW w:w="1701" w:type="dxa"/>
            <w:vAlign w:val="center"/>
          </w:tcPr>
          <w:p w:rsidR="0065294A" w:rsidRPr="00DE0585" w:rsidRDefault="0065294A" w:rsidP="003F714F">
            <w:pPr>
              <w:jc w:val="center"/>
              <w:rPr>
                <w:color w:val="000000"/>
                <w:sz w:val="22"/>
                <w:szCs w:val="22"/>
              </w:rPr>
            </w:pPr>
            <w:r w:rsidRPr="00DE0585">
              <w:rPr>
                <w:color w:val="000000"/>
                <w:sz w:val="22"/>
                <w:szCs w:val="22"/>
              </w:rPr>
              <w:t>ООО "Комбинат "</w:t>
            </w:r>
            <w:proofErr w:type="spellStart"/>
            <w:r w:rsidRPr="00DE0585">
              <w:rPr>
                <w:color w:val="000000"/>
                <w:sz w:val="22"/>
                <w:szCs w:val="22"/>
              </w:rPr>
              <w:t>Волховхлеб</w:t>
            </w:r>
            <w:proofErr w:type="spellEnd"/>
            <w:r w:rsidRPr="00DE058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33" w:type="dxa"/>
          </w:tcPr>
          <w:p w:rsidR="0065294A" w:rsidRPr="00DE0585" w:rsidRDefault="0065294A" w:rsidP="003F714F">
            <w:pPr>
              <w:jc w:val="center"/>
              <w:rPr>
                <w:color w:val="000000"/>
                <w:sz w:val="22"/>
                <w:szCs w:val="22"/>
              </w:rPr>
            </w:pPr>
            <w:r w:rsidRPr="00DE0585">
              <w:rPr>
                <w:color w:val="000000"/>
                <w:sz w:val="22"/>
                <w:szCs w:val="22"/>
              </w:rPr>
              <w:t>26</w:t>
            </w:r>
          </w:p>
          <w:p w:rsidR="0065294A" w:rsidRPr="00DE0585" w:rsidRDefault="0065294A" w:rsidP="003F714F">
            <w:pPr>
              <w:spacing w:after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</w:tcPr>
          <w:p w:rsidR="0065294A" w:rsidRDefault="0065294A" w:rsidP="003F714F">
            <w:pPr>
              <w:spacing w:after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65294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65" w:type="dxa"/>
          </w:tcPr>
          <w:p w:rsidR="0065294A" w:rsidRPr="00167A4D" w:rsidRDefault="0065294A" w:rsidP="003F714F">
            <w:pPr>
              <w:spacing w:after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65294A">
              <w:rPr>
                <w:bCs/>
                <w:color w:val="000000"/>
                <w:sz w:val="22"/>
                <w:szCs w:val="22"/>
              </w:rPr>
              <w:t>700 тонн в год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65294A">
              <w:rPr>
                <w:bCs/>
                <w:color w:val="000000"/>
                <w:sz w:val="22"/>
                <w:szCs w:val="22"/>
              </w:rPr>
              <w:t>установка оборудования</w:t>
            </w:r>
          </w:p>
        </w:tc>
      </w:tr>
      <w:tr w:rsidR="0065294A" w:rsidTr="00167A4D">
        <w:tc>
          <w:tcPr>
            <w:tcW w:w="3085" w:type="dxa"/>
          </w:tcPr>
          <w:p w:rsidR="0065294A" w:rsidRPr="00167A4D" w:rsidRDefault="00DE0585" w:rsidP="00DE0585">
            <w:pPr>
              <w:spacing w:after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Реконструкция, модернизация оборудования</w:t>
            </w:r>
          </w:p>
        </w:tc>
        <w:tc>
          <w:tcPr>
            <w:tcW w:w="1701" w:type="dxa"/>
          </w:tcPr>
          <w:p w:rsidR="00DE0585" w:rsidRPr="00DE0585" w:rsidRDefault="00DE0585" w:rsidP="003F714F">
            <w:pPr>
              <w:jc w:val="center"/>
              <w:rPr>
                <w:color w:val="000000"/>
                <w:sz w:val="22"/>
                <w:szCs w:val="22"/>
              </w:rPr>
            </w:pPr>
            <w:r w:rsidRPr="00DE0585">
              <w:rPr>
                <w:color w:val="000000"/>
                <w:sz w:val="22"/>
                <w:szCs w:val="22"/>
              </w:rPr>
              <w:t>ОАО "</w:t>
            </w:r>
            <w:proofErr w:type="spellStart"/>
            <w:r w:rsidRPr="00DE0585">
              <w:rPr>
                <w:color w:val="000000"/>
                <w:sz w:val="22"/>
                <w:szCs w:val="22"/>
              </w:rPr>
              <w:t>Сясьский</w:t>
            </w:r>
            <w:proofErr w:type="spellEnd"/>
            <w:r w:rsidRPr="00DE0585">
              <w:rPr>
                <w:color w:val="000000"/>
                <w:sz w:val="22"/>
                <w:szCs w:val="22"/>
              </w:rPr>
              <w:t xml:space="preserve"> ЦБК"</w:t>
            </w:r>
          </w:p>
          <w:p w:rsidR="0065294A" w:rsidRPr="00167A4D" w:rsidRDefault="0065294A" w:rsidP="003F714F">
            <w:pPr>
              <w:spacing w:after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</w:tcPr>
          <w:p w:rsidR="0065294A" w:rsidRPr="00DE0585" w:rsidRDefault="00DE0585" w:rsidP="003F714F">
            <w:pPr>
              <w:spacing w:after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DE0585">
              <w:rPr>
                <w:color w:val="000000"/>
                <w:sz w:val="22"/>
                <w:szCs w:val="22"/>
              </w:rPr>
              <w:t>108,7</w:t>
            </w:r>
          </w:p>
        </w:tc>
        <w:tc>
          <w:tcPr>
            <w:tcW w:w="1286" w:type="dxa"/>
          </w:tcPr>
          <w:p w:rsidR="0065294A" w:rsidRDefault="00DE0585" w:rsidP="003F714F">
            <w:pPr>
              <w:spacing w:after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65" w:type="dxa"/>
          </w:tcPr>
          <w:p w:rsidR="0065294A" w:rsidRPr="00167A4D" w:rsidRDefault="00DE0585" w:rsidP="003F714F">
            <w:pPr>
              <w:spacing w:after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СМР, проектные работы</w:t>
            </w:r>
          </w:p>
        </w:tc>
      </w:tr>
    </w:tbl>
    <w:p w:rsidR="00394D23" w:rsidRDefault="00394D23" w:rsidP="00394D23">
      <w:pPr>
        <w:spacing w:after="0"/>
        <w:textAlignment w:val="baseline"/>
        <w:rPr>
          <w:b/>
          <w:bCs/>
          <w:color w:val="000000"/>
        </w:rPr>
      </w:pPr>
      <w:r w:rsidRPr="004476C3">
        <w:rPr>
          <w:b/>
          <w:bCs/>
          <w:color w:val="000000"/>
        </w:rPr>
        <w:t>21. Дополнительные источники информации</w:t>
      </w:r>
    </w:p>
    <w:p w:rsidR="00D0398B" w:rsidRDefault="00D0398B" w:rsidP="00732FE2">
      <w:pPr>
        <w:spacing w:after="0"/>
        <w:rPr>
          <w:rStyle w:val="extendedtext-full"/>
        </w:rPr>
      </w:pPr>
      <w:r w:rsidRPr="00D0398B">
        <w:rPr>
          <w:bCs/>
        </w:rPr>
        <w:t xml:space="preserve">Управление Федеральной службы государственной статистики по г. Санкт-Петербургу и </w:t>
      </w:r>
      <w:r w:rsidRPr="00D0398B">
        <w:t>Ленинградской</w:t>
      </w:r>
      <w:r w:rsidRPr="00D0398B">
        <w:rPr>
          <w:bCs/>
        </w:rPr>
        <w:t xml:space="preserve"> </w:t>
      </w:r>
      <w:r w:rsidRPr="00D0398B">
        <w:t xml:space="preserve">области - </w:t>
      </w:r>
      <w:hyperlink r:id="rId44" w:tgtFrame="_blank" w:history="1">
        <w:r w:rsidRPr="00D0398B">
          <w:t>petrostat.gks.ru</w:t>
        </w:r>
      </w:hyperlink>
      <w:r>
        <w:rPr>
          <w:rStyle w:val="extendedtext-full"/>
        </w:rPr>
        <w:t xml:space="preserve">. </w:t>
      </w:r>
    </w:p>
    <w:p w:rsidR="00394D23" w:rsidRPr="004476C3" w:rsidRDefault="00394D23" w:rsidP="00732FE2">
      <w:pPr>
        <w:spacing w:after="0"/>
        <w:textAlignment w:val="baseline"/>
      </w:pPr>
      <w:r w:rsidRPr="004476C3">
        <w:rPr>
          <w:b/>
          <w:bCs/>
          <w:color w:val="000000"/>
        </w:rPr>
        <w:t>22. Контактная информация</w:t>
      </w:r>
    </w:p>
    <w:p w:rsidR="00D0398B" w:rsidRDefault="00D0398B" w:rsidP="00732FE2">
      <w:pPr>
        <w:spacing w:after="0"/>
        <w:jc w:val="both"/>
        <w:rPr>
          <w:rStyle w:val="FontStyle12"/>
          <w:rFonts w:eastAsiaTheme="minorHAnsi"/>
          <w:lang w:eastAsia="en-US"/>
        </w:rPr>
      </w:pPr>
      <w:r w:rsidRPr="00D0398B">
        <w:rPr>
          <w:rStyle w:val="FontStyle12"/>
          <w:rFonts w:eastAsiaTheme="minorHAnsi"/>
          <w:lang w:eastAsia="en-US"/>
        </w:rPr>
        <w:t xml:space="preserve">Инвестиционный уполномоченный - заместитель главы администрации </w:t>
      </w:r>
      <w:proofErr w:type="spellStart"/>
      <w:r w:rsidRPr="00D0398B">
        <w:rPr>
          <w:rStyle w:val="FontStyle12"/>
          <w:rFonts w:eastAsiaTheme="minorHAnsi"/>
          <w:lang w:eastAsia="en-US"/>
        </w:rPr>
        <w:t>Волховского</w:t>
      </w:r>
      <w:proofErr w:type="spellEnd"/>
      <w:r w:rsidRPr="00D0398B">
        <w:rPr>
          <w:rStyle w:val="FontStyle12"/>
          <w:rFonts w:eastAsiaTheme="minorHAnsi"/>
          <w:lang w:eastAsia="en-US"/>
        </w:rPr>
        <w:t xml:space="preserve"> муниципального района по экономике и инвестиционной политике</w:t>
      </w:r>
      <w:r>
        <w:rPr>
          <w:rStyle w:val="FontStyle12"/>
          <w:rFonts w:eastAsiaTheme="minorHAnsi"/>
          <w:lang w:eastAsia="en-US"/>
        </w:rPr>
        <w:t>.</w:t>
      </w:r>
    </w:p>
    <w:p w:rsidR="00D0398B" w:rsidRPr="00D0398B" w:rsidRDefault="00D0398B" w:rsidP="00D0398B">
      <w:pPr>
        <w:spacing w:after="0"/>
        <w:rPr>
          <w:rStyle w:val="FontStyle12"/>
          <w:rFonts w:eastAsiaTheme="minorHAnsi"/>
          <w:lang w:eastAsia="en-US"/>
        </w:rPr>
      </w:pPr>
      <w:r w:rsidRPr="00D0398B">
        <w:rPr>
          <w:rStyle w:val="FontStyle12"/>
          <w:rFonts w:eastAsiaTheme="minorHAnsi"/>
          <w:lang w:eastAsia="en-US"/>
        </w:rPr>
        <w:t>Адрес: г. Волхов, Кировский пр., д. 32</w:t>
      </w:r>
    </w:p>
    <w:p w:rsidR="00894B85" w:rsidRDefault="00D0398B" w:rsidP="00732FE2">
      <w:pPr>
        <w:spacing w:after="0"/>
        <w:rPr>
          <w:rStyle w:val="ac"/>
        </w:rPr>
      </w:pPr>
      <w:r w:rsidRPr="00D0398B">
        <w:rPr>
          <w:rStyle w:val="FontStyle12"/>
          <w:rFonts w:eastAsiaTheme="minorHAnsi"/>
          <w:lang w:eastAsia="en-US"/>
        </w:rPr>
        <w:t xml:space="preserve">Телефон: </w:t>
      </w:r>
      <w:r w:rsidR="00894B85">
        <w:rPr>
          <w:rStyle w:val="FontStyle12"/>
          <w:rFonts w:eastAsiaTheme="minorHAnsi"/>
          <w:lang w:eastAsia="en-US"/>
        </w:rPr>
        <w:t>(81363) 79053</w:t>
      </w:r>
      <w:r w:rsidR="00732FE2">
        <w:rPr>
          <w:rStyle w:val="FontStyle12"/>
          <w:rFonts w:eastAsiaTheme="minorHAnsi"/>
          <w:lang w:eastAsia="en-US"/>
        </w:rPr>
        <w:t>, а</w:t>
      </w:r>
      <w:r w:rsidRPr="00D0398B">
        <w:rPr>
          <w:rStyle w:val="FontStyle12"/>
          <w:rFonts w:eastAsiaTheme="minorHAnsi"/>
          <w:lang w:eastAsia="en-US"/>
        </w:rPr>
        <w:t>дрес электронной почты</w:t>
      </w:r>
      <w:r w:rsidR="00894B85">
        <w:rPr>
          <w:rStyle w:val="FontStyle12"/>
          <w:rFonts w:eastAsiaTheme="minorHAnsi"/>
          <w:lang w:eastAsia="en-US"/>
        </w:rPr>
        <w:t xml:space="preserve">: </w:t>
      </w:r>
      <w:hyperlink r:id="rId45" w:history="1">
        <w:r w:rsidR="00894B85">
          <w:rPr>
            <w:rStyle w:val="ac"/>
          </w:rPr>
          <w:t>admvr@mail.ru</w:t>
        </w:r>
      </w:hyperlink>
    </w:p>
    <w:p w:rsidR="00FC0006" w:rsidRDefault="00FC0006" w:rsidP="00FC0006">
      <w:pPr>
        <w:jc w:val="right"/>
      </w:pPr>
      <w:bookmarkStart w:id="3" w:name="_GoBack"/>
      <w:bookmarkEnd w:id="3"/>
      <w:r>
        <w:lastRenderedPageBreak/>
        <w:t>Приложение 1.</w:t>
      </w:r>
    </w:p>
    <w:p w:rsidR="00FC0006" w:rsidRDefault="00FC0006" w:rsidP="00FC0006">
      <w:pPr>
        <w:jc w:val="center"/>
      </w:pPr>
      <w:r>
        <w:t>Инвестиционные площадки</w:t>
      </w:r>
    </w:p>
    <w:tbl>
      <w:tblPr>
        <w:tblStyle w:val="ad"/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8930"/>
      </w:tblGrid>
      <w:tr w:rsidR="00FC0006" w:rsidRPr="008E2989" w:rsidTr="00FC0006">
        <w:trPr>
          <w:trHeight w:val="2190"/>
        </w:trPr>
        <w:tc>
          <w:tcPr>
            <w:tcW w:w="681" w:type="dxa"/>
          </w:tcPr>
          <w:p w:rsidR="00FC0006" w:rsidRPr="00AB3859" w:rsidRDefault="00FC0006" w:rsidP="00FC0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B3859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FC0006" w:rsidRPr="00FC0006" w:rsidRDefault="00FC0006" w:rsidP="00FC0006">
            <w:pPr>
              <w:spacing w:after="0"/>
              <w:rPr>
                <w:bCs/>
              </w:rPr>
            </w:pPr>
            <w:r w:rsidRPr="00FC0006">
              <w:rPr>
                <w:bCs/>
                <w:i/>
              </w:rPr>
              <w:t>Местоположение</w:t>
            </w:r>
            <w:r w:rsidRPr="00FC0006">
              <w:rPr>
                <w:bCs/>
              </w:rPr>
              <w:t xml:space="preserve">: Ленинградская область, </w:t>
            </w:r>
          </w:p>
          <w:p w:rsidR="00FC0006" w:rsidRPr="00FC0006" w:rsidRDefault="00FC0006" w:rsidP="00FC0006">
            <w:pPr>
              <w:spacing w:after="0"/>
              <w:rPr>
                <w:bCs/>
              </w:rPr>
            </w:pPr>
            <w:r w:rsidRPr="00FC0006">
              <w:rPr>
                <w:bCs/>
              </w:rPr>
              <w:t xml:space="preserve">г. Волхов, северо-восточная зона, </w:t>
            </w:r>
          </w:p>
          <w:p w:rsidR="00FC0006" w:rsidRPr="00FC0006" w:rsidRDefault="00FC0006" w:rsidP="00FC0006">
            <w:pPr>
              <w:spacing w:after="0"/>
              <w:rPr>
                <w:bCs/>
              </w:rPr>
            </w:pPr>
            <w:proofErr w:type="spellStart"/>
            <w:r w:rsidRPr="00FC0006">
              <w:rPr>
                <w:bCs/>
              </w:rPr>
              <w:t>мкр</w:t>
            </w:r>
            <w:proofErr w:type="spellEnd"/>
            <w:r w:rsidRPr="00FC0006">
              <w:rPr>
                <w:bCs/>
              </w:rPr>
              <w:t xml:space="preserve">. Мурманские Ворота, ул. Островского, находится на расстоянии 0,2 км от существующей жилой застройки </w:t>
            </w:r>
            <w:proofErr w:type="spellStart"/>
            <w:r w:rsidRPr="00FC0006">
              <w:rPr>
                <w:bCs/>
              </w:rPr>
              <w:t>мкр</w:t>
            </w:r>
            <w:proofErr w:type="spellEnd"/>
            <w:r w:rsidRPr="00FC0006">
              <w:rPr>
                <w:bCs/>
              </w:rPr>
              <w:t xml:space="preserve">. Мурманские Ворота </w:t>
            </w:r>
          </w:p>
          <w:p w:rsidR="00FC0006" w:rsidRPr="00FC0006" w:rsidRDefault="00FC0006" w:rsidP="00FC0006">
            <w:pPr>
              <w:spacing w:after="0"/>
              <w:rPr>
                <w:bCs/>
              </w:rPr>
            </w:pPr>
            <w:r w:rsidRPr="00FC0006">
              <w:rPr>
                <w:bCs/>
              </w:rPr>
              <w:t xml:space="preserve">г. Волхов. </w:t>
            </w:r>
          </w:p>
          <w:p w:rsidR="00FC0006" w:rsidRPr="00FC0006" w:rsidRDefault="00FC0006" w:rsidP="00FC0006">
            <w:pPr>
              <w:spacing w:after="0"/>
              <w:rPr>
                <w:bCs/>
              </w:rPr>
            </w:pPr>
            <w:r w:rsidRPr="00FC0006">
              <w:rPr>
                <w:bCs/>
                <w:i/>
              </w:rPr>
              <w:t>Кадастровый квартал</w:t>
            </w:r>
            <w:r w:rsidRPr="00FC0006">
              <w:rPr>
                <w:bCs/>
              </w:rPr>
              <w:t xml:space="preserve"> 47:12:0201002 </w:t>
            </w:r>
          </w:p>
          <w:p w:rsidR="00FC0006" w:rsidRPr="00FC0006" w:rsidRDefault="00FC0006" w:rsidP="00FC0006">
            <w:pPr>
              <w:spacing w:after="0"/>
              <w:rPr>
                <w:bCs/>
              </w:rPr>
            </w:pPr>
            <w:r w:rsidRPr="00FC0006">
              <w:rPr>
                <w:bCs/>
                <w:i/>
              </w:rPr>
              <w:t>Вид разрешенного использования</w:t>
            </w:r>
            <w:r w:rsidRPr="00FC0006">
              <w:rPr>
                <w:bCs/>
              </w:rPr>
              <w:t>: производственно-коммунальные объекты</w:t>
            </w:r>
          </w:p>
          <w:p w:rsidR="00FC0006" w:rsidRPr="00FC0006" w:rsidRDefault="00FC0006" w:rsidP="00FC0006">
            <w:pPr>
              <w:spacing w:after="0"/>
              <w:rPr>
                <w:bCs/>
              </w:rPr>
            </w:pPr>
            <w:r w:rsidRPr="00FC0006">
              <w:rPr>
                <w:bCs/>
                <w:i/>
              </w:rPr>
              <w:t>Класс опасности</w:t>
            </w:r>
            <w:r w:rsidRPr="00FC0006">
              <w:rPr>
                <w:bCs/>
              </w:rPr>
              <w:t>: 4-5</w:t>
            </w:r>
          </w:p>
          <w:p w:rsidR="00FC0006" w:rsidRPr="00FC0006" w:rsidRDefault="00FC0006" w:rsidP="00FC0006">
            <w:pPr>
              <w:spacing w:after="0"/>
              <w:rPr>
                <w:bCs/>
              </w:rPr>
            </w:pPr>
            <w:r w:rsidRPr="00FC0006">
              <w:rPr>
                <w:bCs/>
                <w:i/>
              </w:rPr>
              <w:t>Общая площадь</w:t>
            </w:r>
            <w:r w:rsidRPr="00FC0006">
              <w:rPr>
                <w:bCs/>
              </w:rPr>
              <w:t>: 3 Га</w:t>
            </w:r>
          </w:p>
          <w:p w:rsidR="00FC0006" w:rsidRPr="00FC0006" w:rsidRDefault="00FC0006" w:rsidP="00FC0006">
            <w:pPr>
              <w:spacing w:after="0"/>
              <w:rPr>
                <w:bCs/>
              </w:rPr>
            </w:pPr>
            <w:r w:rsidRPr="00FC0006">
              <w:rPr>
                <w:bCs/>
                <w:i/>
              </w:rPr>
              <w:t>Тип</w:t>
            </w:r>
            <w:r w:rsidRPr="00FC0006">
              <w:rPr>
                <w:bCs/>
              </w:rPr>
              <w:t xml:space="preserve">: </w:t>
            </w:r>
            <w:r w:rsidRPr="00FC0006">
              <w:rPr>
                <w:bCs/>
                <w:lang w:val="en-US"/>
              </w:rPr>
              <w:t>Greenfield</w:t>
            </w:r>
          </w:p>
          <w:p w:rsidR="00FC0006" w:rsidRPr="00FC0006" w:rsidRDefault="00FC0006" w:rsidP="00FC0006">
            <w:pPr>
              <w:spacing w:after="0"/>
              <w:rPr>
                <w:bCs/>
              </w:rPr>
            </w:pPr>
            <w:r w:rsidRPr="00FC0006">
              <w:rPr>
                <w:bCs/>
                <w:i/>
              </w:rPr>
              <w:t>Форма собственности</w:t>
            </w:r>
            <w:r w:rsidRPr="00FC0006">
              <w:rPr>
                <w:bCs/>
              </w:rPr>
              <w:t>: государственная неразграниченная</w:t>
            </w:r>
          </w:p>
          <w:p w:rsidR="00FC0006" w:rsidRPr="00FC0006" w:rsidRDefault="00FC0006" w:rsidP="00FC0006">
            <w:pPr>
              <w:spacing w:after="0"/>
              <w:rPr>
                <w:bCs/>
              </w:rPr>
            </w:pPr>
            <w:r w:rsidRPr="00FC0006">
              <w:rPr>
                <w:bCs/>
                <w:i/>
              </w:rPr>
              <w:t>Варианты приобретения</w:t>
            </w:r>
            <w:r w:rsidRPr="00FC0006">
              <w:rPr>
                <w:bCs/>
              </w:rPr>
              <w:t>: аренда, продажа</w:t>
            </w:r>
          </w:p>
          <w:p w:rsidR="00FC0006" w:rsidRPr="00FC0006" w:rsidRDefault="00FC0006" w:rsidP="00FC0006">
            <w:pPr>
              <w:spacing w:after="0"/>
              <w:rPr>
                <w:bCs/>
              </w:rPr>
            </w:pPr>
            <w:r w:rsidRPr="00FC0006">
              <w:rPr>
                <w:bCs/>
              </w:rPr>
              <w:t>Расстояние до сетей водоснабжения и водоотведения составляет 1,2 км.  Подключение к сетям по ТУ ГУП «</w:t>
            </w:r>
            <w:proofErr w:type="spellStart"/>
            <w:r w:rsidRPr="00FC0006">
              <w:rPr>
                <w:bCs/>
              </w:rPr>
              <w:t>Леноблводоканал</w:t>
            </w:r>
            <w:proofErr w:type="spellEnd"/>
            <w:r w:rsidRPr="00FC0006">
              <w:rPr>
                <w:bCs/>
              </w:rPr>
              <w:t>».</w:t>
            </w:r>
          </w:p>
          <w:p w:rsidR="00FC0006" w:rsidRPr="00FC0006" w:rsidRDefault="00FC0006" w:rsidP="00FC0006">
            <w:pPr>
              <w:spacing w:after="0"/>
              <w:rPr>
                <w:bCs/>
              </w:rPr>
            </w:pPr>
            <w:r w:rsidRPr="00FC0006">
              <w:rPr>
                <w:bCs/>
              </w:rPr>
              <w:t>Сети электроснабжения находятся в непосредственной близости от участка. Максимальная мощность, разрешенная ПАО «Ленэнерго» для технологического присоединения: 1.27 [МВА].</w:t>
            </w:r>
          </w:p>
          <w:p w:rsidR="00FC0006" w:rsidRPr="00FC0006" w:rsidRDefault="00FC0006" w:rsidP="00FC0006">
            <w:pPr>
              <w:spacing w:after="0"/>
              <w:rPr>
                <w:bCs/>
              </w:rPr>
            </w:pPr>
            <w:r w:rsidRPr="00FC0006">
              <w:rPr>
                <w:bCs/>
              </w:rPr>
              <w:t>Возможность подключения к газоснабжению имеется. Свободная пропускная способность ГРС Волхов-2 51,665 тыс</w:t>
            </w:r>
            <w:proofErr w:type="gramStart"/>
            <w:r w:rsidRPr="00FC0006">
              <w:rPr>
                <w:bCs/>
              </w:rPr>
              <w:t>.м</w:t>
            </w:r>
            <w:proofErr w:type="gramEnd"/>
            <w:r w:rsidRPr="00FC0006">
              <w:rPr>
                <w:bCs/>
              </w:rPr>
              <w:t xml:space="preserve">3/час. </w:t>
            </w:r>
          </w:p>
          <w:p w:rsidR="00FC0006" w:rsidRDefault="00FC0006" w:rsidP="00FC0006">
            <w:pPr>
              <w:spacing w:after="0"/>
              <w:jc w:val="both"/>
              <w:rPr>
                <w:bCs/>
              </w:rPr>
            </w:pPr>
            <w:r w:rsidRPr="00FC0006">
              <w:rPr>
                <w:bCs/>
              </w:rPr>
              <w:t>Необходимо строительство локальной котельной.</w:t>
            </w:r>
          </w:p>
          <w:p w:rsidR="00243F06" w:rsidRPr="00FC0006" w:rsidRDefault="00243F06" w:rsidP="00FC0006">
            <w:pPr>
              <w:spacing w:after="0"/>
              <w:jc w:val="both"/>
            </w:pPr>
          </w:p>
          <w:p w:rsidR="00FC0006" w:rsidRPr="00FC0006" w:rsidRDefault="00FC0006" w:rsidP="00FC0006">
            <w:pPr>
              <w:spacing w:after="0"/>
              <w:jc w:val="both"/>
            </w:pPr>
            <w:r w:rsidRPr="00FC0006">
              <w:t>Контактное лицо от площадки: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 xml:space="preserve">Заместитель главы администрации </w:t>
            </w:r>
            <w:proofErr w:type="spellStart"/>
            <w:r w:rsidRPr="00FC0006">
              <w:t>Волховского</w:t>
            </w:r>
            <w:proofErr w:type="spellEnd"/>
            <w:r w:rsidRPr="00FC0006">
              <w:t xml:space="preserve"> муниципального района по экономике и инвестиционной политике</w:t>
            </w:r>
          </w:p>
          <w:p w:rsidR="00894B85" w:rsidRDefault="00FC0006" w:rsidP="00FC0006">
            <w:pPr>
              <w:spacing w:after="0"/>
              <w:jc w:val="both"/>
              <w:rPr>
                <w:rStyle w:val="FontStyle12"/>
                <w:rFonts w:eastAsiaTheme="minorHAnsi"/>
                <w:lang w:eastAsia="en-US"/>
              </w:rPr>
            </w:pPr>
            <w:r w:rsidRPr="00FC0006">
              <w:t xml:space="preserve">Телефон: </w:t>
            </w:r>
            <w:r w:rsidR="00894B85">
              <w:rPr>
                <w:rStyle w:val="FontStyle12"/>
                <w:rFonts w:eastAsiaTheme="minorHAnsi"/>
                <w:lang w:eastAsia="en-US"/>
              </w:rPr>
              <w:t>(81363) 79053</w:t>
            </w:r>
          </w:p>
          <w:p w:rsidR="00FC0006" w:rsidRPr="008E2989" w:rsidRDefault="00FC0006" w:rsidP="00FC0006">
            <w:pPr>
              <w:spacing w:after="0"/>
              <w:jc w:val="both"/>
              <w:rPr>
                <w:sz w:val="28"/>
                <w:szCs w:val="28"/>
              </w:rPr>
            </w:pPr>
            <w:r w:rsidRPr="00FC0006">
              <w:t xml:space="preserve">Адрес электронной почты:  </w:t>
            </w:r>
            <w:hyperlink r:id="rId46" w:history="1">
              <w:r w:rsidR="00894B85">
                <w:rPr>
                  <w:rStyle w:val="ac"/>
                </w:rPr>
                <w:t>admvr@mail.ru</w:t>
              </w:r>
            </w:hyperlink>
          </w:p>
        </w:tc>
      </w:tr>
      <w:tr w:rsidR="00FC0006" w:rsidRPr="00212DD2" w:rsidTr="00FC0006">
        <w:trPr>
          <w:trHeight w:val="564"/>
        </w:trPr>
        <w:tc>
          <w:tcPr>
            <w:tcW w:w="681" w:type="dxa"/>
          </w:tcPr>
          <w:p w:rsidR="00FC0006" w:rsidRPr="00AB3859" w:rsidRDefault="00FC0006" w:rsidP="00FC0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FC0006" w:rsidRPr="00FC0006" w:rsidRDefault="00FC0006" w:rsidP="00FC0006">
            <w:pPr>
              <w:spacing w:after="0"/>
            </w:pPr>
            <w:r w:rsidRPr="00FC0006">
              <w:t>Местоположение: Ленинградская область,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 xml:space="preserve">г. Волхов, северо-восточная зона, </w:t>
            </w:r>
            <w:proofErr w:type="spellStart"/>
            <w:r w:rsidRPr="00FC0006">
              <w:t>мкр</w:t>
            </w:r>
            <w:proofErr w:type="spellEnd"/>
            <w:r w:rsidRPr="00FC0006">
              <w:t xml:space="preserve">. Мурманские Ворота, ул. Вокзальная, находится на расстоянии 0,1 км от существующей жилой застройки </w:t>
            </w:r>
            <w:proofErr w:type="spellStart"/>
            <w:r w:rsidRPr="00FC0006">
              <w:t>мкр</w:t>
            </w:r>
            <w:proofErr w:type="spellEnd"/>
            <w:r w:rsidRPr="00FC0006">
              <w:t>. Мурманские Ворота г. Волхов.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 xml:space="preserve">Кадастровый квартал 47:12:0201004 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>Вид разрешенного использования: производственно-коммунальные объекты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>Класс опасности: 4-5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>Общая площадь :1,8 га.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 xml:space="preserve">Тип: </w:t>
            </w:r>
            <w:proofErr w:type="spellStart"/>
            <w:r w:rsidRPr="00FC0006">
              <w:t>Greenfield</w:t>
            </w:r>
            <w:proofErr w:type="spellEnd"/>
          </w:p>
          <w:p w:rsidR="00FC0006" w:rsidRPr="00FC0006" w:rsidRDefault="00FC0006" w:rsidP="00FC0006">
            <w:pPr>
              <w:spacing w:after="0"/>
            </w:pPr>
            <w:r w:rsidRPr="00FC0006">
              <w:t>Форма собственности: государственная неразграниченная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>Варианты приобретения: аренда, продажа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>Расстояние до сетей водоснабжения, водоотведения  составляет 0,6 км.  Подключение к сетям по ТУ ГУП «</w:t>
            </w:r>
            <w:proofErr w:type="spellStart"/>
            <w:r w:rsidRPr="00FC0006">
              <w:t>Леноблводоканал</w:t>
            </w:r>
            <w:proofErr w:type="spellEnd"/>
            <w:r w:rsidRPr="00FC0006">
              <w:t xml:space="preserve">». 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>Сети электроснабжения находятся непосредственно на участке.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>Возможность подключения к газоснабжению имеется (вновь построенный газопровод в непосредственной близости от участка.</w:t>
            </w:r>
          </w:p>
          <w:p w:rsidR="00FC0006" w:rsidRDefault="00FC0006" w:rsidP="00FC0006">
            <w:pPr>
              <w:spacing w:after="0"/>
            </w:pPr>
            <w:r w:rsidRPr="00FC0006">
              <w:t>Необходимо строительство локальной котельной.</w:t>
            </w:r>
          </w:p>
          <w:p w:rsidR="00243F06" w:rsidRPr="00FC0006" w:rsidRDefault="00243F06" w:rsidP="00FC0006">
            <w:pPr>
              <w:spacing w:after="0"/>
            </w:pPr>
          </w:p>
          <w:p w:rsidR="00FC0006" w:rsidRPr="00FC0006" w:rsidRDefault="00FC0006" w:rsidP="00FC0006">
            <w:pPr>
              <w:spacing w:after="0"/>
            </w:pPr>
            <w:r w:rsidRPr="00FC0006">
              <w:t>Контактное лицо от площадки: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 xml:space="preserve">Заместитель главы администрации </w:t>
            </w:r>
            <w:proofErr w:type="spellStart"/>
            <w:r w:rsidRPr="00FC0006">
              <w:t>Волховского</w:t>
            </w:r>
            <w:proofErr w:type="spellEnd"/>
            <w:r w:rsidRPr="00FC0006">
              <w:t xml:space="preserve"> муниципального района по экономике и инвестиционной политике</w:t>
            </w:r>
          </w:p>
          <w:p w:rsidR="00894B85" w:rsidRDefault="00894B85" w:rsidP="00894B85">
            <w:pPr>
              <w:spacing w:after="0"/>
              <w:jc w:val="both"/>
              <w:rPr>
                <w:rStyle w:val="FontStyle12"/>
                <w:rFonts w:eastAsiaTheme="minorHAnsi"/>
                <w:lang w:eastAsia="en-US"/>
              </w:rPr>
            </w:pPr>
            <w:r w:rsidRPr="00FC0006">
              <w:t xml:space="preserve">Телефон: </w:t>
            </w:r>
            <w:r>
              <w:rPr>
                <w:rStyle w:val="FontStyle12"/>
                <w:rFonts w:eastAsiaTheme="minorHAnsi"/>
                <w:lang w:eastAsia="en-US"/>
              </w:rPr>
              <w:t>(81363) 79053</w:t>
            </w:r>
          </w:p>
          <w:p w:rsidR="00FC0006" w:rsidRPr="00FC0006" w:rsidRDefault="00894B85" w:rsidP="00894B85">
            <w:pPr>
              <w:spacing w:after="0"/>
            </w:pPr>
            <w:r w:rsidRPr="00FC0006">
              <w:t xml:space="preserve">Адрес электронной почты:  </w:t>
            </w:r>
            <w:hyperlink r:id="rId47" w:history="1">
              <w:r>
                <w:rPr>
                  <w:rStyle w:val="ac"/>
                </w:rPr>
                <w:t>admvr@mail.ru</w:t>
              </w:r>
            </w:hyperlink>
          </w:p>
        </w:tc>
      </w:tr>
      <w:tr w:rsidR="00FC0006" w:rsidTr="00FC0006">
        <w:trPr>
          <w:trHeight w:val="7496"/>
        </w:trPr>
        <w:tc>
          <w:tcPr>
            <w:tcW w:w="681" w:type="dxa"/>
          </w:tcPr>
          <w:p w:rsidR="00FC0006" w:rsidRPr="00AB3859" w:rsidRDefault="00FC0006" w:rsidP="00FC0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930" w:type="dxa"/>
          </w:tcPr>
          <w:p w:rsidR="00FC0006" w:rsidRPr="00FC0006" w:rsidRDefault="00FC0006" w:rsidP="00FC0006">
            <w:pPr>
              <w:spacing w:after="0"/>
            </w:pPr>
            <w:r w:rsidRPr="00FC0006">
              <w:t>Местоположение: Ленинградская область</w:t>
            </w:r>
            <w:r w:rsidRPr="00FC0006">
              <w:br/>
              <w:t>г. Волхов, северо-восточная зона,</w:t>
            </w:r>
          </w:p>
          <w:p w:rsidR="00FC0006" w:rsidRPr="00FC0006" w:rsidRDefault="00FC0006" w:rsidP="00FC0006">
            <w:pPr>
              <w:spacing w:after="0"/>
            </w:pPr>
            <w:proofErr w:type="spellStart"/>
            <w:r w:rsidRPr="00FC0006">
              <w:t>мкр</w:t>
            </w:r>
            <w:proofErr w:type="spellEnd"/>
            <w:r w:rsidRPr="00FC0006">
              <w:t xml:space="preserve">. Мурманские Ворота, Загородный проезд, 2, находится на расстоянии 0,9 км от существующей жилой застройки </w:t>
            </w:r>
            <w:proofErr w:type="spellStart"/>
            <w:r w:rsidRPr="00FC0006">
              <w:t>мкр</w:t>
            </w:r>
            <w:proofErr w:type="spellEnd"/>
            <w:r w:rsidRPr="00FC0006">
              <w:t xml:space="preserve">. Мурманские Ворота 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>г. Волхов.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 xml:space="preserve">Кадастровый квартал 47:12:0201004 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>Вид разрешенного использования: производственно-коммунальные объекты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>Класс опасности: 3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>Общая площадь</w:t>
            </w:r>
            <w:proofErr w:type="gramStart"/>
            <w:r w:rsidRPr="00FC0006">
              <w:t xml:space="preserve"> :</w:t>
            </w:r>
            <w:proofErr w:type="gramEnd"/>
            <w:r w:rsidRPr="00FC0006">
              <w:t xml:space="preserve"> 25 га.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 xml:space="preserve">Тип: </w:t>
            </w:r>
            <w:proofErr w:type="spellStart"/>
            <w:r w:rsidRPr="00FC0006">
              <w:t>Greenfield</w:t>
            </w:r>
            <w:proofErr w:type="spellEnd"/>
          </w:p>
          <w:p w:rsidR="00FC0006" w:rsidRPr="00FC0006" w:rsidRDefault="00FC0006" w:rsidP="00FC0006">
            <w:pPr>
              <w:spacing w:after="0"/>
            </w:pPr>
            <w:r w:rsidRPr="00FC0006">
              <w:t>Форма собственности: государственная неразграниченная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>Варианты приобретения: аренда, продажа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>Расстояние до сетей водоснабжения и водоотведения составляет 0,2 км.  Подключение к сетям по ТУ ГУП «</w:t>
            </w:r>
            <w:proofErr w:type="spellStart"/>
            <w:r w:rsidRPr="00FC0006">
              <w:t>Леноблводоканал</w:t>
            </w:r>
            <w:proofErr w:type="spellEnd"/>
            <w:r w:rsidRPr="00FC0006">
              <w:t>». Резерв мощности 4,9 млн. м3 в год.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>Сети электроснабжения находятся непосредственно на участке. Максимальная мощность, разрешенная для технологического присоединения: ПАО «Ленэнерго»  - 1.27 [МВА], ЛОЭСК -6,5 МВА</w:t>
            </w:r>
          </w:p>
          <w:p w:rsidR="00FC0006" w:rsidRDefault="00FC0006" w:rsidP="00FC0006">
            <w:pPr>
              <w:spacing w:after="0"/>
            </w:pPr>
            <w:r w:rsidRPr="00FC0006">
              <w:t>Возможность подключения к газоснабжению имеется (вновь построенный газопровод в непосредственной близости от участка. Свободная пропускная способность ГРС Волхов-2 51,665 тыс</w:t>
            </w:r>
            <w:proofErr w:type="gramStart"/>
            <w:r w:rsidRPr="00FC0006">
              <w:t>.м</w:t>
            </w:r>
            <w:proofErr w:type="gramEnd"/>
            <w:r w:rsidRPr="00FC0006">
              <w:t>3/час</w:t>
            </w:r>
          </w:p>
          <w:p w:rsidR="00243F06" w:rsidRPr="00FC0006" w:rsidRDefault="00243F06" w:rsidP="00FC0006">
            <w:pPr>
              <w:spacing w:after="0"/>
            </w:pPr>
          </w:p>
          <w:p w:rsidR="00FC0006" w:rsidRPr="00FC0006" w:rsidRDefault="00FC0006" w:rsidP="00FC0006">
            <w:pPr>
              <w:spacing w:after="0"/>
            </w:pPr>
            <w:r w:rsidRPr="00FC0006">
              <w:t>Контактное лицо от площадки: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 xml:space="preserve">Заместитель главы администрации </w:t>
            </w:r>
            <w:proofErr w:type="spellStart"/>
            <w:r w:rsidRPr="00FC0006">
              <w:t>Волховского</w:t>
            </w:r>
            <w:proofErr w:type="spellEnd"/>
            <w:r w:rsidRPr="00FC0006">
              <w:t xml:space="preserve"> муниципального района по экономике и инвестиционной политике</w:t>
            </w:r>
          </w:p>
          <w:p w:rsidR="00894B85" w:rsidRDefault="00894B85" w:rsidP="00894B85">
            <w:pPr>
              <w:spacing w:after="0"/>
              <w:jc w:val="both"/>
              <w:rPr>
                <w:rStyle w:val="FontStyle12"/>
                <w:rFonts w:eastAsiaTheme="minorHAnsi"/>
                <w:lang w:eastAsia="en-US"/>
              </w:rPr>
            </w:pPr>
            <w:r w:rsidRPr="00FC0006">
              <w:t xml:space="preserve">Телефон: </w:t>
            </w:r>
            <w:r>
              <w:rPr>
                <w:rStyle w:val="FontStyle12"/>
                <w:rFonts w:eastAsiaTheme="minorHAnsi"/>
                <w:lang w:eastAsia="en-US"/>
              </w:rPr>
              <w:t>(81363) 79053</w:t>
            </w:r>
          </w:p>
          <w:p w:rsidR="00FC0006" w:rsidRPr="00FC0006" w:rsidRDefault="00894B85" w:rsidP="00894B85">
            <w:pPr>
              <w:spacing w:after="0"/>
            </w:pPr>
            <w:r w:rsidRPr="00FC0006">
              <w:t xml:space="preserve">Адрес электронной почты:  </w:t>
            </w:r>
            <w:hyperlink r:id="rId48" w:history="1">
              <w:r>
                <w:rPr>
                  <w:rStyle w:val="ac"/>
                </w:rPr>
                <w:t>admvr@mail.ru</w:t>
              </w:r>
            </w:hyperlink>
          </w:p>
        </w:tc>
      </w:tr>
      <w:tr w:rsidR="001E0DC1" w:rsidTr="001E0DC1">
        <w:trPr>
          <w:trHeight w:val="6512"/>
        </w:trPr>
        <w:tc>
          <w:tcPr>
            <w:tcW w:w="681" w:type="dxa"/>
          </w:tcPr>
          <w:p w:rsidR="001E0DC1" w:rsidRDefault="001E0DC1" w:rsidP="00FC0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1E0DC1" w:rsidRPr="00E6783E" w:rsidRDefault="001E0DC1" w:rsidP="001E0DC1">
            <w:pPr>
              <w:spacing w:after="0"/>
              <w:rPr>
                <w:bCs/>
                <w:i/>
              </w:rPr>
            </w:pPr>
            <w:r w:rsidRPr="00FC0006">
              <w:rPr>
                <w:bCs/>
                <w:i/>
              </w:rPr>
              <w:t>Местоположение</w:t>
            </w:r>
            <w:r w:rsidRPr="00FC0006">
              <w:rPr>
                <w:bCs/>
              </w:rPr>
              <w:t xml:space="preserve">: </w:t>
            </w:r>
            <w:r w:rsidRPr="00E6783E">
              <w:rPr>
                <w:bCs/>
              </w:rPr>
              <w:t xml:space="preserve">Ленинградская область, </w:t>
            </w:r>
            <w:proofErr w:type="spellStart"/>
            <w:r w:rsidRPr="00E6783E">
              <w:rPr>
                <w:bCs/>
              </w:rPr>
              <w:t>Волховский</w:t>
            </w:r>
            <w:proofErr w:type="spellEnd"/>
            <w:r w:rsidRPr="00E6783E">
              <w:rPr>
                <w:bCs/>
              </w:rPr>
              <w:t xml:space="preserve">  район, МО "Город Волхов",  северо-восточная </w:t>
            </w:r>
            <w:proofErr w:type="spellStart"/>
            <w:r w:rsidRPr="00E6783E">
              <w:rPr>
                <w:bCs/>
              </w:rPr>
              <w:t>промзона</w:t>
            </w:r>
            <w:proofErr w:type="spellEnd"/>
            <w:r w:rsidRPr="00E6783E">
              <w:rPr>
                <w:bCs/>
              </w:rPr>
              <w:t xml:space="preserve">, </w:t>
            </w:r>
            <w:proofErr w:type="spellStart"/>
            <w:r w:rsidRPr="00E6783E">
              <w:rPr>
                <w:bCs/>
              </w:rPr>
              <w:t>мкр</w:t>
            </w:r>
            <w:proofErr w:type="spellEnd"/>
            <w:r w:rsidRPr="00E6783E">
              <w:rPr>
                <w:bCs/>
              </w:rPr>
              <w:t xml:space="preserve">. Мурманские Ворота, ул. </w:t>
            </w:r>
            <w:proofErr w:type="spellStart"/>
            <w:r w:rsidRPr="00E6783E">
              <w:rPr>
                <w:bCs/>
              </w:rPr>
              <w:t>Во</w:t>
            </w:r>
            <w:r>
              <w:rPr>
                <w:bCs/>
              </w:rPr>
              <w:t>к</w:t>
            </w:r>
            <w:r w:rsidRPr="00E6783E">
              <w:rPr>
                <w:bCs/>
              </w:rPr>
              <w:t>зальная</w:t>
            </w:r>
            <w:r w:rsidRPr="00FC0006">
              <w:rPr>
                <w:bCs/>
              </w:rPr>
              <w:t>г</w:t>
            </w:r>
            <w:proofErr w:type="spellEnd"/>
            <w:r w:rsidRPr="00FC0006">
              <w:rPr>
                <w:bCs/>
              </w:rPr>
              <w:t xml:space="preserve">. </w:t>
            </w:r>
            <w:r w:rsidRPr="00FC0006">
              <w:rPr>
                <w:bCs/>
                <w:i/>
              </w:rPr>
              <w:t>Кадастровый квартал</w:t>
            </w:r>
            <w:r w:rsidRPr="00FC0006">
              <w:rPr>
                <w:bCs/>
              </w:rPr>
              <w:t xml:space="preserve"> </w:t>
            </w:r>
            <w:r w:rsidRPr="00E6783E">
              <w:rPr>
                <w:bCs/>
                <w:i/>
              </w:rPr>
              <w:t>47:12:0201008</w:t>
            </w:r>
          </w:p>
          <w:p w:rsidR="001E0DC1" w:rsidRPr="00E6783E" w:rsidRDefault="001E0DC1" w:rsidP="001E0DC1">
            <w:pPr>
              <w:autoSpaceDE w:val="0"/>
              <w:autoSpaceDN w:val="0"/>
              <w:adjustRightInd w:val="0"/>
              <w:spacing w:after="0"/>
              <w:rPr>
                <w:bCs/>
                <w:i/>
              </w:rPr>
            </w:pPr>
            <w:r w:rsidRPr="00FC0006">
              <w:rPr>
                <w:bCs/>
                <w:i/>
              </w:rPr>
              <w:t>Вид разрешенного использования</w:t>
            </w:r>
            <w:r w:rsidRPr="00FC0006">
              <w:rPr>
                <w:bCs/>
              </w:rPr>
              <w:t xml:space="preserve">: </w:t>
            </w:r>
            <w:r w:rsidRPr="00E6783E">
              <w:rPr>
                <w:bCs/>
                <w:i/>
              </w:rPr>
              <w:t>производственно-</w:t>
            </w:r>
            <w:r>
              <w:rPr>
                <w:bCs/>
                <w:i/>
              </w:rPr>
              <w:t>коммунальные</w:t>
            </w:r>
            <w:r w:rsidRPr="00E6783E">
              <w:rPr>
                <w:bCs/>
                <w:i/>
              </w:rPr>
              <w:t xml:space="preserve"> объект</w:t>
            </w:r>
            <w:r>
              <w:rPr>
                <w:bCs/>
                <w:i/>
              </w:rPr>
              <w:t>ы</w:t>
            </w:r>
            <w:r w:rsidRPr="00E6783E">
              <w:rPr>
                <w:bCs/>
                <w:i/>
              </w:rPr>
              <w:t xml:space="preserve"> </w:t>
            </w:r>
          </w:p>
          <w:p w:rsidR="001E0DC1" w:rsidRPr="00FC0006" w:rsidRDefault="001E0DC1" w:rsidP="001E0DC1">
            <w:pPr>
              <w:spacing w:after="0"/>
              <w:rPr>
                <w:bCs/>
              </w:rPr>
            </w:pPr>
            <w:r w:rsidRPr="00FC0006">
              <w:rPr>
                <w:bCs/>
                <w:i/>
              </w:rPr>
              <w:t>Класс опасности</w:t>
            </w:r>
            <w:r w:rsidRPr="00FC0006">
              <w:rPr>
                <w:bCs/>
              </w:rPr>
              <w:t xml:space="preserve">: </w:t>
            </w:r>
            <w:r>
              <w:rPr>
                <w:bCs/>
              </w:rPr>
              <w:t>3</w:t>
            </w:r>
          </w:p>
          <w:p w:rsidR="001E0DC1" w:rsidRPr="00FC0006" w:rsidRDefault="001E0DC1" w:rsidP="001E0DC1">
            <w:pPr>
              <w:spacing w:after="0"/>
              <w:rPr>
                <w:bCs/>
              </w:rPr>
            </w:pPr>
            <w:r w:rsidRPr="00FC0006">
              <w:rPr>
                <w:bCs/>
                <w:i/>
              </w:rPr>
              <w:t>Общая площадь</w:t>
            </w:r>
            <w:r w:rsidRPr="00FC0006">
              <w:rPr>
                <w:bCs/>
              </w:rPr>
              <w:t xml:space="preserve">: </w:t>
            </w:r>
            <w:r>
              <w:rPr>
                <w:bCs/>
              </w:rPr>
              <w:t>13,</w:t>
            </w:r>
            <w:r w:rsidRPr="00FC0006">
              <w:rPr>
                <w:bCs/>
              </w:rPr>
              <w:t>3 Га</w:t>
            </w:r>
          </w:p>
          <w:p w:rsidR="001E0DC1" w:rsidRPr="00FC0006" w:rsidRDefault="001E0DC1" w:rsidP="001E0DC1">
            <w:pPr>
              <w:spacing w:after="0"/>
              <w:rPr>
                <w:bCs/>
              </w:rPr>
            </w:pPr>
            <w:r w:rsidRPr="00FC0006">
              <w:rPr>
                <w:bCs/>
                <w:i/>
              </w:rPr>
              <w:t>Тип</w:t>
            </w:r>
            <w:r w:rsidRPr="00FC0006">
              <w:rPr>
                <w:bCs/>
              </w:rPr>
              <w:t xml:space="preserve">: </w:t>
            </w:r>
            <w:r w:rsidRPr="00FC0006">
              <w:rPr>
                <w:bCs/>
                <w:lang w:val="en-US"/>
              </w:rPr>
              <w:t>Greenfield</w:t>
            </w:r>
          </w:p>
          <w:p w:rsidR="001E0DC1" w:rsidRPr="00FC0006" w:rsidRDefault="001E0DC1" w:rsidP="001E0DC1">
            <w:pPr>
              <w:spacing w:after="0"/>
              <w:rPr>
                <w:bCs/>
              </w:rPr>
            </w:pPr>
            <w:r w:rsidRPr="00FC0006">
              <w:rPr>
                <w:bCs/>
                <w:i/>
              </w:rPr>
              <w:t>Форма собственности</w:t>
            </w:r>
            <w:r w:rsidRPr="00FC0006">
              <w:rPr>
                <w:bCs/>
              </w:rPr>
              <w:t>: государственная неразграниченная</w:t>
            </w:r>
          </w:p>
          <w:p w:rsidR="001E0DC1" w:rsidRPr="00FC0006" w:rsidRDefault="001E0DC1" w:rsidP="001E0DC1">
            <w:pPr>
              <w:spacing w:after="0"/>
              <w:rPr>
                <w:bCs/>
              </w:rPr>
            </w:pPr>
            <w:r w:rsidRPr="00FC0006">
              <w:rPr>
                <w:bCs/>
                <w:i/>
              </w:rPr>
              <w:t>Варианты приобретения</w:t>
            </w:r>
            <w:r w:rsidRPr="00FC0006">
              <w:rPr>
                <w:bCs/>
              </w:rPr>
              <w:t>: аренда, продажа</w:t>
            </w:r>
          </w:p>
          <w:p w:rsidR="001E0DC1" w:rsidRPr="00FC0006" w:rsidRDefault="001E0DC1" w:rsidP="001E0DC1">
            <w:pPr>
              <w:spacing w:after="0"/>
              <w:rPr>
                <w:bCs/>
              </w:rPr>
            </w:pPr>
            <w:r w:rsidRPr="00FC0006">
              <w:rPr>
                <w:bCs/>
              </w:rPr>
              <w:t>Расстояние до сетей водоснабжения</w:t>
            </w:r>
            <w:r>
              <w:rPr>
                <w:bCs/>
              </w:rPr>
              <w:t xml:space="preserve"> 0,6 км</w:t>
            </w:r>
            <w:r w:rsidRPr="00FC0006">
              <w:rPr>
                <w:bCs/>
              </w:rPr>
              <w:t xml:space="preserve"> и водоотведения составляет 1,</w:t>
            </w:r>
            <w:r>
              <w:rPr>
                <w:bCs/>
              </w:rPr>
              <w:t>6</w:t>
            </w:r>
            <w:r w:rsidRPr="00FC0006">
              <w:rPr>
                <w:bCs/>
              </w:rPr>
              <w:t xml:space="preserve"> км.  Подключение к сетям по ТУ ГУП «</w:t>
            </w:r>
            <w:proofErr w:type="spellStart"/>
            <w:r w:rsidRPr="00FC0006">
              <w:rPr>
                <w:bCs/>
              </w:rPr>
              <w:t>Леноблводоканал</w:t>
            </w:r>
            <w:proofErr w:type="spellEnd"/>
            <w:r w:rsidRPr="00FC0006">
              <w:rPr>
                <w:bCs/>
              </w:rPr>
              <w:t>».</w:t>
            </w:r>
          </w:p>
          <w:p w:rsidR="001E0DC1" w:rsidRPr="00FC0006" w:rsidRDefault="001E0DC1" w:rsidP="001E0DC1">
            <w:pPr>
              <w:spacing w:after="0"/>
              <w:rPr>
                <w:bCs/>
              </w:rPr>
            </w:pPr>
            <w:r w:rsidRPr="00FC0006">
              <w:rPr>
                <w:bCs/>
              </w:rPr>
              <w:t>Сети электроснабжения находятся в непосредственной близости от участка. Максимальная мощность, разрешенная ПАО «Ленэнерго» для технологического присоединения: 1.27 [МВА].</w:t>
            </w:r>
          </w:p>
          <w:p w:rsidR="001E0DC1" w:rsidRPr="000540CC" w:rsidRDefault="001E0DC1" w:rsidP="001E0DC1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0540CC">
              <w:rPr>
                <w:bCs/>
              </w:rPr>
              <w:t>Имеется возможность</w:t>
            </w:r>
            <w:r>
              <w:rPr>
                <w:bCs/>
              </w:rPr>
              <w:t xml:space="preserve"> </w:t>
            </w:r>
            <w:r w:rsidRPr="000540CC">
              <w:rPr>
                <w:bCs/>
              </w:rPr>
              <w:t>подключения к</w:t>
            </w:r>
            <w:r>
              <w:rPr>
                <w:bCs/>
              </w:rPr>
              <w:t xml:space="preserve"> </w:t>
            </w:r>
            <w:r w:rsidRPr="000540CC">
              <w:rPr>
                <w:bCs/>
              </w:rPr>
              <w:t>газоснабжению.</w:t>
            </w:r>
            <w:r>
              <w:rPr>
                <w:bCs/>
              </w:rPr>
              <w:t xml:space="preserve"> </w:t>
            </w:r>
            <w:r w:rsidRPr="000540CC">
              <w:rPr>
                <w:bCs/>
              </w:rPr>
              <w:t>Свободная пропускная</w:t>
            </w:r>
          </w:p>
          <w:p w:rsidR="001E0DC1" w:rsidRPr="00FC0006" w:rsidRDefault="001E0DC1" w:rsidP="001E0DC1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0540CC">
              <w:rPr>
                <w:bCs/>
              </w:rPr>
              <w:t>способность ГРС</w:t>
            </w:r>
            <w:r>
              <w:rPr>
                <w:bCs/>
              </w:rPr>
              <w:t xml:space="preserve"> </w:t>
            </w:r>
            <w:r w:rsidRPr="000540CC">
              <w:rPr>
                <w:bCs/>
              </w:rPr>
              <w:t>Волхов-2 51,665 тыс</w:t>
            </w:r>
            <w:proofErr w:type="gramStart"/>
            <w:r w:rsidRPr="000540CC">
              <w:rPr>
                <w:bCs/>
              </w:rPr>
              <w:t>.м</w:t>
            </w:r>
            <w:proofErr w:type="gramEnd"/>
            <w:r w:rsidRPr="000540CC">
              <w:rPr>
                <w:bCs/>
              </w:rPr>
              <w:t>3/</w:t>
            </w:r>
            <w:r w:rsidRPr="00FC0006">
              <w:rPr>
                <w:bCs/>
              </w:rPr>
              <w:t xml:space="preserve">час. </w:t>
            </w:r>
          </w:p>
          <w:p w:rsidR="001E0DC1" w:rsidRDefault="001E0DC1" w:rsidP="001E0DC1">
            <w:pPr>
              <w:spacing w:after="0"/>
              <w:jc w:val="both"/>
              <w:rPr>
                <w:bCs/>
              </w:rPr>
            </w:pPr>
            <w:r w:rsidRPr="00FC0006">
              <w:rPr>
                <w:bCs/>
              </w:rPr>
              <w:t>Необходимо строительство локальной котельной.</w:t>
            </w:r>
          </w:p>
          <w:p w:rsidR="001E0DC1" w:rsidRPr="00FC0006" w:rsidRDefault="001E0DC1" w:rsidP="001E0DC1">
            <w:pPr>
              <w:spacing w:after="0"/>
              <w:jc w:val="both"/>
            </w:pPr>
          </w:p>
          <w:p w:rsidR="001E0DC1" w:rsidRPr="00FC0006" w:rsidRDefault="001E0DC1" w:rsidP="001E0DC1">
            <w:pPr>
              <w:spacing w:after="0"/>
              <w:jc w:val="both"/>
            </w:pPr>
            <w:r w:rsidRPr="00FC0006">
              <w:t>Контактное лицо от площадки:</w:t>
            </w:r>
          </w:p>
          <w:p w:rsidR="001E0DC1" w:rsidRPr="00FC0006" w:rsidRDefault="001E0DC1" w:rsidP="001E0DC1">
            <w:pPr>
              <w:spacing w:after="0"/>
            </w:pPr>
            <w:r w:rsidRPr="00FC0006">
              <w:t xml:space="preserve">Заместитель главы администрации </w:t>
            </w:r>
            <w:proofErr w:type="spellStart"/>
            <w:r w:rsidRPr="00FC0006">
              <w:t>Волховского</w:t>
            </w:r>
            <w:proofErr w:type="spellEnd"/>
            <w:r w:rsidRPr="00FC0006">
              <w:t xml:space="preserve"> муниципального района по экономике и инвестиционной политике</w:t>
            </w:r>
          </w:p>
          <w:p w:rsidR="001E0DC1" w:rsidRDefault="001E0DC1" w:rsidP="001E0DC1">
            <w:pPr>
              <w:spacing w:after="0"/>
              <w:jc w:val="both"/>
              <w:rPr>
                <w:rStyle w:val="FontStyle12"/>
                <w:rFonts w:eastAsiaTheme="minorHAnsi"/>
                <w:lang w:eastAsia="en-US"/>
              </w:rPr>
            </w:pPr>
            <w:r w:rsidRPr="00FC0006">
              <w:t xml:space="preserve">Телефон: </w:t>
            </w:r>
            <w:r>
              <w:rPr>
                <w:rStyle w:val="FontStyle12"/>
                <w:rFonts w:eastAsiaTheme="minorHAnsi"/>
                <w:lang w:eastAsia="en-US"/>
              </w:rPr>
              <w:t>(81363) 79053</w:t>
            </w:r>
          </w:p>
          <w:p w:rsidR="001E0DC1" w:rsidRPr="00FC0006" w:rsidRDefault="001E0DC1" w:rsidP="001E0DC1">
            <w:pPr>
              <w:spacing w:after="0"/>
            </w:pPr>
            <w:r w:rsidRPr="00FC0006">
              <w:t xml:space="preserve">Адрес электронной почты:  </w:t>
            </w:r>
            <w:hyperlink r:id="rId49" w:history="1">
              <w:r>
                <w:rPr>
                  <w:rStyle w:val="ac"/>
                </w:rPr>
                <w:t>admvr@mail.ru</w:t>
              </w:r>
            </w:hyperlink>
          </w:p>
        </w:tc>
      </w:tr>
      <w:tr w:rsidR="00E6783E" w:rsidTr="008B0390">
        <w:trPr>
          <w:trHeight w:val="7511"/>
        </w:trPr>
        <w:tc>
          <w:tcPr>
            <w:tcW w:w="681" w:type="dxa"/>
          </w:tcPr>
          <w:p w:rsidR="00E6783E" w:rsidRPr="00AB3859" w:rsidRDefault="001E0DC1" w:rsidP="00FC0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930" w:type="dxa"/>
          </w:tcPr>
          <w:p w:rsidR="00E6783E" w:rsidRPr="00FC0006" w:rsidRDefault="00E6783E" w:rsidP="00E6783E">
            <w:pPr>
              <w:spacing w:after="0"/>
            </w:pPr>
            <w:r w:rsidRPr="00FC0006">
              <w:t>Местоположение: Ленинградская область,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 xml:space="preserve">г. Волхов, северо-восточная зона, </w:t>
            </w:r>
            <w:proofErr w:type="spellStart"/>
            <w:r w:rsidRPr="00FC0006">
              <w:t>мкр</w:t>
            </w:r>
            <w:proofErr w:type="spellEnd"/>
            <w:r w:rsidRPr="00FC0006">
              <w:t xml:space="preserve">. Мурманские Ворота, ул. Гоголя, находится на расстоянии 0,5 км от существующей жилой застройки </w:t>
            </w:r>
            <w:proofErr w:type="spellStart"/>
            <w:r w:rsidRPr="00FC0006">
              <w:t>мкр</w:t>
            </w:r>
            <w:proofErr w:type="spellEnd"/>
            <w:r w:rsidRPr="00FC0006">
              <w:t>. Мурманские Ворота г. Волхов.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 xml:space="preserve">Кадастровый квартал 47:12:0201004 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Вид разрешенного использования: производственно-коммунальные объекты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Класс опасности: 4-5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Общая площадь</w:t>
            </w:r>
            <w:proofErr w:type="gramStart"/>
            <w:r w:rsidRPr="00FC0006">
              <w:t xml:space="preserve"> :</w:t>
            </w:r>
            <w:proofErr w:type="gramEnd"/>
            <w:r w:rsidRPr="00FC0006">
              <w:t xml:space="preserve"> 4,8 га.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 xml:space="preserve">Тип: </w:t>
            </w:r>
            <w:proofErr w:type="spellStart"/>
            <w:r w:rsidRPr="00FC0006">
              <w:t>Greenfield</w:t>
            </w:r>
            <w:proofErr w:type="spellEnd"/>
          </w:p>
          <w:p w:rsidR="00E6783E" w:rsidRPr="00FC0006" w:rsidRDefault="00E6783E" w:rsidP="00E6783E">
            <w:pPr>
              <w:spacing w:after="0"/>
            </w:pPr>
            <w:r w:rsidRPr="00FC0006">
              <w:t>Форма собственности: государственная неразграниченная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Варианты приобретения: аренда, продажа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Расстояние до сетей водоснабжения и водоотведения составляет 0,05 км.  Подключение к сетям по ТУ ГУП «</w:t>
            </w:r>
            <w:proofErr w:type="spellStart"/>
            <w:r w:rsidRPr="00FC0006">
              <w:t>Леноблводоканал</w:t>
            </w:r>
            <w:proofErr w:type="spellEnd"/>
            <w:r w:rsidRPr="00FC0006">
              <w:t>». Резерв мощности 4,9 млн. м3 в год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Сети электроснабжения находятся непосредственно на участке. Максимальная мощность, разрешенная для технологического присоединения: ПАО «Ленэнерго»  - 1.27 [МВА], ЛОЭСК -6,5 МВА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Возможность подключения к газоснабжению имеется (вновь построенный газопровод в непосредственной близости от участка. Свободная пропускная способность ГРС Волхов-2 51,665 тыс</w:t>
            </w:r>
            <w:proofErr w:type="gramStart"/>
            <w:r w:rsidRPr="00FC0006">
              <w:t>.м</w:t>
            </w:r>
            <w:proofErr w:type="gramEnd"/>
            <w:r w:rsidRPr="00FC0006">
              <w:t>3/час</w:t>
            </w:r>
          </w:p>
          <w:p w:rsidR="00E6783E" w:rsidRDefault="00E6783E" w:rsidP="00E6783E">
            <w:pPr>
              <w:spacing w:after="0"/>
            </w:pPr>
            <w:r w:rsidRPr="00FC0006">
              <w:t>Необходимо строительство локальной котельной.</w:t>
            </w:r>
          </w:p>
          <w:p w:rsidR="00DE0585" w:rsidRDefault="00DE0585" w:rsidP="00E6783E">
            <w:pPr>
              <w:spacing w:after="0"/>
            </w:pPr>
          </w:p>
          <w:p w:rsidR="00E6783E" w:rsidRPr="00FC0006" w:rsidRDefault="00E6783E" w:rsidP="00E6783E">
            <w:pPr>
              <w:spacing w:after="0"/>
            </w:pPr>
            <w:r w:rsidRPr="00FC0006">
              <w:t>Контактное лицо от площадки: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 xml:space="preserve">Заместитель главы администрации </w:t>
            </w:r>
            <w:proofErr w:type="spellStart"/>
            <w:r w:rsidRPr="00FC0006">
              <w:t>Волховского</w:t>
            </w:r>
            <w:proofErr w:type="spellEnd"/>
            <w:r w:rsidRPr="00FC0006">
              <w:t xml:space="preserve"> муниципального района по экономике и инвестиционной политике</w:t>
            </w:r>
          </w:p>
          <w:p w:rsidR="00894B85" w:rsidRDefault="00894B85" w:rsidP="00894B85">
            <w:pPr>
              <w:spacing w:after="0"/>
              <w:jc w:val="both"/>
              <w:rPr>
                <w:rStyle w:val="FontStyle12"/>
                <w:rFonts w:eastAsiaTheme="minorHAnsi"/>
                <w:lang w:eastAsia="en-US"/>
              </w:rPr>
            </w:pPr>
            <w:r w:rsidRPr="00FC0006">
              <w:t xml:space="preserve">Телефон: </w:t>
            </w:r>
            <w:r>
              <w:rPr>
                <w:rStyle w:val="FontStyle12"/>
                <w:rFonts w:eastAsiaTheme="minorHAnsi"/>
                <w:lang w:eastAsia="en-US"/>
              </w:rPr>
              <w:t>(81363) 79053</w:t>
            </w:r>
          </w:p>
          <w:p w:rsidR="00E6783E" w:rsidRPr="00FC0006" w:rsidRDefault="00894B85" w:rsidP="00894B85">
            <w:pPr>
              <w:spacing w:after="0"/>
            </w:pPr>
            <w:r w:rsidRPr="00FC0006">
              <w:t xml:space="preserve">Адрес электронной почты:  </w:t>
            </w:r>
            <w:hyperlink r:id="rId50" w:history="1">
              <w:r>
                <w:rPr>
                  <w:rStyle w:val="ac"/>
                </w:rPr>
                <w:t>admvr@mail.ru</w:t>
              </w:r>
            </w:hyperlink>
          </w:p>
        </w:tc>
      </w:tr>
      <w:tr w:rsidR="00E6783E" w:rsidTr="00FC0006">
        <w:trPr>
          <w:trHeight w:val="7780"/>
        </w:trPr>
        <w:tc>
          <w:tcPr>
            <w:tcW w:w="681" w:type="dxa"/>
          </w:tcPr>
          <w:p w:rsidR="00E6783E" w:rsidRPr="00AB3859" w:rsidRDefault="001E0DC1" w:rsidP="00FC0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930" w:type="dxa"/>
          </w:tcPr>
          <w:p w:rsidR="00E6783E" w:rsidRPr="00FC0006" w:rsidRDefault="00E6783E" w:rsidP="00E6783E">
            <w:pPr>
              <w:spacing w:after="0"/>
            </w:pPr>
            <w:r w:rsidRPr="00FC0006">
              <w:t xml:space="preserve">Местоположение: Ленинградская область, 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 xml:space="preserve">г. Волхов, северо-восточная зона, </w:t>
            </w:r>
            <w:proofErr w:type="spellStart"/>
            <w:r w:rsidRPr="00FC0006">
              <w:t>мкр</w:t>
            </w:r>
            <w:proofErr w:type="spellEnd"/>
            <w:r w:rsidRPr="00FC0006">
              <w:t>. Мурманские Ворота, ул. Степана Разина, находится на расстоянии 0,05 км от существующей жилой застройки по ул. Степана Разина г. Волхов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Кадастровый квартал 47:12:0201003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Вид разрешенного использования: производственно-коммунальные объекты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Класс опасности: 4-5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Общая площадь: 10,3 га.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 xml:space="preserve">Тип: </w:t>
            </w:r>
            <w:proofErr w:type="spellStart"/>
            <w:r w:rsidRPr="00FC0006">
              <w:t>Greenfield</w:t>
            </w:r>
            <w:proofErr w:type="spellEnd"/>
          </w:p>
          <w:p w:rsidR="00E6783E" w:rsidRPr="00FC0006" w:rsidRDefault="00E6783E" w:rsidP="00E6783E">
            <w:pPr>
              <w:spacing w:after="0"/>
            </w:pPr>
            <w:r w:rsidRPr="00FC0006">
              <w:t>Форма собственности: государственная неразграниченная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Варианты приобретения: аренда, продажа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Расстояние до сетей водоснабжения и водоотведения составляет 0,05 км.  Подключение к сетям по ТУ ГУП «</w:t>
            </w:r>
            <w:proofErr w:type="spellStart"/>
            <w:r w:rsidRPr="00FC0006">
              <w:t>Леноблводоканал</w:t>
            </w:r>
            <w:proofErr w:type="spellEnd"/>
            <w:r w:rsidRPr="00FC0006">
              <w:t>». Резерв мощности 4,9 млн. м3 в год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 xml:space="preserve"> Сети электроснабжения находятся непосредственно на участке. Максимальная мощность, разрешенная для технологического присоединения: ПАО «Ленэнерго»  - 1.27 [МВА], ЛОЭСК -6,5 МВА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Возможность подключения к газоснабжению имеется (вновь построенный газопровод в непосредственной близости от участка. Свободная пропускная способность ГРС Волхов-2 51,665 тыс</w:t>
            </w:r>
            <w:proofErr w:type="gramStart"/>
            <w:r w:rsidRPr="00FC0006">
              <w:t>.м</w:t>
            </w:r>
            <w:proofErr w:type="gramEnd"/>
            <w:r w:rsidRPr="00FC0006">
              <w:t>3/час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Необходимо строительство локальной котельной</w:t>
            </w:r>
          </w:p>
          <w:p w:rsidR="00E6783E" w:rsidRPr="00FC0006" w:rsidRDefault="00E6783E" w:rsidP="00E6783E">
            <w:pPr>
              <w:spacing w:after="0"/>
            </w:pPr>
          </w:p>
          <w:p w:rsidR="00E6783E" w:rsidRPr="00FC0006" w:rsidRDefault="00E6783E" w:rsidP="00E6783E">
            <w:pPr>
              <w:spacing w:after="0"/>
            </w:pPr>
            <w:r w:rsidRPr="00FC0006">
              <w:t>Контактное лицо от площадки: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 xml:space="preserve">Заместитель главы администрации </w:t>
            </w:r>
            <w:proofErr w:type="spellStart"/>
            <w:r w:rsidRPr="00FC0006">
              <w:t>Волховского</w:t>
            </w:r>
            <w:proofErr w:type="spellEnd"/>
            <w:r w:rsidRPr="00FC0006">
              <w:t xml:space="preserve"> муниципального района по экономике и инвестиционной политике</w:t>
            </w:r>
          </w:p>
          <w:p w:rsidR="00894B85" w:rsidRDefault="00894B85" w:rsidP="00894B85">
            <w:pPr>
              <w:spacing w:after="0"/>
              <w:jc w:val="both"/>
              <w:rPr>
                <w:rStyle w:val="FontStyle12"/>
                <w:rFonts w:eastAsiaTheme="minorHAnsi"/>
                <w:lang w:eastAsia="en-US"/>
              </w:rPr>
            </w:pPr>
            <w:r w:rsidRPr="00FC0006">
              <w:t xml:space="preserve">Телефон: </w:t>
            </w:r>
            <w:r>
              <w:rPr>
                <w:rStyle w:val="FontStyle12"/>
                <w:rFonts w:eastAsiaTheme="minorHAnsi"/>
                <w:lang w:eastAsia="en-US"/>
              </w:rPr>
              <w:t>(81363) 79053</w:t>
            </w:r>
          </w:p>
          <w:p w:rsidR="00E6783E" w:rsidRPr="00FC0006" w:rsidRDefault="00894B85" w:rsidP="00894B85">
            <w:pPr>
              <w:spacing w:after="0"/>
            </w:pPr>
            <w:r w:rsidRPr="00FC0006">
              <w:t xml:space="preserve">Адрес электронной почты:  </w:t>
            </w:r>
            <w:hyperlink r:id="rId51" w:history="1">
              <w:r>
                <w:rPr>
                  <w:rStyle w:val="ac"/>
                </w:rPr>
                <w:t>admvr@mail.ru</w:t>
              </w:r>
            </w:hyperlink>
          </w:p>
        </w:tc>
      </w:tr>
      <w:tr w:rsidR="00E6783E" w:rsidRPr="009434E3" w:rsidTr="00E6783E">
        <w:trPr>
          <w:trHeight w:val="6936"/>
        </w:trPr>
        <w:tc>
          <w:tcPr>
            <w:tcW w:w="681" w:type="dxa"/>
          </w:tcPr>
          <w:p w:rsidR="00E6783E" w:rsidRPr="00AB3859" w:rsidRDefault="001E0DC1" w:rsidP="00FC0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E6783E" w:rsidRPr="00FC0006" w:rsidRDefault="00E6783E" w:rsidP="00E6783E">
            <w:pPr>
              <w:spacing w:after="0"/>
            </w:pPr>
            <w:r w:rsidRPr="00FC0006">
              <w:t xml:space="preserve">Местоположение: Ленинградская область, </w:t>
            </w:r>
            <w:proofErr w:type="spellStart"/>
            <w:r w:rsidRPr="00FC0006">
              <w:t>Волховский</w:t>
            </w:r>
            <w:proofErr w:type="spellEnd"/>
            <w:r w:rsidRPr="00FC0006">
              <w:t xml:space="preserve"> район, </w:t>
            </w:r>
            <w:proofErr w:type="spellStart"/>
            <w:r w:rsidRPr="00FC0006">
              <w:t>Вындиностровское</w:t>
            </w:r>
            <w:proofErr w:type="spellEnd"/>
            <w:r w:rsidRPr="00FC0006">
              <w:t xml:space="preserve"> сельское поселение, д. </w:t>
            </w:r>
            <w:proofErr w:type="spellStart"/>
            <w:r w:rsidRPr="00FC0006">
              <w:t>Вындин</w:t>
            </w:r>
            <w:proofErr w:type="spellEnd"/>
            <w:r w:rsidRPr="00FC0006">
              <w:t xml:space="preserve"> Остров, ул. Школьная, участок 36, находится на расстоянии 0,1 км от существующей жилой застройки д. </w:t>
            </w:r>
            <w:proofErr w:type="spellStart"/>
            <w:r w:rsidRPr="00FC0006">
              <w:t>Вындин</w:t>
            </w:r>
            <w:proofErr w:type="spellEnd"/>
            <w:r w:rsidRPr="00FC0006">
              <w:t xml:space="preserve"> Остров.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Кадастровый номер участка 47:10:0213001:38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Вид разрешенного использования: производственно-коммунальные объекты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Класс опасности: 4-5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Общая площадь</w:t>
            </w:r>
            <w:proofErr w:type="gramStart"/>
            <w:r w:rsidRPr="00FC0006">
              <w:t xml:space="preserve"> :</w:t>
            </w:r>
            <w:proofErr w:type="gramEnd"/>
            <w:r w:rsidRPr="00FC0006">
              <w:t xml:space="preserve"> 7,97 га.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 xml:space="preserve">Тип: </w:t>
            </w:r>
            <w:proofErr w:type="spellStart"/>
            <w:r w:rsidRPr="00FC0006">
              <w:t>Greenfield</w:t>
            </w:r>
            <w:proofErr w:type="spellEnd"/>
            <w:r w:rsidRPr="00FC0006">
              <w:t xml:space="preserve">, </w:t>
            </w:r>
            <w:proofErr w:type="spellStart"/>
            <w:r w:rsidRPr="00FC0006">
              <w:t>brownfiled</w:t>
            </w:r>
            <w:proofErr w:type="spellEnd"/>
          </w:p>
          <w:p w:rsidR="00E6783E" w:rsidRPr="00FC0006" w:rsidRDefault="00E6783E" w:rsidP="00E6783E">
            <w:pPr>
              <w:spacing w:after="0"/>
            </w:pPr>
            <w:r w:rsidRPr="00FC0006">
              <w:t xml:space="preserve">Форма собственности: собственность муниципального образования </w:t>
            </w:r>
            <w:proofErr w:type="spellStart"/>
            <w:r w:rsidRPr="00FC0006">
              <w:t>Вындиностровское</w:t>
            </w:r>
            <w:proofErr w:type="spellEnd"/>
            <w:r w:rsidRPr="00FC0006">
              <w:t xml:space="preserve"> сельское поселение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Варианты приобретения: аренда, продажа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Расстояние до сети водоснабжения и водоотведения 0,01 км. Подключение к сетям по ТУ ГУП «</w:t>
            </w:r>
            <w:proofErr w:type="spellStart"/>
            <w:r w:rsidRPr="00FC0006">
              <w:t>Леноблводоканал</w:t>
            </w:r>
            <w:proofErr w:type="spellEnd"/>
            <w:r w:rsidRPr="00FC0006">
              <w:t>». Резерв мощности 0,3 млн. м3 в год.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 xml:space="preserve"> Расстояние до источника электроснабжения,0,01 км. Максимальная мощность, разрешенная ПАО «Ленэнерго» для технологического присоединения: 4.84 [МВА] 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 xml:space="preserve">Расстояние до сети газоснабжения 0,15 км. Свободная пропускная способность ГРС Волхов-1 (№2 – д. </w:t>
            </w:r>
            <w:proofErr w:type="spellStart"/>
            <w:r w:rsidRPr="00FC0006">
              <w:t>Вындин</w:t>
            </w:r>
            <w:proofErr w:type="spellEnd"/>
            <w:r w:rsidRPr="00FC0006">
              <w:t xml:space="preserve"> Остров) 1,767 тыс</w:t>
            </w:r>
            <w:proofErr w:type="gramStart"/>
            <w:r w:rsidRPr="00FC0006">
              <w:t>.м</w:t>
            </w:r>
            <w:proofErr w:type="gramEnd"/>
            <w:r w:rsidRPr="00FC0006">
              <w:t>3/час</w:t>
            </w:r>
          </w:p>
          <w:p w:rsidR="00E6783E" w:rsidRDefault="00E6783E" w:rsidP="00E6783E">
            <w:pPr>
              <w:spacing w:after="0"/>
            </w:pPr>
            <w:r w:rsidRPr="00FC0006">
              <w:t>Имеется возможность подключения к муниципальной котельной. Расстояние до источника теплоснабжения, 0 км. Резерв мощности 2,76 Гкал/час</w:t>
            </w:r>
          </w:p>
          <w:p w:rsidR="00243F06" w:rsidRPr="00FC0006" w:rsidRDefault="00243F06" w:rsidP="00E6783E">
            <w:pPr>
              <w:spacing w:after="0"/>
            </w:pPr>
          </w:p>
          <w:p w:rsidR="00E6783E" w:rsidRPr="00FC0006" w:rsidRDefault="00E6783E" w:rsidP="00E6783E">
            <w:pPr>
              <w:spacing w:after="0"/>
            </w:pPr>
            <w:r w:rsidRPr="00FC0006">
              <w:t>Контактное лицо от площадки: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 xml:space="preserve">Глава администрации </w:t>
            </w:r>
            <w:proofErr w:type="spellStart"/>
            <w:r w:rsidRPr="00FC0006">
              <w:t>Вындиностровского</w:t>
            </w:r>
            <w:proofErr w:type="spellEnd"/>
            <w:r w:rsidRPr="00FC0006">
              <w:t xml:space="preserve"> СП</w:t>
            </w:r>
          </w:p>
          <w:p w:rsidR="00E6783E" w:rsidRPr="00FC0006" w:rsidRDefault="00E6783E" w:rsidP="00E6783E">
            <w:pPr>
              <w:spacing w:after="0"/>
            </w:pPr>
            <w:proofErr w:type="spellStart"/>
            <w:r w:rsidRPr="00FC0006">
              <w:t>Черемхина</w:t>
            </w:r>
            <w:proofErr w:type="spellEnd"/>
            <w:r w:rsidRPr="00FC0006">
              <w:t xml:space="preserve"> Екатерина Владимировна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 xml:space="preserve">Тел. 911-909-85-45 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 xml:space="preserve">Адрес электронной почты:  </w:t>
            </w:r>
            <w:proofErr w:type="spellStart"/>
            <w:r w:rsidRPr="00FC0006">
              <w:t>vo</w:t>
            </w:r>
            <w:proofErr w:type="spellEnd"/>
            <w:r w:rsidRPr="00FC0006">
              <w:t>--s--p@bk.ru</w:t>
            </w:r>
          </w:p>
        </w:tc>
      </w:tr>
      <w:tr w:rsidR="00E6783E" w:rsidRPr="00B37B8D" w:rsidTr="00E6783E">
        <w:trPr>
          <w:trHeight w:val="6646"/>
        </w:trPr>
        <w:tc>
          <w:tcPr>
            <w:tcW w:w="681" w:type="dxa"/>
          </w:tcPr>
          <w:p w:rsidR="00E6783E" w:rsidRPr="00AB3859" w:rsidRDefault="001E0DC1" w:rsidP="00FC0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930" w:type="dxa"/>
          </w:tcPr>
          <w:p w:rsidR="00E6783E" w:rsidRPr="00FC0006" w:rsidRDefault="00E6783E" w:rsidP="00E6783E">
            <w:pPr>
              <w:spacing w:after="0"/>
            </w:pPr>
            <w:r w:rsidRPr="00FC0006">
              <w:t xml:space="preserve">Местоположение: Ленинградская область, </w:t>
            </w:r>
            <w:proofErr w:type="spellStart"/>
            <w:r w:rsidRPr="00FC0006">
              <w:t>Волховский</w:t>
            </w:r>
            <w:proofErr w:type="spellEnd"/>
            <w:r w:rsidRPr="00FC0006">
              <w:t xml:space="preserve"> район, </w:t>
            </w:r>
            <w:proofErr w:type="spellStart"/>
            <w:r w:rsidRPr="00FC0006">
              <w:t>Потанинское</w:t>
            </w:r>
            <w:proofErr w:type="spellEnd"/>
            <w:r w:rsidRPr="00FC0006">
              <w:t xml:space="preserve"> сельское поселение, д. Весь, ул. Зайкова Нива, участок 1А. Участок находится на расстоянии 0,1 км от существующей жилой застройки д. Весь.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Кадастровый номер участка 47:10:1012001:257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Вид разрешенного использования: производственно-коммунальные объекты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Класс опасности: 4-5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Общая площадь</w:t>
            </w:r>
            <w:proofErr w:type="gramStart"/>
            <w:r w:rsidRPr="00FC0006">
              <w:t xml:space="preserve"> :</w:t>
            </w:r>
            <w:proofErr w:type="gramEnd"/>
            <w:r w:rsidRPr="00FC0006">
              <w:t xml:space="preserve"> 1,2 га.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 xml:space="preserve">Тип: </w:t>
            </w:r>
            <w:proofErr w:type="spellStart"/>
            <w:r w:rsidRPr="00FC0006">
              <w:t>Greenfield</w:t>
            </w:r>
            <w:proofErr w:type="spellEnd"/>
            <w:r w:rsidRPr="00FC0006">
              <w:t xml:space="preserve">, </w:t>
            </w:r>
            <w:proofErr w:type="spellStart"/>
            <w:r w:rsidRPr="00FC0006">
              <w:t>brownfiled</w:t>
            </w:r>
            <w:proofErr w:type="spellEnd"/>
          </w:p>
          <w:p w:rsidR="00E6783E" w:rsidRPr="00FC0006" w:rsidRDefault="00E6783E" w:rsidP="00E6783E">
            <w:pPr>
              <w:spacing w:after="0"/>
            </w:pPr>
            <w:r w:rsidRPr="00FC0006">
              <w:t xml:space="preserve">Форма собственности: собственность муниципального образования </w:t>
            </w:r>
            <w:proofErr w:type="spellStart"/>
            <w:r w:rsidRPr="00FC0006">
              <w:t>Потанинское</w:t>
            </w:r>
            <w:proofErr w:type="spellEnd"/>
            <w:r w:rsidRPr="00FC0006">
              <w:t xml:space="preserve"> сельское поселение 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Варианты приобретения: аренда, продажа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 xml:space="preserve">Установка скважины. 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 xml:space="preserve">Устройство локальных очистных сооружений.   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Расстояние до источника электроснабжения 0,01 км. Максимальная мощность, разрешенная для технологического присоединения: 2.4 [МВА]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Есть возможность подключения к сетям газоснабжения. Труба газоснабжения находится в границах участка. Свободная пропускная способность ГРС Потанино 4,640 тыс</w:t>
            </w:r>
            <w:proofErr w:type="gramStart"/>
            <w:r w:rsidRPr="00FC0006">
              <w:t>.м</w:t>
            </w:r>
            <w:proofErr w:type="gramEnd"/>
            <w:r w:rsidRPr="00FC0006">
              <w:t>3/час</w:t>
            </w:r>
          </w:p>
          <w:p w:rsidR="00E6783E" w:rsidRDefault="00E6783E" w:rsidP="00E6783E">
            <w:pPr>
              <w:spacing w:after="0"/>
            </w:pPr>
            <w:r w:rsidRPr="00FC0006">
              <w:t>Необходимо строительство локальной котельной.</w:t>
            </w:r>
          </w:p>
          <w:p w:rsidR="00243F06" w:rsidRPr="00FC0006" w:rsidRDefault="00243F06" w:rsidP="00E6783E">
            <w:pPr>
              <w:spacing w:after="0"/>
            </w:pPr>
          </w:p>
          <w:p w:rsidR="00E6783E" w:rsidRPr="00FC0006" w:rsidRDefault="00E6783E" w:rsidP="00E6783E">
            <w:pPr>
              <w:spacing w:after="0"/>
            </w:pPr>
            <w:r w:rsidRPr="00FC0006">
              <w:t>Контактное лицо от площадки: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 xml:space="preserve">Глава администрации </w:t>
            </w:r>
            <w:proofErr w:type="spellStart"/>
            <w:r w:rsidRPr="00FC0006">
              <w:t>Потанинского</w:t>
            </w:r>
            <w:proofErr w:type="spellEnd"/>
            <w:r w:rsidRPr="00FC0006">
              <w:t xml:space="preserve"> СП </w:t>
            </w:r>
            <w:proofErr w:type="spellStart"/>
            <w:r w:rsidRPr="00FC0006">
              <w:t>Ибадова</w:t>
            </w:r>
            <w:proofErr w:type="spellEnd"/>
            <w:r w:rsidRPr="00FC0006">
              <w:t xml:space="preserve"> Валентина Владимировна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Тел. 8-965-055-18-07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Адрес электронной почты:  p-s-p-adm@mail.ru</w:t>
            </w:r>
          </w:p>
        </w:tc>
      </w:tr>
    </w:tbl>
    <w:p w:rsidR="00FC0006" w:rsidRDefault="00FC0006"/>
    <w:sectPr w:rsidR="00FC0006" w:rsidSect="00D96DB8">
      <w:footerReference w:type="default" r:id="rId52"/>
      <w:pgSz w:w="11906" w:h="16838"/>
      <w:pgMar w:top="851" w:right="707" w:bottom="993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F5" w:rsidRDefault="00D720F5">
      <w:pPr>
        <w:spacing w:after="0"/>
      </w:pPr>
      <w:r>
        <w:separator/>
      </w:r>
    </w:p>
  </w:endnote>
  <w:endnote w:type="continuationSeparator" w:id="0">
    <w:p w:rsidR="00D720F5" w:rsidRDefault="00D720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A48" w:rsidRDefault="00D56A48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F5" w:rsidRDefault="00D720F5">
      <w:pPr>
        <w:spacing w:after="0"/>
      </w:pPr>
      <w:r>
        <w:separator/>
      </w:r>
    </w:p>
  </w:footnote>
  <w:footnote w:type="continuationSeparator" w:id="0">
    <w:p w:rsidR="00D720F5" w:rsidRDefault="00D720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678B"/>
    <w:multiLevelType w:val="multilevel"/>
    <w:tmpl w:val="FBA814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D96961"/>
    <w:multiLevelType w:val="multilevel"/>
    <w:tmpl w:val="1260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62910"/>
    <w:multiLevelType w:val="multilevel"/>
    <w:tmpl w:val="0E2A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0C1B3E"/>
    <w:multiLevelType w:val="multilevel"/>
    <w:tmpl w:val="9E3E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23"/>
    <w:rsid w:val="00034FC8"/>
    <w:rsid w:val="0003584B"/>
    <w:rsid w:val="00041306"/>
    <w:rsid w:val="000540CC"/>
    <w:rsid w:val="000620DB"/>
    <w:rsid w:val="00096522"/>
    <w:rsid w:val="000B09D9"/>
    <w:rsid w:val="000C3656"/>
    <w:rsid w:val="000D352B"/>
    <w:rsid w:val="000E0F9E"/>
    <w:rsid w:val="00136A7A"/>
    <w:rsid w:val="001509CD"/>
    <w:rsid w:val="001605BA"/>
    <w:rsid w:val="00167A4D"/>
    <w:rsid w:val="00170B02"/>
    <w:rsid w:val="00173C68"/>
    <w:rsid w:val="00173CFA"/>
    <w:rsid w:val="001A0C34"/>
    <w:rsid w:val="001E0DC1"/>
    <w:rsid w:val="001E7428"/>
    <w:rsid w:val="00217D0F"/>
    <w:rsid w:val="002411EB"/>
    <w:rsid w:val="00243F06"/>
    <w:rsid w:val="002476BA"/>
    <w:rsid w:val="00250E96"/>
    <w:rsid w:val="00267BA6"/>
    <w:rsid w:val="002743DA"/>
    <w:rsid w:val="0028639B"/>
    <w:rsid w:val="002A1D17"/>
    <w:rsid w:val="002B57C1"/>
    <w:rsid w:val="002D0162"/>
    <w:rsid w:val="002F0B7D"/>
    <w:rsid w:val="00314FC3"/>
    <w:rsid w:val="00346707"/>
    <w:rsid w:val="00370E3A"/>
    <w:rsid w:val="00394D23"/>
    <w:rsid w:val="003B1397"/>
    <w:rsid w:val="003C055C"/>
    <w:rsid w:val="003C124D"/>
    <w:rsid w:val="003D0BBD"/>
    <w:rsid w:val="003D3F29"/>
    <w:rsid w:val="003F714F"/>
    <w:rsid w:val="004210B9"/>
    <w:rsid w:val="00426DBE"/>
    <w:rsid w:val="00474120"/>
    <w:rsid w:val="004A66A0"/>
    <w:rsid w:val="004B174C"/>
    <w:rsid w:val="004E2D8D"/>
    <w:rsid w:val="004E35ED"/>
    <w:rsid w:val="004E38C3"/>
    <w:rsid w:val="004E3E82"/>
    <w:rsid w:val="004E4E16"/>
    <w:rsid w:val="005038E8"/>
    <w:rsid w:val="005059A5"/>
    <w:rsid w:val="0051418B"/>
    <w:rsid w:val="0056153F"/>
    <w:rsid w:val="0056432C"/>
    <w:rsid w:val="005811EE"/>
    <w:rsid w:val="005A79BD"/>
    <w:rsid w:val="00600E14"/>
    <w:rsid w:val="00612361"/>
    <w:rsid w:val="0061379D"/>
    <w:rsid w:val="00631AAB"/>
    <w:rsid w:val="0064185F"/>
    <w:rsid w:val="00647B53"/>
    <w:rsid w:val="0065294A"/>
    <w:rsid w:val="006720D3"/>
    <w:rsid w:val="0068780B"/>
    <w:rsid w:val="006A6D95"/>
    <w:rsid w:val="006C7D86"/>
    <w:rsid w:val="006D6EB0"/>
    <w:rsid w:val="006F282E"/>
    <w:rsid w:val="00724BF2"/>
    <w:rsid w:val="00732FE2"/>
    <w:rsid w:val="007577BE"/>
    <w:rsid w:val="00784454"/>
    <w:rsid w:val="007923D3"/>
    <w:rsid w:val="007C643C"/>
    <w:rsid w:val="007D2B09"/>
    <w:rsid w:val="007D336C"/>
    <w:rsid w:val="007D444B"/>
    <w:rsid w:val="007E7967"/>
    <w:rsid w:val="00827E96"/>
    <w:rsid w:val="00834D0C"/>
    <w:rsid w:val="008372FC"/>
    <w:rsid w:val="00843AA7"/>
    <w:rsid w:val="00850DA7"/>
    <w:rsid w:val="00852DE9"/>
    <w:rsid w:val="0086387F"/>
    <w:rsid w:val="008715EB"/>
    <w:rsid w:val="008903AE"/>
    <w:rsid w:val="00891B01"/>
    <w:rsid w:val="00894B85"/>
    <w:rsid w:val="008B0390"/>
    <w:rsid w:val="008B4B3C"/>
    <w:rsid w:val="008C03A6"/>
    <w:rsid w:val="009026E4"/>
    <w:rsid w:val="00907646"/>
    <w:rsid w:val="00924FF0"/>
    <w:rsid w:val="009336F0"/>
    <w:rsid w:val="0094044A"/>
    <w:rsid w:val="00941AFE"/>
    <w:rsid w:val="00942AEF"/>
    <w:rsid w:val="00967492"/>
    <w:rsid w:val="009A5CE1"/>
    <w:rsid w:val="009D1D1C"/>
    <w:rsid w:val="009D375B"/>
    <w:rsid w:val="00A20F8F"/>
    <w:rsid w:val="00A265BC"/>
    <w:rsid w:val="00A304C1"/>
    <w:rsid w:val="00A30CB5"/>
    <w:rsid w:val="00A330E8"/>
    <w:rsid w:val="00A3330E"/>
    <w:rsid w:val="00A35062"/>
    <w:rsid w:val="00A61320"/>
    <w:rsid w:val="00A64ACC"/>
    <w:rsid w:val="00A94384"/>
    <w:rsid w:val="00A955BC"/>
    <w:rsid w:val="00B012C4"/>
    <w:rsid w:val="00B31C3F"/>
    <w:rsid w:val="00B340CE"/>
    <w:rsid w:val="00B44E47"/>
    <w:rsid w:val="00B53557"/>
    <w:rsid w:val="00B67736"/>
    <w:rsid w:val="00B9628A"/>
    <w:rsid w:val="00BE10FD"/>
    <w:rsid w:val="00C14655"/>
    <w:rsid w:val="00C14956"/>
    <w:rsid w:val="00C65B1C"/>
    <w:rsid w:val="00C73989"/>
    <w:rsid w:val="00C803E0"/>
    <w:rsid w:val="00C945EE"/>
    <w:rsid w:val="00CB5AF5"/>
    <w:rsid w:val="00CB7271"/>
    <w:rsid w:val="00CE4D94"/>
    <w:rsid w:val="00CE5DEC"/>
    <w:rsid w:val="00D0398B"/>
    <w:rsid w:val="00D56A48"/>
    <w:rsid w:val="00D720F5"/>
    <w:rsid w:val="00D86F7C"/>
    <w:rsid w:val="00D96DB8"/>
    <w:rsid w:val="00DC63FD"/>
    <w:rsid w:val="00DE0585"/>
    <w:rsid w:val="00E020A9"/>
    <w:rsid w:val="00E0700B"/>
    <w:rsid w:val="00E47E50"/>
    <w:rsid w:val="00E55F66"/>
    <w:rsid w:val="00E5736B"/>
    <w:rsid w:val="00E6783E"/>
    <w:rsid w:val="00E921ED"/>
    <w:rsid w:val="00EC11AA"/>
    <w:rsid w:val="00ED72B3"/>
    <w:rsid w:val="00EE3696"/>
    <w:rsid w:val="00F25D4F"/>
    <w:rsid w:val="00F367AF"/>
    <w:rsid w:val="00F4444A"/>
    <w:rsid w:val="00F744BE"/>
    <w:rsid w:val="00F876AF"/>
    <w:rsid w:val="00FA133E"/>
    <w:rsid w:val="00FC0006"/>
    <w:rsid w:val="00FC0817"/>
    <w:rsid w:val="00FC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4D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14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94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C65B1C"/>
    <w:pPr>
      <w:keepNext/>
      <w:keepLines/>
      <w:suppressAutoHyphen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94D2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94D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0"/>
    <w:link w:val="Text0"/>
    <w:rsid w:val="00394D23"/>
    <w:pPr>
      <w:overflowPunct w:val="0"/>
      <w:autoSpaceDE w:val="0"/>
      <w:autoSpaceDN w:val="0"/>
      <w:adjustRightInd w:val="0"/>
      <w:spacing w:before="220" w:after="0"/>
      <w:jc w:val="both"/>
      <w:textAlignment w:val="baseline"/>
    </w:pPr>
    <w:rPr>
      <w:lang w:eastAsia="en-US"/>
    </w:rPr>
  </w:style>
  <w:style w:type="character" w:customStyle="1" w:styleId="Text0">
    <w:name w:val="Text Знак"/>
    <w:basedOn w:val="a1"/>
    <w:link w:val="Text"/>
    <w:locked/>
    <w:rsid w:val="00394D2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Web),Обычный (Web)1,Обычный (веб) Знак Знак Знак,Обычный (веб) Знак Знак,Обычный (Web)11,Обычный (веб)11,Обычный (веб)111 Знак Знак,Обычный (Web) Знак Знак Знак Знак,Обычный (We,Обычный (W,Знак"/>
    <w:basedOn w:val="a0"/>
    <w:link w:val="a7"/>
    <w:uiPriority w:val="99"/>
    <w:unhideWhenUsed/>
    <w:rsid w:val="00394D23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,Обычный (Web)1 Знак,Обычный (веб) Знак Знак Знак Знак,Обычный (веб) Знак Знак Знак1,Обычный (Web)11 Знак,Обычный (веб)11 Знак,Обычный (веб)111 Знак Знак Знак,Обычный (Web) Знак Знак Знак Знак Знак,Обычный (We Знак"/>
    <w:link w:val="a6"/>
    <w:uiPriority w:val="99"/>
    <w:locked/>
    <w:rsid w:val="00394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907646"/>
    <w:pPr>
      <w:spacing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9076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Обычный +14"/>
    <w:basedOn w:val="a0"/>
    <w:link w:val="140"/>
    <w:rsid w:val="00907646"/>
    <w:pPr>
      <w:spacing w:after="0"/>
      <w:ind w:firstLine="709"/>
      <w:jc w:val="both"/>
    </w:pPr>
    <w:rPr>
      <w:sz w:val="28"/>
      <w:szCs w:val="20"/>
    </w:rPr>
  </w:style>
  <w:style w:type="character" w:customStyle="1" w:styleId="140">
    <w:name w:val="Обычный +14 Знак"/>
    <w:link w:val="14"/>
    <w:rsid w:val="009076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07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Подзаголовок 1 Знак Знак Знак"/>
    <w:basedOn w:val="a1"/>
    <w:link w:val="12"/>
    <w:semiHidden/>
    <w:locked/>
    <w:rsid w:val="00852DE9"/>
    <w:rPr>
      <w:b/>
      <w:sz w:val="24"/>
      <w:szCs w:val="24"/>
    </w:rPr>
  </w:style>
  <w:style w:type="paragraph" w:customStyle="1" w:styleId="12">
    <w:name w:val="Подзаголовок 1 Знак Знак"/>
    <w:basedOn w:val="a0"/>
    <w:link w:val="11"/>
    <w:semiHidden/>
    <w:rsid w:val="00852DE9"/>
    <w:pPr>
      <w:keepNext/>
      <w:keepLines/>
      <w:suppressAutoHyphens/>
      <w:spacing w:before="240" w:line="360" w:lineRule="auto"/>
      <w:ind w:firstLine="567"/>
    </w:pPr>
    <w:rPr>
      <w:rFonts w:asciiTheme="minorHAnsi" w:eastAsiaTheme="minorHAnsi" w:hAnsiTheme="minorHAnsi" w:cstheme="minorBidi"/>
      <w:b/>
      <w:lang w:eastAsia="en-US"/>
    </w:rPr>
  </w:style>
  <w:style w:type="paragraph" w:styleId="a8">
    <w:name w:val="Body Text"/>
    <w:basedOn w:val="a0"/>
    <w:link w:val="a9"/>
    <w:uiPriority w:val="99"/>
    <w:unhideWhenUsed/>
    <w:rsid w:val="00852DE9"/>
  </w:style>
  <w:style w:type="character" w:customStyle="1" w:styleId="a9">
    <w:name w:val="Основной текст Знак"/>
    <w:basedOn w:val="a1"/>
    <w:link w:val="a8"/>
    <w:uiPriority w:val="99"/>
    <w:rsid w:val="00852D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852DE9"/>
    <w:rPr>
      <w:rFonts w:cs="Times New Roman"/>
      <w:b/>
      <w:bCs/>
    </w:rPr>
  </w:style>
  <w:style w:type="paragraph" w:styleId="ab">
    <w:name w:val="List Paragraph"/>
    <w:basedOn w:val="a0"/>
    <w:uiPriority w:val="34"/>
    <w:qFormat/>
    <w:rsid w:val="00852DE9"/>
    <w:pPr>
      <w:suppressAutoHyphens/>
      <w:spacing w:after="0"/>
      <w:ind w:left="720"/>
      <w:contextualSpacing/>
    </w:pPr>
    <w:rPr>
      <w:lang w:eastAsia="ar-SA"/>
    </w:rPr>
  </w:style>
  <w:style w:type="paragraph" w:customStyle="1" w:styleId="Style11">
    <w:name w:val="Style11"/>
    <w:basedOn w:val="a0"/>
    <w:uiPriority w:val="99"/>
    <w:rsid w:val="00852DE9"/>
    <w:pPr>
      <w:widowControl w:val="0"/>
      <w:autoSpaceDE w:val="0"/>
      <w:autoSpaceDN w:val="0"/>
      <w:adjustRightInd w:val="0"/>
      <w:spacing w:after="0" w:line="413" w:lineRule="exact"/>
      <w:ind w:hanging="360"/>
    </w:pPr>
  </w:style>
  <w:style w:type="character" w:customStyle="1" w:styleId="30">
    <w:name w:val="Заголовок 3 Знак"/>
    <w:basedOn w:val="a1"/>
    <w:link w:val="3"/>
    <w:uiPriority w:val="9"/>
    <w:rsid w:val="00C65B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unhideWhenUsed/>
    <w:rsid w:val="007D2B09"/>
    <w:rPr>
      <w:color w:val="0000FF"/>
      <w:u w:val="single"/>
    </w:rPr>
  </w:style>
  <w:style w:type="character" w:customStyle="1" w:styleId="good">
    <w:name w:val="good"/>
    <w:basedOn w:val="a1"/>
    <w:rsid w:val="007D2B09"/>
  </w:style>
  <w:style w:type="character" w:customStyle="1" w:styleId="bad">
    <w:name w:val="bad"/>
    <w:basedOn w:val="a1"/>
    <w:rsid w:val="007D2B09"/>
  </w:style>
  <w:style w:type="character" w:customStyle="1" w:styleId="filialaddress">
    <w:name w:val="filialaddress"/>
    <w:basedOn w:val="a1"/>
    <w:rsid w:val="007D2B09"/>
  </w:style>
  <w:style w:type="character" w:customStyle="1" w:styleId="10">
    <w:name w:val="Заголовок 1 Знак"/>
    <w:basedOn w:val="a1"/>
    <w:link w:val="1"/>
    <w:uiPriority w:val="9"/>
    <w:rsid w:val="00514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Обычный (веб)1"/>
    <w:basedOn w:val="a0"/>
    <w:rsid w:val="00173CFA"/>
    <w:pPr>
      <w:suppressAutoHyphens/>
      <w:spacing w:before="100" w:after="100" w:line="100" w:lineRule="atLeast"/>
    </w:pPr>
    <w:rPr>
      <w:rFonts w:eastAsia="Calibri" w:cs="Arial"/>
      <w:kern w:val="1"/>
      <w:szCs w:val="20"/>
      <w:lang w:eastAsia="ar-SA"/>
    </w:rPr>
  </w:style>
  <w:style w:type="paragraph" w:customStyle="1" w:styleId="ConsPlusNonformat">
    <w:name w:val="ConsPlusNonformat"/>
    <w:qFormat/>
    <w:rsid w:val="00B535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4">
    <w:name w:val="p4"/>
    <w:basedOn w:val="a0"/>
    <w:rsid w:val="002B57C1"/>
    <w:pPr>
      <w:spacing w:before="144" w:after="72" w:line="360" w:lineRule="auto"/>
    </w:pPr>
  </w:style>
  <w:style w:type="paragraph" w:customStyle="1" w:styleId="Style9">
    <w:name w:val="Style9"/>
    <w:basedOn w:val="a0"/>
    <w:rsid w:val="00827E96"/>
    <w:pPr>
      <w:widowControl w:val="0"/>
      <w:autoSpaceDE w:val="0"/>
      <w:autoSpaceDN w:val="0"/>
      <w:adjustRightInd w:val="0"/>
      <w:spacing w:after="0" w:line="414" w:lineRule="exact"/>
      <w:ind w:firstLine="710"/>
      <w:jc w:val="both"/>
    </w:pPr>
  </w:style>
  <w:style w:type="paragraph" w:customStyle="1" w:styleId="Style2">
    <w:name w:val="Style2"/>
    <w:basedOn w:val="a0"/>
    <w:uiPriority w:val="99"/>
    <w:rsid w:val="00827E96"/>
    <w:pPr>
      <w:widowControl w:val="0"/>
      <w:autoSpaceDE w:val="0"/>
      <w:autoSpaceDN w:val="0"/>
      <w:adjustRightInd w:val="0"/>
      <w:spacing w:after="0" w:line="277" w:lineRule="exact"/>
      <w:ind w:firstLine="533"/>
      <w:jc w:val="both"/>
    </w:pPr>
  </w:style>
  <w:style w:type="paragraph" w:customStyle="1" w:styleId="Style7">
    <w:name w:val="Style7"/>
    <w:basedOn w:val="a0"/>
    <w:rsid w:val="00827E96"/>
    <w:pPr>
      <w:widowControl w:val="0"/>
      <w:autoSpaceDE w:val="0"/>
      <w:autoSpaceDN w:val="0"/>
      <w:adjustRightInd w:val="0"/>
      <w:spacing w:after="0" w:line="274" w:lineRule="exact"/>
      <w:ind w:firstLine="696"/>
      <w:jc w:val="both"/>
    </w:pPr>
  </w:style>
  <w:style w:type="character" w:customStyle="1" w:styleId="FontStyle12">
    <w:name w:val="Font Style12"/>
    <w:basedOn w:val="a1"/>
    <w:uiPriority w:val="99"/>
    <w:rsid w:val="00827E96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0"/>
    <w:rsid w:val="00827E96"/>
    <w:pPr>
      <w:widowControl w:val="0"/>
      <w:autoSpaceDE w:val="0"/>
      <w:autoSpaceDN w:val="0"/>
      <w:adjustRightInd w:val="0"/>
      <w:spacing w:after="0" w:line="278" w:lineRule="exact"/>
      <w:ind w:firstLine="538"/>
    </w:pPr>
  </w:style>
  <w:style w:type="paragraph" w:styleId="a">
    <w:name w:val="List Bullet"/>
    <w:basedOn w:val="a0"/>
    <w:uiPriority w:val="99"/>
    <w:unhideWhenUsed/>
    <w:qFormat/>
    <w:rsid w:val="00827E96"/>
    <w:pPr>
      <w:numPr>
        <w:numId w:val="4"/>
      </w:numPr>
      <w:suppressAutoHyphens/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C94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extendedtext-short">
    <w:name w:val="extendedtext-short"/>
    <w:basedOn w:val="a1"/>
    <w:rsid w:val="00C945EE"/>
  </w:style>
  <w:style w:type="character" w:customStyle="1" w:styleId="extendedtext-full">
    <w:name w:val="extendedtext-full"/>
    <w:basedOn w:val="a1"/>
    <w:rsid w:val="00D0398B"/>
  </w:style>
  <w:style w:type="table" w:styleId="ad">
    <w:name w:val="Table Grid"/>
    <w:basedOn w:val="a2"/>
    <w:uiPriority w:val="59"/>
    <w:rsid w:val="00FC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Заголовок №1"/>
    <w:uiPriority w:val="99"/>
    <w:rsid w:val="00A304C1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ae">
    <w:name w:val="Основной текст_"/>
    <w:link w:val="16"/>
    <w:rsid w:val="004E35ED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0"/>
    <w:link w:val="ae"/>
    <w:rsid w:val="004E35ED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7">
    <w:name w:val="Заголовок №1_"/>
    <w:basedOn w:val="a1"/>
    <w:rsid w:val="001605BA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00">
    <w:name w:val="Основной текст10"/>
    <w:basedOn w:val="a0"/>
    <w:rsid w:val="001605BA"/>
    <w:pPr>
      <w:widowControl w:val="0"/>
      <w:shd w:val="clear" w:color="auto" w:fill="FFFFFF"/>
      <w:spacing w:before="120" w:after="0" w:line="341" w:lineRule="exact"/>
      <w:ind w:hanging="560"/>
      <w:jc w:val="both"/>
    </w:pPr>
    <w:rPr>
      <w:sz w:val="23"/>
      <w:szCs w:val="23"/>
      <w:lang w:eastAsia="en-US"/>
    </w:rPr>
  </w:style>
  <w:style w:type="paragraph" w:customStyle="1" w:styleId="18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0"/>
    <w:rsid w:val="00E07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07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link w:val="af0"/>
    <w:uiPriority w:val="99"/>
    <w:qFormat/>
    <w:rsid w:val="00E0700B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E0700B"/>
    <w:rPr>
      <w:rFonts w:ascii="Times New Roman" w:eastAsia="Calibri" w:hAnsi="Times New Roman" w:cs="Times New Roman"/>
      <w:szCs w:val="20"/>
      <w:lang w:eastAsia="ru-RU"/>
    </w:rPr>
  </w:style>
  <w:style w:type="paragraph" w:styleId="af1">
    <w:name w:val="Body Text Indent"/>
    <w:basedOn w:val="a0"/>
    <w:link w:val="af2"/>
    <w:uiPriority w:val="99"/>
    <w:semiHidden/>
    <w:unhideWhenUsed/>
    <w:rsid w:val="00894B85"/>
    <w:pPr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894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rsid w:val="003C124D"/>
  </w:style>
  <w:style w:type="character" w:customStyle="1" w:styleId="FontStyle11">
    <w:name w:val="Font Style11"/>
    <w:uiPriority w:val="99"/>
    <w:rsid w:val="003C124D"/>
    <w:rPr>
      <w:rFonts w:ascii="Times New Roman" w:hAnsi="Times New Roman" w:cs="Times New Roman"/>
      <w:spacing w:val="10"/>
      <w:sz w:val="28"/>
      <w:szCs w:val="28"/>
    </w:rPr>
  </w:style>
  <w:style w:type="character" w:styleId="af3">
    <w:name w:val="annotation reference"/>
    <w:basedOn w:val="a1"/>
    <w:uiPriority w:val="99"/>
    <w:semiHidden/>
    <w:unhideWhenUsed/>
    <w:rsid w:val="002A1D1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2A1D17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2A1D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A1D1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A1D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4D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14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94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C65B1C"/>
    <w:pPr>
      <w:keepNext/>
      <w:keepLines/>
      <w:suppressAutoHyphen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94D2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94D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0"/>
    <w:link w:val="Text0"/>
    <w:rsid w:val="00394D23"/>
    <w:pPr>
      <w:overflowPunct w:val="0"/>
      <w:autoSpaceDE w:val="0"/>
      <w:autoSpaceDN w:val="0"/>
      <w:adjustRightInd w:val="0"/>
      <w:spacing w:before="220" w:after="0"/>
      <w:jc w:val="both"/>
      <w:textAlignment w:val="baseline"/>
    </w:pPr>
    <w:rPr>
      <w:lang w:eastAsia="en-US"/>
    </w:rPr>
  </w:style>
  <w:style w:type="character" w:customStyle="1" w:styleId="Text0">
    <w:name w:val="Text Знак"/>
    <w:basedOn w:val="a1"/>
    <w:link w:val="Text"/>
    <w:locked/>
    <w:rsid w:val="00394D2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Web),Обычный (Web)1,Обычный (веб) Знак Знак Знак,Обычный (веб) Знак Знак,Обычный (Web)11,Обычный (веб)11,Обычный (веб)111 Знак Знак,Обычный (Web) Знак Знак Знак Знак,Обычный (We,Обычный (W,Знак"/>
    <w:basedOn w:val="a0"/>
    <w:link w:val="a7"/>
    <w:uiPriority w:val="99"/>
    <w:unhideWhenUsed/>
    <w:rsid w:val="00394D23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,Обычный (Web)1 Знак,Обычный (веб) Знак Знак Знак Знак,Обычный (веб) Знак Знак Знак1,Обычный (Web)11 Знак,Обычный (веб)11 Знак,Обычный (веб)111 Знак Знак Знак,Обычный (Web) Знак Знак Знак Знак Знак,Обычный (We Знак"/>
    <w:link w:val="a6"/>
    <w:uiPriority w:val="99"/>
    <w:locked/>
    <w:rsid w:val="00394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907646"/>
    <w:pPr>
      <w:spacing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9076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Обычный +14"/>
    <w:basedOn w:val="a0"/>
    <w:link w:val="140"/>
    <w:rsid w:val="00907646"/>
    <w:pPr>
      <w:spacing w:after="0"/>
      <w:ind w:firstLine="709"/>
      <w:jc w:val="both"/>
    </w:pPr>
    <w:rPr>
      <w:sz w:val="28"/>
      <w:szCs w:val="20"/>
    </w:rPr>
  </w:style>
  <w:style w:type="character" w:customStyle="1" w:styleId="140">
    <w:name w:val="Обычный +14 Знак"/>
    <w:link w:val="14"/>
    <w:rsid w:val="009076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07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Подзаголовок 1 Знак Знак Знак"/>
    <w:basedOn w:val="a1"/>
    <w:link w:val="12"/>
    <w:semiHidden/>
    <w:locked/>
    <w:rsid w:val="00852DE9"/>
    <w:rPr>
      <w:b/>
      <w:sz w:val="24"/>
      <w:szCs w:val="24"/>
    </w:rPr>
  </w:style>
  <w:style w:type="paragraph" w:customStyle="1" w:styleId="12">
    <w:name w:val="Подзаголовок 1 Знак Знак"/>
    <w:basedOn w:val="a0"/>
    <w:link w:val="11"/>
    <w:semiHidden/>
    <w:rsid w:val="00852DE9"/>
    <w:pPr>
      <w:keepNext/>
      <w:keepLines/>
      <w:suppressAutoHyphens/>
      <w:spacing w:before="240" w:line="360" w:lineRule="auto"/>
      <w:ind w:firstLine="567"/>
    </w:pPr>
    <w:rPr>
      <w:rFonts w:asciiTheme="minorHAnsi" w:eastAsiaTheme="minorHAnsi" w:hAnsiTheme="minorHAnsi" w:cstheme="minorBidi"/>
      <w:b/>
      <w:lang w:eastAsia="en-US"/>
    </w:rPr>
  </w:style>
  <w:style w:type="paragraph" w:styleId="a8">
    <w:name w:val="Body Text"/>
    <w:basedOn w:val="a0"/>
    <w:link w:val="a9"/>
    <w:uiPriority w:val="99"/>
    <w:unhideWhenUsed/>
    <w:rsid w:val="00852DE9"/>
  </w:style>
  <w:style w:type="character" w:customStyle="1" w:styleId="a9">
    <w:name w:val="Основной текст Знак"/>
    <w:basedOn w:val="a1"/>
    <w:link w:val="a8"/>
    <w:uiPriority w:val="99"/>
    <w:rsid w:val="00852D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852DE9"/>
    <w:rPr>
      <w:rFonts w:cs="Times New Roman"/>
      <w:b/>
      <w:bCs/>
    </w:rPr>
  </w:style>
  <w:style w:type="paragraph" w:styleId="ab">
    <w:name w:val="List Paragraph"/>
    <w:basedOn w:val="a0"/>
    <w:uiPriority w:val="34"/>
    <w:qFormat/>
    <w:rsid w:val="00852DE9"/>
    <w:pPr>
      <w:suppressAutoHyphens/>
      <w:spacing w:after="0"/>
      <w:ind w:left="720"/>
      <w:contextualSpacing/>
    </w:pPr>
    <w:rPr>
      <w:lang w:eastAsia="ar-SA"/>
    </w:rPr>
  </w:style>
  <w:style w:type="paragraph" w:customStyle="1" w:styleId="Style11">
    <w:name w:val="Style11"/>
    <w:basedOn w:val="a0"/>
    <w:uiPriority w:val="99"/>
    <w:rsid w:val="00852DE9"/>
    <w:pPr>
      <w:widowControl w:val="0"/>
      <w:autoSpaceDE w:val="0"/>
      <w:autoSpaceDN w:val="0"/>
      <w:adjustRightInd w:val="0"/>
      <w:spacing w:after="0" w:line="413" w:lineRule="exact"/>
      <w:ind w:hanging="360"/>
    </w:pPr>
  </w:style>
  <w:style w:type="character" w:customStyle="1" w:styleId="30">
    <w:name w:val="Заголовок 3 Знак"/>
    <w:basedOn w:val="a1"/>
    <w:link w:val="3"/>
    <w:uiPriority w:val="9"/>
    <w:rsid w:val="00C65B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unhideWhenUsed/>
    <w:rsid w:val="007D2B09"/>
    <w:rPr>
      <w:color w:val="0000FF"/>
      <w:u w:val="single"/>
    </w:rPr>
  </w:style>
  <w:style w:type="character" w:customStyle="1" w:styleId="good">
    <w:name w:val="good"/>
    <w:basedOn w:val="a1"/>
    <w:rsid w:val="007D2B09"/>
  </w:style>
  <w:style w:type="character" w:customStyle="1" w:styleId="bad">
    <w:name w:val="bad"/>
    <w:basedOn w:val="a1"/>
    <w:rsid w:val="007D2B09"/>
  </w:style>
  <w:style w:type="character" w:customStyle="1" w:styleId="filialaddress">
    <w:name w:val="filialaddress"/>
    <w:basedOn w:val="a1"/>
    <w:rsid w:val="007D2B09"/>
  </w:style>
  <w:style w:type="character" w:customStyle="1" w:styleId="10">
    <w:name w:val="Заголовок 1 Знак"/>
    <w:basedOn w:val="a1"/>
    <w:link w:val="1"/>
    <w:uiPriority w:val="9"/>
    <w:rsid w:val="00514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Обычный (веб)1"/>
    <w:basedOn w:val="a0"/>
    <w:rsid w:val="00173CFA"/>
    <w:pPr>
      <w:suppressAutoHyphens/>
      <w:spacing w:before="100" w:after="100" w:line="100" w:lineRule="atLeast"/>
    </w:pPr>
    <w:rPr>
      <w:rFonts w:eastAsia="Calibri" w:cs="Arial"/>
      <w:kern w:val="1"/>
      <w:szCs w:val="20"/>
      <w:lang w:eastAsia="ar-SA"/>
    </w:rPr>
  </w:style>
  <w:style w:type="paragraph" w:customStyle="1" w:styleId="ConsPlusNonformat">
    <w:name w:val="ConsPlusNonformat"/>
    <w:qFormat/>
    <w:rsid w:val="00B535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4">
    <w:name w:val="p4"/>
    <w:basedOn w:val="a0"/>
    <w:rsid w:val="002B57C1"/>
    <w:pPr>
      <w:spacing w:before="144" w:after="72" w:line="360" w:lineRule="auto"/>
    </w:pPr>
  </w:style>
  <w:style w:type="paragraph" w:customStyle="1" w:styleId="Style9">
    <w:name w:val="Style9"/>
    <w:basedOn w:val="a0"/>
    <w:rsid w:val="00827E96"/>
    <w:pPr>
      <w:widowControl w:val="0"/>
      <w:autoSpaceDE w:val="0"/>
      <w:autoSpaceDN w:val="0"/>
      <w:adjustRightInd w:val="0"/>
      <w:spacing w:after="0" w:line="414" w:lineRule="exact"/>
      <w:ind w:firstLine="710"/>
      <w:jc w:val="both"/>
    </w:pPr>
  </w:style>
  <w:style w:type="paragraph" w:customStyle="1" w:styleId="Style2">
    <w:name w:val="Style2"/>
    <w:basedOn w:val="a0"/>
    <w:uiPriority w:val="99"/>
    <w:rsid w:val="00827E96"/>
    <w:pPr>
      <w:widowControl w:val="0"/>
      <w:autoSpaceDE w:val="0"/>
      <w:autoSpaceDN w:val="0"/>
      <w:adjustRightInd w:val="0"/>
      <w:spacing w:after="0" w:line="277" w:lineRule="exact"/>
      <w:ind w:firstLine="533"/>
      <w:jc w:val="both"/>
    </w:pPr>
  </w:style>
  <w:style w:type="paragraph" w:customStyle="1" w:styleId="Style7">
    <w:name w:val="Style7"/>
    <w:basedOn w:val="a0"/>
    <w:rsid w:val="00827E96"/>
    <w:pPr>
      <w:widowControl w:val="0"/>
      <w:autoSpaceDE w:val="0"/>
      <w:autoSpaceDN w:val="0"/>
      <w:adjustRightInd w:val="0"/>
      <w:spacing w:after="0" w:line="274" w:lineRule="exact"/>
      <w:ind w:firstLine="696"/>
      <w:jc w:val="both"/>
    </w:pPr>
  </w:style>
  <w:style w:type="character" w:customStyle="1" w:styleId="FontStyle12">
    <w:name w:val="Font Style12"/>
    <w:basedOn w:val="a1"/>
    <w:uiPriority w:val="99"/>
    <w:rsid w:val="00827E96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0"/>
    <w:rsid w:val="00827E96"/>
    <w:pPr>
      <w:widowControl w:val="0"/>
      <w:autoSpaceDE w:val="0"/>
      <w:autoSpaceDN w:val="0"/>
      <w:adjustRightInd w:val="0"/>
      <w:spacing w:after="0" w:line="278" w:lineRule="exact"/>
      <w:ind w:firstLine="538"/>
    </w:pPr>
  </w:style>
  <w:style w:type="paragraph" w:styleId="a">
    <w:name w:val="List Bullet"/>
    <w:basedOn w:val="a0"/>
    <w:uiPriority w:val="99"/>
    <w:unhideWhenUsed/>
    <w:qFormat/>
    <w:rsid w:val="00827E96"/>
    <w:pPr>
      <w:numPr>
        <w:numId w:val="4"/>
      </w:numPr>
      <w:suppressAutoHyphens/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C94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extendedtext-short">
    <w:name w:val="extendedtext-short"/>
    <w:basedOn w:val="a1"/>
    <w:rsid w:val="00C945EE"/>
  </w:style>
  <w:style w:type="character" w:customStyle="1" w:styleId="extendedtext-full">
    <w:name w:val="extendedtext-full"/>
    <w:basedOn w:val="a1"/>
    <w:rsid w:val="00D0398B"/>
  </w:style>
  <w:style w:type="table" w:styleId="ad">
    <w:name w:val="Table Grid"/>
    <w:basedOn w:val="a2"/>
    <w:uiPriority w:val="59"/>
    <w:rsid w:val="00FC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Заголовок №1"/>
    <w:uiPriority w:val="99"/>
    <w:rsid w:val="00A304C1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ae">
    <w:name w:val="Основной текст_"/>
    <w:link w:val="16"/>
    <w:rsid w:val="004E35ED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0"/>
    <w:link w:val="ae"/>
    <w:rsid w:val="004E35ED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7">
    <w:name w:val="Заголовок №1_"/>
    <w:basedOn w:val="a1"/>
    <w:rsid w:val="001605BA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00">
    <w:name w:val="Основной текст10"/>
    <w:basedOn w:val="a0"/>
    <w:rsid w:val="001605BA"/>
    <w:pPr>
      <w:widowControl w:val="0"/>
      <w:shd w:val="clear" w:color="auto" w:fill="FFFFFF"/>
      <w:spacing w:before="120" w:after="0" w:line="341" w:lineRule="exact"/>
      <w:ind w:hanging="560"/>
      <w:jc w:val="both"/>
    </w:pPr>
    <w:rPr>
      <w:sz w:val="23"/>
      <w:szCs w:val="23"/>
      <w:lang w:eastAsia="en-US"/>
    </w:rPr>
  </w:style>
  <w:style w:type="paragraph" w:customStyle="1" w:styleId="18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0"/>
    <w:rsid w:val="00E07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07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link w:val="af0"/>
    <w:uiPriority w:val="99"/>
    <w:qFormat/>
    <w:rsid w:val="00E0700B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E0700B"/>
    <w:rPr>
      <w:rFonts w:ascii="Times New Roman" w:eastAsia="Calibri" w:hAnsi="Times New Roman" w:cs="Times New Roman"/>
      <w:szCs w:val="20"/>
      <w:lang w:eastAsia="ru-RU"/>
    </w:rPr>
  </w:style>
  <w:style w:type="paragraph" w:styleId="af1">
    <w:name w:val="Body Text Indent"/>
    <w:basedOn w:val="a0"/>
    <w:link w:val="af2"/>
    <w:uiPriority w:val="99"/>
    <w:semiHidden/>
    <w:unhideWhenUsed/>
    <w:rsid w:val="00894B85"/>
    <w:pPr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894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rsid w:val="003C124D"/>
  </w:style>
  <w:style w:type="character" w:customStyle="1" w:styleId="FontStyle11">
    <w:name w:val="Font Style11"/>
    <w:uiPriority w:val="99"/>
    <w:rsid w:val="003C124D"/>
    <w:rPr>
      <w:rFonts w:ascii="Times New Roman" w:hAnsi="Times New Roman" w:cs="Times New Roman"/>
      <w:spacing w:val="10"/>
      <w:sz w:val="28"/>
      <w:szCs w:val="28"/>
    </w:rPr>
  </w:style>
  <w:style w:type="character" w:styleId="af3">
    <w:name w:val="annotation reference"/>
    <w:basedOn w:val="a1"/>
    <w:uiPriority w:val="99"/>
    <w:semiHidden/>
    <w:unhideWhenUsed/>
    <w:rsid w:val="002A1D1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2A1D17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2A1D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A1D1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A1D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3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1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5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1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91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5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177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1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8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96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1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6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66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66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08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3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9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3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9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7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7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7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https://mainfin.ru/bank/sberbank/volhov" TargetMode="External"/><Relationship Id="rId26" Type="http://schemas.openxmlformats.org/officeDocument/2006/relationships/hyperlink" Target="https://mainfin.ru/bank/pochtabank/volhov" TargetMode="External"/><Relationship Id="rId39" Type="http://schemas.openxmlformats.org/officeDocument/2006/relationships/hyperlink" Target="https://ru.wikipedia.org/wiki/%D0%92%D1%8B%D1%81%D1%88%D0%B5%D0%B5_%D1%83%D1%87%D0%B5%D0%B1%D0%BD%D0%BE%D0%B5_%D0%B7%D0%B0%D0%B2%D0%B5%D0%B4%D0%B5%D0%BD%D0%B8%D0%B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https://szo.spr.ru/volhov/branches/reso-med/" TargetMode="External"/><Relationship Id="rId42" Type="http://schemas.openxmlformats.org/officeDocument/2006/relationships/hyperlink" Target="http://www.consultant.ru/document/cons_doc_LAW_19671/" TargetMode="External"/><Relationship Id="rId47" Type="http://schemas.openxmlformats.org/officeDocument/2006/relationships/hyperlink" Target="mailto:admvr@mail.ru" TargetMode="External"/><Relationship Id="rId50" Type="http://schemas.openxmlformats.org/officeDocument/2006/relationships/hyperlink" Target="mailto:admvr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ainfin.ru/bank/vtb/volhov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https://szo.spr.ru/volhov/branches/rosgosstrah/" TargetMode="External"/><Relationship Id="rId38" Type="http://schemas.openxmlformats.org/officeDocument/2006/relationships/hyperlink" Target="https://yandex.ru/maps/org/ingosstrakh_ofis_prodazh/224117469417/" TargetMode="External"/><Relationship Id="rId46" Type="http://schemas.openxmlformats.org/officeDocument/2006/relationships/hyperlink" Target="mailto:admvr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nfin.ru/bank/sberbank/volhov" TargetMode="External"/><Relationship Id="rId20" Type="http://schemas.openxmlformats.org/officeDocument/2006/relationships/hyperlink" Target="https://mainfin.ru/bank/sovcombank/volhov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mailto:admvr@mail.ru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olhov.jsprav.ru/provajderyi/domashnij-internet-ekstrim-v-volhove.html" TargetMode="External"/><Relationship Id="rId24" Type="http://schemas.openxmlformats.org/officeDocument/2006/relationships/hyperlink" Target="https://mainfin.ru/bank/pochtabank/volhov" TargetMode="External"/><Relationship Id="rId32" Type="http://schemas.openxmlformats.org/officeDocument/2006/relationships/hyperlink" Target="https://szo.spr.ru/volhov/branches/rosgosstrah/" TargetMode="External"/><Relationship Id="rId37" Type="http://schemas.openxmlformats.org/officeDocument/2006/relationships/hyperlink" Target="https://yandex.ru/maps/org/yugoriya/105662685023/" TargetMode="External"/><Relationship Id="rId40" Type="http://schemas.openxmlformats.org/officeDocument/2006/relationships/hyperlink" Target="mailto:priemnaya@lenreg.ru" TargetMode="External"/><Relationship Id="rId45" Type="http://schemas.openxmlformats.org/officeDocument/2006/relationships/hyperlink" Target="mailto:admvr@mail.r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https://mainfin.ru/bank/otkritie/volhov" TargetMode="External"/><Relationship Id="rId36" Type="http://schemas.openxmlformats.org/officeDocument/2006/relationships/hyperlink" Target="https://yandex.ru/maps/org/alfastrakhovaniye/150754133447/" TargetMode="External"/><Relationship Id="rId49" Type="http://schemas.openxmlformats.org/officeDocument/2006/relationships/hyperlink" Target="mailto:admvr@mail.ru" TargetMode="External"/><Relationship Id="rId10" Type="http://schemas.openxmlformats.org/officeDocument/2006/relationships/hyperlink" Target="mailto:admvr@mail.ru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tel:8800700-40-40" TargetMode="External"/><Relationship Id="rId44" Type="http://schemas.openxmlformats.org/officeDocument/2006/relationships/hyperlink" Target="https://petrostat.gks.ru/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olkhov-raion.ru" TargetMode="External"/><Relationship Id="rId14" Type="http://schemas.openxmlformats.org/officeDocument/2006/relationships/hyperlink" Target="https://mainfin.ru/bank/sberbank/volhov" TargetMode="External"/><Relationship Id="rId22" Type="http://schemas.openxmlformats.org/officeDocument/2006/relationships/hyperlink" Target="https://mainfin.ru/bank/poidem/volhov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tel:(81363)7-12-16" TargetMode="External"/><Relationship Id="rId35" Type="http://schemas.openxmlformats.org/officeDocument/2006/relationships/hyperlink" Target="https://yandex.ru/maps/org/territorialny_fond_obyazatelnogo_meditsinskogo_strakhovaniya_leningradskoy_oblasti_mezhrayonny_volkhovskiy/29161118693/" TargetMode="External"/><Relationship Id="rId43" Type="http://schemas.openxmlformats.org/officeDocument/2006/relationships/hyperlink" Target="https://volkhov-raion.ru/gradostroitelstvo/dokumenty-territorialnogo-planirovaniya" TargetMode="External"/><Relationship Id="rId48" Type="http://schemas.openxmlformats.org/officeDocument/2006/relationships/hyperlink" Target="mailto:admvr@mail.ru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admv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23</Pages>
  <Words>10677</Words>
  <Characters>60865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Ilina</cp:lastModifiedBy>
  <cp:revision>4</cp:revision>
  <cp:lastPrinted>2023-05-16T13:44:00Z</cp:lastPrinted>
  <dcterms:created xsi:type="dcterms:W3CDTF">2023-06-16T07:06:00Z</dcterms:created>
  <dcterms:modified xsi:type="dcterms:W3CDTF">2023-06-16T09:23:00Z</dcterms:modified>
</cp:coreProperties>
</file>