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FF" w:rsidRPr="005C0A44" w:rsidRDefault="00735DFF" w:rsidP="00735DF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И</w:t>
      </w:r>
      <w:r w:rsidRPr="00735DFF">
        <w:rPr>
          <w:b/>
          <w:sz w:val="32"/>
          <w:szCs w:val="32"/>
        </w:rPr>
        <w:t xml:space="preserve">нформация о результатах конкурсного </w:t>
      </w:r>
      <w:r w:rsidRPr="005C0A44">
        <w:rPr>
          <w:b/>
          <w:sz w:val="32"/>
          <w:szCs w:val="32"/>
        </w:rPr>
        <w:t>отбора</w:t>
      </w:r>
      <w:r w:rsidR="005C0A44" w:rsidRPr="005C0A44">
        <w:rPr>
          <w:b/>
          <w:sz w:val="32"/>
          <w:szCs w:val="32"/>
        </w:rPr>
        <w:t xml:space="preserve"> </w:t>
      </w:r>
      <w:r w:rsidR="005C0A44">
        <w:rPr>
          <w:b/>
          <w:sz w:val="32"/>
          <w:szCs w:val="32"/>
        </w:rPr>
        <w:t xml:space="preserve">                                      </w:t>
      </w:r>
      <w:r w:rsidR="005C0A44" w:rsidRPr="005C0A44">
        <w:rPr>
          <w:b/>
          <w:sz w:val="32"/>
          <w:szCs w:val="32"/>
        </w:rPr>
        <w:t>на предоставление субсидий на организацию предпринимательской деятельности</w:t>
      </w:r>
    </w:p>
    <w:p w:rsidR="00735DFF" w:rsidRDefault="00735DFF" w:rsidP="0079333E">
      <w:pPr>
        <w:jc w:val="both"/>
        <w:rPr>
          <w:sz w:val="28"/>
          <w:szCs w:val="28"/>
        </w:rPr>
      </w:pPr>
    </w:p>
    <w:p w:rsidR="0079333E" w:rsidRPr="005C0A44" w:rsidRDefault="005C0A44" w:rsidP="005C0A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 марта</w:t>
      </w:r>
      <w:r w:rsidR="0079333E" w:rsidRPr="00F87E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2023 </w:t>
      </w:r>
      <w:r w:rsidR="00FC1D7C" w:rsidRPr="00F87EF2">
        <w:rPr>
          <w:sz w:val="28"/>
          <w:szCs w:val="28"/>
        </w:rPr>
        <w:t xml:space="preserve"> г.</w:t>
      </w:r>
      <w:r w:rsidR="0079333E" w:rsidRPr="00F87EF2">
        <w:rPr>
          <w:sz w:val="28"/>
          <w:szCs w:val="28"/>
        </w:rPr>
        <w:t xml:space="preserve"> </w:t>
      </w:r>
      <w:r>
        <w:rPr>
          <w:sz w:val="28"/>
          <w:szCs w:val="28"/>
        </w:rPr>
        <w:t>в 14</w:t>
      </w:r>
      <w:r w:rsidR="00F87EF2">
        <w:rPr>
          <w:sz w:val="28"/>
          <w:szCs w:val="28"/>
        </w:rPr>
        <w:t xml:space="preserve"> часов в администрации </w:t>
      </w:r>
      <w:proofErr w:type="spellStart"/>
      <w:r w:rsidR="00F87EF2" w:rsidRPr="00F87EF2">
        <w:rPr>
          <w:sz w:val="28"/>
          <w:szCs w:val="28"/>
        </w:rPr>
        <w:t>Волховского</w:t>
      </w:r>
      <w:proofErr w:type="spellEnd"/>
      <w:r w:rsidR="00F87EF2" w:rsidRPr="00F87EF2">
        <w:rPr>
          <w:sz w:val="28"/>
          <w:szCs w:val="28"/>
        </w:rPr>
        <w:t xml:space="preserve"> муниципального района по адресу г. Волхов, </w:t>
      </w:r>
      <w:r w:rsidR="00F87EF2">
        <w:rPr>
          <w:sz w:val="28"/>
          <w:szCs w:val="28"/>
        </w:rPr>
        <w:t xml:space="preserve">Кировский пр., д. 32,  </w:t>
      </w:r>
      <w:proofErr w:type="spellStart"/>
      <w:r w:rsidR="00F87EF2">
        <w:rPr>
          <w:sz w:val="28"/>
          <w:szCs w:val="28"/>
        </w:rPr>
        <w:t>каб</w:t>
      </w:r>
      <w:proofErr w:type="spellEnd"/>
      <w:r w:rsidR="00F87EF2">
        <w:rPr>
          <w:sz w:val="28"/>
          <w:szCs w:val="28"/>
        </w:rPr>
        <w:t xml:space="preserve">. 210 </w:t>
      </w:r>
      <w:r w:rsidR="0079333E" w:rsidRPr="00F87EF2">
        <w:rPr>
          <w:sz w:val="28"/>
          <w:szCs w:val="28"/>
        </w:rPr>
        <w:t xml:space="preserve">состоялось заседание конкурсной  комиссии  по проведению </w:t>
      </w:r>
      <w:r w:rsidRPr="005C0A44">
        <w:rPr>
          <w:sz w:val="28"/>
          <w:szCs w:val="28"/>
        </w:rPr>
        <w:t xml:space="preserve">конкурсных отборов на предоставление субсидий индивидуальным предпринимателям и юридическим лицам в рамках реализации муниципальных программ поддержки субъектов малого, среднего бизнеса  и потребительского рынка </w:t>
      </w:r>
      <w:proofErr w:type="spellStart"/>
      <w:r w:rsidRPr="005C0A44">
        <w:rPr>
          <w:sz w:val="28"/>
          <w:szCs w:val="28"/>
        </w:rPr>
        <w:t>Волховского</w:t>
      </w:r>
      <w:proofErr w:type="spellEnd"/>
      <w:r w:rsidRPr="005C0A44">
        <w:rPr>
          <w:sz w:val="28"/>
          <w:szCs w:val="28"/>
        </w:rPr>
        <w:t xml:space="preserve"> муниципального района и МО город Волхов</w:t>
      </w:r>
      <w:r>
        <w:rPr>
          <w:sz w:val="28"/>
          <w:szCs w:val="28"/>
        </w:rPr>
        <w:t xml:space="preserve"> (далее-Комиссия).</w:t>
      </w:r>
    </w:p>
    <w:p w:rsidR="005C0A44" w:rsidRDefault="005C0A44" w:rsidP="00FC1D7C">
      <w:pPr>
        <w:jc w:val="both"/>
        <w:rPr>
          <w:sz w:val="28"/>
          <w:szCs w:val="28"/>
        </w:rPr>
      </w:pPr>
    </w:p>
    <w:p w:rsidR="005C0A44" w:rsidRDefault="005C0A44" w:rsidP="005C0A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9333E" w:rsidRPr="00F87EF2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ей </w:t>
      </w:r>
      <w:r w:rsidR="0079333E" w:rsidRPr="00F87EF2"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рассмотрено </w:t>
      </w:r>
      <w:r w:rsidR="004A72D1">
        <w:rPr>
          <w:sz w:val="28"/>
          <w:szCs w:val="28"/>
        </w:rPr>
        <w:t>6</w:t>
      </w:r>
      <w:r>
        <w:rPr>
          <w:sz w:val="28"/>
          <w:szCs w:val="28"/>
        </w:rPr>
        <w:t xml:space="preserve"> заяв</w:t>
      </w:r>
      <w:r w:rsidR="004A72D1">
        <w:rPr>
          <w:sz w:val="28"/>
          <w:szCs w:val="28"/>
        </w:rPr>
        <w:t>о</w:t>
      </w:r>
      <w:r>
        <w:rPr>
          <w:sz w:val="28"/>
          <w:szCs w:val="28"/>
        </w:rPr>
        <w:t>к соискателей-участников конкурсного отбора:</w:t>
      </w:r>
    </w:p>
    <w:p w:rsidR="005C0A44" w:rsidRPr="005C0A44" w:rsidRDefault="005C0A44" w:rsidP="005C0A44">
      <w:pPr>
        <w:pStyle w:val="a8"/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ИП Сущевский М. Г.,  ИНН </w:t>
      </w:r>
      <w:r w:rsidRPr="005C0A44">
        <w:rPr>
          <w:sz w:val="28"/>
          <w:szCs w:val="28"/>
        </w:rPr>
        <w:t>781136371036</w:t>
      </w:r>
      <w:r>
        <w:rPr>
          <w:sz w:val="28"/>
          <w:szCs w:val="28"/>
        </w:rPr>
        <w:t xml:space="preserve">, </w:t>
      </w:r>
      <w:r w:rsidR="00FC1D7C" w:rsidRPr="005C0A44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79333E" w:rsidRPr="005C0A44">
        <w:rPr>
          <w:sz w:val="28"/>
          <w:szCs w:val="28"/>
        </w:rPr>
        <w:t xml:space="preserve"> </w:t>
      </w:r>
      <w:r w:rsidRPr="005C0A44">
        <w:rPr>
          <w:sz w:val="28"/>
          <w:szCs w:val="28"/>
        </w:rPr>
        <w:t>«Организация и развитие столовой»</w:t>
      </w:r>
      <w:r>
        <w:rPr>
          <w:sz w:val="28"/>
          <w:szCs w:val="28"/>
        </w:rPr>
        <w:t>;</w:t>
      </w:r>
    </w:p>
    <w:p w:rsidR="005C0A44" w:rsidRPr="005C0A44" w:rsidRDefault="005C0A44" w:rsidP="005C0A44">
      <w:pPr>
        <w:pStyle w:val="a8"/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ИП Огурцова О.А., ИНН </w:t>
      </w:r>
      <w:r w:rsidRPr="005C0A44">
        <w:rPr>
          <w:sz w:val="28"/>
          <w:szCs w:val="28"/>
        </w:rPr>
        <w:t>470203520480</w:t>
      </w:r>
      <w:r>
        <w:rPr>
          <w:sz w:val="28"/>
          <w:szCs w:val="28"/>
        </w:rPr>
        <w:t>, проект</w:t>
      </w:r>
      <w:r w:rsidRPr="005C0A44">
        <w:rPr>
          <w:sz w:val="28"/>
          <w:szCs w:val="28"/>
          <w:lang w:eastAsia="en-US"/>
        </w:rPr>
        <w:t xml:space="preserve"> «К</w:t>
      </w:r>
      <w:r w:rsidRPr="005C0A44">
        <w:rPr>
          <w:sz w:val="28"/>
          <w:szCs w:val="28"/>
        </w:rPr>
        <w:t>офейня»</w:t>
      </w:r>
      <w:r>
        <w:rPr>
          <w:sz w:val="28"/>
          <w:szCs w:val="28"/>
        </w:rPr>
        <w:t>;</w:t>
      </w:r>
    </w:p>
    <w:p w:rsidR="005C0A44" w:rsidRPr="005C0A44" w:rsidRDefault="005C0A44" w:rsidP="005C0A44">
      <w:pPr>
        <w:pStyle w:val="a8"/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ИП Яковлева А.С., ИНН </w:t>
      </w:r>
      <w:r w:rsidRPr="005C0A44">
        <w:rPr>
          <w:sz w:val="28"/>
          <w:szCs w:val="28"/>
        </w:rPr>
        <w:t>470206611418</w:t>
      </w:r>
      <w:r>
        <w:rPr>
          <w:sz w:val="28"/>
          <w:szCs w:val="28"/>
        </w:rPr>
        <w:t>, проект «</w:t>
      </w:r>
      <w:r w:rsidRPr="005C0A44">
        <w:rPr>
          <w:sz w:val="28"/>
          <w:szCs w:val="28"/>
        </w:rPr>
        <w:t>Многопрофильный центр недвижимости "Изба"</w:t>
      </w:r>
      <w:r>
        <w:rPr>
          <w:sz w:val="28"/>
          <w:szCs w:val="28"/>
        </w:rPr>
        <w:t>;</w:t>
      </w:r>
    </w:p>
    <w:p w:rsidR="005C0A44" w:rsidRDefault="005C0A44" w:rsidP="005C0A44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5C0A44">
        <w:rPr>
          <w:sz w:val="28"/>
          <w:szCs w:val="28"/>
        </w:rPr>
        <w:t>ИП Садов А.В., ИНН 471803859809, проект «Организация услуг по перевозке пассажиров автомобильным транспортом"</w:t>
      </w:r>
    </w:p>
    <w:p w:rsidR="004A72D1" w:rsidRDefault="004A72D1" w:rsidP="005C0A44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Микоян В.С. (ИНН </w:t>
      </w:r>
      <w:r w:rsidRPr="009737FD">
        <w:rPr>
          <w:sz w:val="28"/>
          <w:szCs w:val="28"/>
        </w:rPr>
        <w:t>471802485678</w:t>
      </w:r>
      <w:r>
        <w:rPr>
          <w:sz w:val="28"/>
          <w:szCs w:val="28"/>
        </w:rPr>
        <w:t>), проект «</w:t>
      </w:r>
      <w:r w:rsidRPr="009737FD">
        <w:rPr>
          <w:sz w:val="28"/>
          <w:szCs w:val="28"/>
        </w:rPr>
        <w:t>Открытие зала единоборств "Броня"</w:t>
      </w:r>
    </w:p>
    <w:p w:rsidR="004A72D1" w:rsidRDefault="004A72D1" w:rsidP="005C0A44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Смоленков</w:t>
      </w:r>
      <w:proofErr w:type="spellEnd"/>
      <w:r>
        <w:rPr>
          <w:sz w:val="28"/>
          <w:szCs w:val="28"/>
        </w:rPr>
        <w:t xml:space="preserve">  А.О. (ИНН </w:t>
      </w:r>
      <w:r w:rsidRPr="009737FD">
        <w:rPr>
          <w:sz w:val="28"/>
          <w:szCs w:val="28"/>
        </w:rPr>
        <w:t>470204011366</w:t>
      </w:r>
      <w:r>
        <w:rPr>
          <w:sz w:val="28"/>
          <w:szCs w:val="28"/>
        </w:rPr>
        <w:t>), проект «</w:t>
      </w:r>
      <w:r w:rsidRPr="009737FD">
        <w:rPr>
          <w:sz w:val="28"/>
          <w:szCs w:val="28"/>
        </w:rPr>
        <w:t>Ландшафтная мастерская. Озеленение"</w:t>
      </w:r>
    </w:p>
    <w:p w:rsidR="0079333E" w:rsidRPr="00F87EF2" w:rsidRDefault="009737FD" w:rsidP="005C0A44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Заявки </w:t>
      </w:r>
      <w:r w:rsidR="004A72D1">
        <w:rPr>
          <w:sz w:val="28"/>
          <w:szCs w:val="28"/>
        </w:rPr>
        <w:t xml:space="preserve"> участников отбора - </w:t>
      </w:r>
      <w:r>
        <w:rPr>
          <w:sz w:val="28"/>
          <w:szCs w:val="28"/>
        </w:rPr>
        <w:t xml:space="preserve">ИП Микоян В.С. (ИНН </w:t>
      </w:r>
      <w:r w:rsidRPr="009737FD">
        <w:rPr>
          <w:sz w:val="28"/>
          <w:szCs w:val="28"/>
        </w:rPr>
        <w:t>471802485678</w:t>
      </w:r>
      <w:r>
        <w:rPr>
          <w:sz w:val="28"/>
          <w:szCs w:val="28"/>
        </w:rPr>
        <w:t>) с проектом «</w:t>
      </w:r>
      <w:r w:rsidRPr="009737FD">
        <w:rPr>
          <w:sz w:val="28"/>
          <w:szCs w:val="28"/>
        </w:rPr>
        <w:t>Открытие зала единоборств "Броня"</w:t>
      </w:r>
      <w:r>
        <w:rPr>
          <w:sz w:val="28"/>
          <w:szCs w:val="28"/>
        </w:rPr>
        <w:t xml:space="preserve"> и ИП </w:t>
      </w:r>
      <w:proofErr w:type="spellStart"/>
      <w:r>
        <w:rPr>
          <w:sz w:val="28"/>
          <w:szCs w:val="28"/>
        </w:rPr>
        <w:t>Смоленкоа</w:t>
      </w:r>
      <w:proofErr w:type="spellEnd"/>
      <w:r>
        <w:rPr>
          <w:sz w:val="28"/>
          <w:szCs w:val="28"/>
        </w:rPr>
        <w:t xml:space="preserve"> А.О. (ИНН </w:t>
      </w:r>
      <w:r w:rsidRPr="009737FD">
        <w:rPr>
          <w:sz w:val="28"/>
          <w:szCs w:val="28"/>
        </w:rPr>
        <w:t>470204011366</w:t>
      </w:r>
      <w:r>
        <w:rPr>
          <w:sz w:val="28"/>
          <w:szCs w:val="28"/>
        </w:rPr>
        <w:t>)</w:t>
      </w:r>
      <w:r w:rsidRPr="009737FD">
        <w:rPr>
          <w:sz w:val="28"/>
          <w:szCs w:val="28"/>
        </w:rPr>
        <w:t xml:space="preserve"> </w:t>
      </w:r>
      <w:r>
        <w:rPr>
          <w:sz w:val="28"/>
          <w:szCs w:val="28"/>
        </w:rPr>
        <w:t>с проектом «</w:t>
      </w:r>
      <w:r w:rsidRPr="009737FD">
        <w:rPr>
          <w:sz w:val="28"/>
          <w:szCs w:val="28"/>
        </w:rPr>
        <w:t>Ландшафтная мастерская. Озеленение"</w:t>
      </w:r>
      <w:r>
        <w:rPr>
          <w:sz w:val="28"/>
          <w:szCs w:val="28"/>
        </w:rPr>
        <w:t xml:space="preserve"> </w:t>
      </w:r>
      <w:r w:rsidR="004A7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отклонены </w:t>
      </w:r>
      <w:r w:rsidR="004A72D1">
        <w:rPr>
          <w:sz w:val="28"/>
          <w:szCs w:val="28"/>
        </w:rPr>
        <w:t xml:space="preserve">комиссией на стадии рассмотрения </w:t>
      </w:r>
      <w:r w:rsidRPr="00754EC5">
        <w:rPr>
          <w:sz w:val="28"/>
          <w:szCs w:val="28"/>
        </w:rPr>
        <w:t>в связи с несоответствием требований Порядка</w:t>
      </w:r>
      <w:r>
        <w:rPr>
          <w:sz w:val="28"/>
          <w:szCs w:val="28"/>
        </w:rPr>
        <w:t xml:space="preserve"> -</w:t>
      </w:r>
      <w:r w:rsidRPr="00754EC5">
        <w:rPr>
          <w:sz w:val="28"/>
          <w:szCs w:val="28"/>
        </w:rPr>
        <w:t xml:space="preserve">   </w:t>
      </w:r>
      <w:r w:rsidR="00FB0F50">
        <w:rPr>
          <w:sz w:val="28"/>
          <w:szCs w:val="28"/>
        </w:rPr>
        <w:t>з</w:t>
      </w:r>
      <w:r w:rsidRPr="00754EC5">
        <w:rPr>
          <w:sz w:val="28"/>
          <w:szCs w:val="28"/>
        </w:rPr>
        <w:t xml:space="preserve">аявители не включены в Реестр СМСП, т.е. не </w:t>
      </w:r>
      <w:r>
        <w:rPr>
          <w:sz w:val="28"/>
          <w:szCs w:val="28"/>
        </w:rPr>
        <w:t xml:space="preserve"> </w:t>
      </w:r>
      <w:r w:rsidRPr="00754EC5">
        <w:rPr>
          <w:sz w:val="28"/>
          <w:szCs w:val="28"/>
        </w:rPr>
        <w:t xml:space="preserve"> соответствуют </w:t>
      </w:r>
      <w:r>
        <w:rPr>
          <w:sz w:val="28"/>
          <w:szCs w:val="28"/>
        </w:rPr>
        <w:t xml:space="preserve">требованиям Порядка, </w:t>
      </w:r>
      <w:r w:rsidRPr="00754EC5">
        <w:rPr>
          <w:sz w:val="28"/>
          <w:szCs w:val="28"/>
        </w:rPr>
        <w:t>категории соискателей субсидии</w:t>
      </w:r>
      <w:r>
        <w:rPr>
          <w:sz w:val="28"/>
          <w:szCs w:val="28"/>
        </w:rPr>
        <w:t>.</w:t>
      </w:r>
    </w:p>
    <w:p w:rsidR="00FB0F50" w:rsidRDefault="009737FD" w:rsidP="009737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72D1">
        <w:rPr>
          <w:sz w:val="28"/>
          <w:szCs w:val="28"/>
        </w:rPr>
        <w:t>Заявки</w:t>
      </w:r>
      <w:r w:rsidR="00FB0F50">
        <w:rPr>
          <w:sz w:val="28"/>
          <w:szCs w:val="28"/>
        </w:rPr>
        <w:t xml:space="preserve"> </w:t>
      </w:r>
      <w:r w:rsidR="004A72D1">
        <w:rPr>
          <w:sz w:val="28"/>
          <w:szCs w:val="28"/>
        </w:rPr>
        <w:t xml:space="preserve">соискателей </w:t>
      </w:r>
      <w:r w:rsidR="00172ED4">
        <w:rPr>
          <w:sz w:val="28"/>
          <w:szCs w:val="28"/>
        </w:rPr>
        <w:t xml:space="preserve">ИП Сущевский М.Г., ИП Огурцова О.А., ИП Яковлева А.С., </w:t>
      </w:r>
      <w:r w:rsidR="00172ED4" w:rsidRPr="005C0A44">
        <w:rPr>
          <w:sz w:val="28"/>
          <w:szCs w:val="28"/>
        </w:rPr>
        <w:t>ИП Садов А.В.,</w:t>
      </w:r>
      <w:r w:rsidR="00172ED4">
        <w:rPr>
          <w:sz w:val="28"/>
          <w:szCs w:val="28"/>
        </w:rPr>
        <w:t xml:space="preserve"> </w:t>
      </w:r>
      <w:r w:rsidR="004A72D1">
        <w:rPr>
          <w:sz w:val="28"/>
          <w:szCs w:val="28"/>
        </w:rPr>
        <w:t>допущенны</w:t>
      </w:r>
      <w:r w:rsidR="00172ED4">
        <w:rPr>
          <w:sz w:val="28"/>
          <w:szCs w:val="28"/>
        </w:rPr>
        <w:t>е</w:t>
      </w:r>
      <w:r w:rsidR="004A72D1">
        <w:rPr>
          <w:sz w:val="28"/>
          <w:szCs w:val="28"/>
        </w:rPr>
        <w:t xml:space="preserve"> к конкурсному отбору</w:t>
      </w:r>
      <w:r w:rsidR="00172ED4">
        <w:rPr>
          <w:sz w:val="28"/>
          <w:szCs w:val="28"/>
        </w:rPr>
        <w:t xml:space="preserve">, </w:t>
      </w:r>
      <w:r w:rsidR="004A72D1">
        <w:rPr>
          <w:sz w:val="28"/>
          <w:szCs w:val="28"/>
        </w:rPr>
        <w:t>рассмотрены</w:t>
      </w:r>
      <w:r w:rsidR="00FB0F50">
        <w:rPr>
          <w:sz w:val="28"/>
          <w:szCs w:val="28"/>
        </w:rPr>
        <w:t xml:space="preserve"> </w:t>
      </w:r>
      <w:r w:rsidR="004A72D1">
        <w:rPr>
          <w:sz w:val="28"/>
          <w:szCs w:val="28"/>
        </w:rPr>
        <w:t xml:space="preserve"> комиссией </w:t>
      </w:r>
      <w:r w:rsidR="00FB0F50">
        <w:rPr>
          <w:sz w:val="28"/>
          <w:szCs w:val="28"/>
        </w:rPr>
        <w:t xml:space="preserve"> в присутствии участников отбора;  соискателями представлен бизнес-проект, часть затрат на реализацию которого планируется возместить за счет средств субсидии.</w:t>
      </w:r>
    </w:p>
    <w:p w:rsidR="00B83DDF" w:rsidRDefault="00FB0F50" w:rsidP="009737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72D1">
        <w:rPr>
          <w:sz w:val="28"/>
          <w:szCs w:val="28"/>
        </w:rPr>
        <w:t>Произведена о</w:t>
      </w:r>
      <w:r w:rsidR="00172ED4">
        <w:rPr>
          <w:sz w:val="28"/>
          <w:szCs w:val="28"/>
        </w:rPr>
        <w:t xml:space="preserve">ценка заявок в соответствии с п.2.18 </w:t>
      </w:r>
      <w:r>
        <w:rPr>
          <w:sz w:val="28"/>
          <w:szCs w:val="28"/>
        </w:rPr>
        <w:t xml:space="preserve"> </w:t>
      </w:r>
      <w:r w:rsidR="004A72D1">
        <w:rPr>
          <w:sz w:val="28"/>
          <w:szCs w:val="28"/>
        </w:rPr>
        <w:t>Порядка</w:t>
      </w:r>
      <w:r w:rsidR="00172ED4">
        <w:rPr>
          <w:sz w:val="28"/>
          <w:szCs w:val="28"/>
        </w:rPr>
        <w:t xml:space="preserve"> определения объема и условий предоставления из бюджета </w:t>
      </w:r>
      <w:proofErr w:type="spellStart"/>
      <w:r w:rsidR="00172ED4">
        <w:rPr>
          <w:sz w:val="28"/>
          <w:szCs w:val="28"/>
        </w:rPr>
        <w:t>Волховского</w:t>
      </w:r>
      <w:proofErr w:type="spellEnd"/>
      <w:r w:rsidR="00172ED4">
        <w:rPr>
          <w:sz w:val="28"/>
          <w:szCs w:val="28"/>
        </w:rPr>
        <w:t xml:space="preserve"> муниципального района субсидий субъектам малого предпринимательства для организации предпринимательской деятельности, утвержденного постановлением администрации </w:t>
      </w:r>
      <w:r w:rsidR="004A72D1">
        <w:rPr>
          <w:sz w:val="28"/>
          <w:szCs w:val="28"/>
        </w:rPr>
        <w:t xml:space="preserve"> </w:t>
      </w:r>
      <w:proofErr w:type="spellStart"/>
      <w:r w:rsidR="00172ED4">
        <w:rPr>
          <w:sz w:val="28"/>
          <w:szCs w:val="28"/>
        </w:rPr>
        <w:t>Волховского</w:t>
      </w:r>
      <w:proofErr w:type="spellEnd"/>
      <w:r w:rsidR="00172ED4">
        <w:rPr>
          <w:sz w:val="28"/>
          <w:szCs w:val="28"/>
        </w:rPr>
        <w:t xml:space="preserve"> муниципального района от 27.06.2019 г. №1621 (с изменениями от 21.02.2023 №487). </w:t>
      </w:r>
      <w:r w:rsidR="00B83DDF">
        <w:rPr>
          <w:sz w:val="28"/>
          <w:szCs w:val="28"/>
        </w:rPr>
        <w:t>Заявки соискателей оценивались по следующим критериям:</w:t>
      </w:r>
    </w:p>
    <w:p w:rsidR="00B83DDF" w:rsidRPr="00B83DDF" w:rsidRDefault="004A72D1" w:rsidP="00B83DD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B83DDF">
        <w:rPr>
          <w:sz w:val="28"/>
          <w:szCs w:val="28"/>
        </w:rPr>
        <w:t>.</w:t>
      </w:r>
      <w:r w:rsidR="00B83DDF" w:rsidRPr="00B83DDF">
        <w:rPr>
          <w:rFonts w:eastAsia="Calibri"/>
          <w:sz w:val="28"/>
          <w:szCs w:val="28"/>
        </w:rPr>
        <w:t xml:space="preserve"> «Способность к ведению предпринимательской деятельности»</w:t>
      </w:r>
      <w:r w:rsidR="00B83DDF">
        <w:rPr>
          <w:rFonts w:eastAsia="Calibri"/>
          <w:sz w:val="28"/>
          <w:szCs w:val="28"/>
        </w:rPr>
        <w:t>;</w:t>
      </w:r>
      <w:r w:rsidR="00B83DDF" w:rsidRPr="00B83DDF">
        <w:rPr>
          <w:rFonts w:eastAsia="Calibri"/>
          <w:sz w:val="28"/>
          <w:szCs w:val="28"/>
        </w:rPr>
        <w:t xml:space="preserve"> </w:t>
      </w:r>
    </w:p>
    <w:p w:rsidR="004A72D1" w:rsidRDefault="004A72D1" w:rsidP="009737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83DDF">
        <w:rPr>
          <w:sz w:val="28"/>
          <w:szCs w:val="28"/>
        </w:rPr>
        <w:t>.</w:t>
      </w:r>
      <w:r w:rsidR="00B83DDF" w:rsidRPr="00B83DDF">
        <w:rPr>
          <w:rFonts w:eastAsia="Calibri"/>
          <w:sz w:val="28"/>
          <w:szCs w:val="28"/>
        </w:rPr>
        <w:t xml:space="preserve"> </w:t>
      </w:r>
      <w:r w:rsidR="00B83DDF">
        <w:rPr>
          <w:rFonts w:eastAsia="Calibri"/>
          <w:sz w:val="28"/>
          <w:szCs w:val="28"/>
        </w:rPr>
        <w:t>«П</w:t>
      </w:r>
      <w:r w:rsidR="00B83DDF" w:rsidRPr="0064575A">
        <w:rPr>
          <w:rFonts w:eastAsia="Calibri"/>
          <w:sz w:val="28"/>
          <w:szCs w:val="28"/>
        </w:rPr>
        <w:t>ринадлежность к приоритетной группе</w:t>
      </w:r>
      <w:r w:rsidR="00B83DDF">
        <w:rPr>
          <w:rFonts w:eastAsia="Calibri"/>
          <w:sz w:val="28"/>
          <w:szCs w:val="28"/>
        </w:rPr>
        <w:t>»;</w:t>
      </w:r>
    </w:p>
    <w:p w:rsidR="004A72D1" w:rsidRDefault="004A72D1" w:rsidP="009737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3DDF">
        <w:rPr>
          <w:sz w:val="28"/>
          <w:szCs w:val="28"/>
        </w:rPr>
        <w:t xml:space="preserve">. </w:t>
      </w:r>
      <w:r w:rsidR="00B83DDF">
        <w:rPr>
          <w:rFonts w:eastAsia="Calibri"/>
          <w:sz w:val="28"/>
          <w:szCs w:val="28"/>
        </w:rPr>
        <w:t xml:space="preserve">«Соответствие приоритетному </w:t>
      </w:r>
      <w:r w:rsidR="00B83DDF" w:rsidRPr="0064575A">
        <w:rPr>
          <w:rFonts w:eastAsia="Calibri"/>
          <w:sz w:val="28"/>
          <w:szCs w:val="28"/>
        </w:rPr>
        <w:t>вид</w:t>
      </w:r>
      <w:r w:rsidR="00B83DDF">
        <w:rPr>
          <w:rFonts w:eastAsia="Calibri"/>
          <w:sz w:val="28"/>
          <w:szCs w:val="28"/>
        </w:rPr>
        <w:t>у</w:t>
      </w:r>
      <w:r w:rsidR="00B83DDF" w:rsidRPr="0064575A">
        <w:rPr>
          <w:rFonts w:eastAsia="Calibri"/>
          <w:sz w:val="28"/>
          <w:szCs w:val="28"/>
        </w:rPr>
        <w:t xml:space="preserve"> деятельности</w:t>
      </w:r>
      <w:r w:rsidR="00B83DDF">
        <w:rPr>
          <w:rFonts w:eastAsia="Calibri"/>
          <w:sz w:val="28"/>
          <w:szCs w:val="28"/>
        </w:rPr>
        <w:t>»;</w:t>
      </w:r>
      <w:r w:rsidR="00B83DDF" w:rsidRPr="0064575A">
        <w:rPr>
          <w:rFonts w:eastAsia="Calibri"/>
          <w:sz w:val="28"/>
          <w:szCs w:val="28"/>
        </w:rPr>
        <w:t xml:space="preserve"> </w:t>
      </w:r>
    </w:p>
    <w:p w:rsidR="00B83DDF" w:rsidRDefault="004A72D1" w:rsidP="00B83DDF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B83DDF">
        <w:rPr>
          <w:sz w:val="28"/>
          <w:szCs w:val="28"/>
        </w:rPr>
        <w:t xml:space="preserve">. </w:t>
      </w:r>
      <w:r w:rsidR="00B83DDF" w:rsidRPr="000A7644">
        <w:rPr>
          <w:rFonts w:eastAsia="Calibri"/>
          <w:sz w:val="28"/>
          <w:szCs w:val="28"/>
        </w:rPr>
        <w:t>«Наличие статуса социального предприятия»</w:t>
      </w:r>
      <w:r w:rsidR="00B83DDF">
        <w:rPr>
          <w:rFonts w:eastAsia="Calibri"/>
          <w:sz w:val="28"/>
          <w:szCs w:val="28"/>
        </w:rPr>
        <w:t>.</w:t>
      </w:r>
    </w:p>
    <w:p w:rsidR="00B83DDF" w:rsidRDefault="006C7725" w:rsidP="00B83DDF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83DDF">
        <w:rPr>
          <w:sz w:val="28"/>
          <w:szCs w:val="28"/>
        </w:rPr>
        <w:t>По результатам полученных оценок произведено ранжирование заявок, в порядке возрастания, начиная с победившей заявки</w:t>
      </w:r>
      <w:r w:rsidR="006C4A7A">
        <w:rPr>
          <w:sz w:val="28"/>
          <w:szCs w:val="28"/>
        </w:rPr>
        <w:t>:</w:t>
      </w:r>
    </w:p>
    <w:p w:rsidR="006C4A7A" w:rsidRDefault="006C4A7A" w:rsidP="00B83DDF">
      <w:pPr>
        <w:tabs>
          <w:tab w:val="left" w:pos="709"/>
        </w:tabs>
        <w:jc w:val="both"/>
        <w:rPr>
          <w:sz w:val="28"/>
          <w:szCs w:val="28"/>
        </w:rPr>
      </w:pPr>
    </w:p>
    <w:p w:rsidR="004A72D1" w:rsidRDefault="006C7725" w:rsidP="006C4A7A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оценок </w:t>
      </w:r>
      <w:r w:rsidR="00151491">
        <w:rPr>
          <w:sz w:val="28"/>
          <w:szCs w:val="28"/>
        </w:rPr>
        <w:t>(</w:t>
      </w:r>
      <w:r w:rsidR="00151491" w:rsidRPr="00151491">
        <w:rPr>
          <w:i/>
          <w:sz w:val="28"/>
          <w:szCs w:val="28"/>
        </w:rPr>
        <w:t>с учетом весового коэффициента</w:t>
      </w:r>
      <w:r w:rsidR="00151491">
        <w:rPr>
          <w:sz w:val="28"/>
          <w:szCs w:val="28"/>
        </w:rPr>
        <w:t xml:space="preserve">) </w:t>
      </w:r>
      <w:r w:rsidR="006C4A7A">
        <w:rPr>
          <w:sz w:val="28"/>
          <w:szCs w:val="28"/>
        </w:rPr>
        <w:t>и ранжирования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2302"/>
        <w:gridCol w:w="2092"/>
        <w:gridCol w:w="1985"/>
        <w:gridCol w:w="1666"/>
      </w:tblGrid>
      <w:tr w:rsidR="00151491" w:rsidTr="00151491">
        <w:tc>
          <w:tcPr>
            <w:tcW w:w="1526" w:type="dxa"/>
            <w:vMerge w:val="restart"/>
          </w:tcPr>
          <w:p w:rsidR="00151491" w:rsidRDefault="00151491" w:rsidP="009737F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045" w:type="dxa"/>
            <w:gridSpan w:val="4"/>
          </w:tcPr>
          <w:p w:rsidR="00151491" w:rsidRPr="00C97712" w:rsidRDefault="00151491" w:rsidP="00151491">
            <w:pPr>
              <w:tabs>
                <w:tab w:val="left" w:pos="709"/>
              </w:tabs>
              <w:jc w:val="center"/>
            </w:pPr>
            <w:r w:rsidRPr="00C97712">
              <w:t>Соискатели</w:t>
            </w:r>
          </w:p>
        </w:tc>
      </w:tr>
      <w:tr w:rsidR="00151491" w:rsidTr="00C97712">
        <w:trPr>
          <w:trHeight w:val="325"/>
        </w:trPr>
        <w:tc>
          <w:tcPr>
            <w:tcW w:w="1526" w:type="dxa"/>
            <w:vMerge/>
          </w:tcPr>
          <w:p w:rsidR="00151491" w:rsidRDefault="00151491" w:rsidP="009737F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dxa"/>
          </w:tcPr>
          <w:p w:rsidR="00151491" w:rsidRPr="00C97712" w:rsidRDefault="00151491" w:rsidP="009737FD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C97712">
              <w:rPr>
                <w:sz w:val="22"/>
                <w:szCs w:val="22"/>
              </w:rPr>
              <w:t>ИП</w:t>
            </w:r>
            <w:r w:rsidR="00C97712">
              <w:rPr>
                <w:sz w:val="22"/>
                <w:szCs w:val="22"/>
              </w:rPr>
              <w:t xml:space="preserve"> </w:t>
            </w:r>
            <w:r w:rsidR="00C97712" w:rsidRPr="00C97712">
              <w:rPr>
                <w:sz w:val="22"/>
                <w:szCs w:val="22"/>
              </w:rPr>
              <w:t>Сущевский</w:t>
            </w:r>
            <w:r w:rsidR="00C97712">
              <w:rPr>
                <w:sz w:val="22"/>
                <w:szCs w:val="22"/>
              </w:rPr>
              <w:t xml:space="preserve"> </w:t>
            </w:r>
            <w:r w:rsidRPr="00C97712">
              <w:rPr>
                <w:sz w:val="22"/>
                <w:szCs w:val="22"/>
              </w:rPr>
              <w:t>М.Г.</w:t>
            </w:r>
          </w:p>
        </w:tc>
        <w:tc>
          <w:tcPr>
            <w:tcW w:w="2092" w:type="dxa"/>
          </w:tcPr>
          <w:p w:rsidR="00151491" w:rsidRPr="00C97712" w:rsidRDefault="00151491" w:rsidP="009737FD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C97712">
              <w:rPr>
                <w:sz w:val="22"/>
                <w:szCs w:val="22"/>
              </w:rPr>
              <w:t>ИП</w:t>
            </w:r>
            <w:r w:rsidR="00C97712">
              <w:rPr>
                <w:sz w:val="22"/>
                <w:szCs w:val="22"/>
              </w:rPr>
              <w:t xml:space="preserve"> </w:t>
            </w:r>
            <w:r w:rsidRPr="00C97712">
              <w:rPr>
                <w:sz w:val="22"/>
                <w:szCs w:val="22"/>
              </w:rPr>
              <w:t>Огурцова</w:t>
            </w:r>
            <w:r w:rsidR="00C97712">
              <w:rPr>
                <w:sz w:val="22"/>
                <w:szCs w:val="22"/>
              </w:rPr>
              <w:t xml:space="preserve"> </w:t>
            </w:r>
            <w:r w:rsidRPr="00C97712">
              <w:rPr>
                <w:sz w:val="22"/>
                <w:szCs w:val="22"/>
              </w:rPr>
              <w:t>О.А.</w:t>
            </w:r>
          </w:p>
        </w:tc>
        <w:tc>
          <w:tcPr>
            <w:tcW w:w="1985" w:type="dxa"/>
          </w:tcPr>
          <w:p w:rsidR="00151491" w:rsidRPr="00C97712" w:rsidRDefault="00151491" w:rsidP="009737FD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C97712">
              <w:rPr>
                <w:sz w:val="22"/>
                <w:szCs w:val="22"/>
              </w:rPr>
              <w:t>ИП</w:t>
            </w:r>
            <w:r w:rsidR="00C97712">
              <w:rPr>
                <w:sz w:val="22"/>
                <w:szCs w:val="22"/>
              </w:rPr>
              <w:t xml:space="preserve"> </w:t>
            </w:r>
            <w:r w:rsidRPr="00C97712">
              <w:rPr>
                <w:sz w:val="22"/>
                <w:szCs w:val="22"/>
              </w:rPr>
              <w:t>Яковлева</w:t>
            </w:r>
            <w:r w:rsidR="00C97712">
              <w:rPr>
                <w:sz w:val="22"/>
                <w:szCs w:val="22"/>
              </w:rPr>
              <w:t xml:space="preserve"> </w:t>
            </w:r>
            <w:r w:rsidRPr="00C97712">
              <w:rPr>
                <w:sz w:val="22"/>
                <w:szCs w:val="22"/>
              </w:rPr>
              <w:t>А.С.</w:t>
            </w:r>
          </w:p>
        </w:tc>
        <w:tc>
          <w:tcPr>
            <w:tcW w:w="1666" w:type="dxa"/>
          </w:tcPr>
          <w:p w:rsidR="00151491" w:rsidRPr="00C97712" w:rsidRDefault="00151491" w:rsidP="00C9771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C97712">
              <w:rPr>
                <w:sz w:val="22"/>
                <w:szCs w:val="22"/>
              </w:rPr>
              <w:t>ИП Садов А.В.</w:t>
            </w:r>
          </w:p>
        </w:tc>
      </w:tr>
      <w:tr w:rsidR="00151491" w:rsidTr="00C97712">
        <w:tc>
          <w:tcPr>
            <w:tcW w:w="1526" w:type="dxa"/>
          </w:tcPr>
          <w:p w:rsidR="00151491" w:rsidRPr="00151491" w:rsidRDefault="00151491">
            <w:r w:rsidRPr="00151491">
              <w:t>Критерий 1</w:t>
            </w:r>
          </w:p>
        </w:tc>
        <w:tc>
          <w:tcPr>
            <w:tcW w:w="2302" w:type="dxa"/>
          </w:tcPr>
          <w:p w:rsidR="00151491" w:rsidRPr="006C4A7A" w:rsidRDefault="00C97712" w:rsidP="006C4A7A">
            <w:pPr>
              <w:tabs>
                <w:tab w:val="left" w:pos="709"/>
              </w:tabs>
              <w:jc w:val="center"/>
            </w:pPr>
            <w:r w:rsidRPr="006C4A7A">
              <w:t>3,3</w:t>
            </w:r>
          </w:p>
        </w:tc>
        <w:tc>
          <w:tcPr>
            <w:tcW w:w="2092" w:type="dxa"/>
          </w:tcPr>
          <w:p w:rsidR="00151491" w:rsidRPr="006C4A7A" w:rsidRDefault="00C97712" w:rsidP="006C4A7A">
            <w:pPr>
              <w:tabs>
                <w:tab w:val="left" w:pos="709"/>
              </w:tabs>
              <w:jc w:val="center"/>
            </w:pPr>
            <w:r w:rsidRPr="006C4A7A">
              <w:t>3,2</w:t>
            </w:r>
          </w:p>
        </w:tc>
        <w:tc>
          <w:tcPr>
            <w:tcW w:w="1985" w:type="dxa"/>
          </w:tcPr>
          <w:p w:rsidR="00151491" w:rsidRPr="006C4A7A" w:rsidRDefault="006C4A7A" w:rsidP="006C4A7A">
            <w:pPr>
              <w:tabs>
                <w:tab w:val="left" w:pos="709"/>
              </w:tabs>
              <w:jc w:val="center"/>
            </w:pPr>
            <w:r w:rsidRPr="006C4A7A">
              <w:t>5,0</w:t>
            </w:r>
          </w:p>
        </w:tc>
        <w:tc>
          <w:tcPr>
            <w:tcW w:w="1666" w:type="dxa"/>
          </w:tcPr>
          <w:p w:rsidR="00151491" w:rsidRPr="006C4A7A" w:rsidRDefault="006C4A7A" w:rsidP="006C4A7A">
            <w:pPr>
              <w:tabs>
                <w:tab w:val="left" w:pos="709"/>
              </w:tabs>
              <w:jc w:val="center"/>
            </w:pPr>
            <w:r w:rsidRPr="006C4A7A">
              <w:t>4,0</w:t>
            </w:r>
          </w:p>
        </w:tc>
      </w:tr>
      <w:tr w:rsidR="006C4A7A" w:rsidTr="00C97712">
        <w:tc>
          <w:tcPr>
            <w:tcW w:w="1526" w:type="dxa"/>
          </w:tcPr>
          <w:p w:rsidR="006C4A7A" w:rsidRPr="00151491" w:rsidRDefault="006C4A7A" w:rsidP="00151491">
            <w:r w:rsidRPr="00151491">
              <w:t>Критерий 2</w:t>
            </w:r>
          </w:p>
        </w:tc>
        <w:tc>
          <w:tcPr>
            <w:tcW w:w="2302" w:type="dxa"/>
          </w:tcPr>
          <w:p w:rsidR="006C4A7A" w:rsidRPr="006C4A7A" w:rsidRDefault="006C4A7A" w:rsidP="006C4A7A">
            <w:pPr>
              <w:tabs>
                <w:tab w:val="left" w:pos="709"/>
              </w:tabs>
              <w:jc w:val="center"/>
            </w:pPr>
            <w:r w:rsidRPr="006C4A7A">
              <w:t>1,8</w:t>
            </w:r>
          </w:p>
        </w:tc>
        <w:tc>
          <w:tcPr>
            <w:tcW w:w="2092" w:type="dxa"/>
          </w:tcPr>
          <w:p w:rsidR="006C4A7A" w:rsidRPr="006C4A7A" w:rsidRDefault="006C4A7A" w:rsidP="006C4A7A">
            <w:pPr>
              <w:tabs>
                <w:tab w:val="left" w:pos="709"/>
              </w:tabs>
              <w:jc w:val="center"/>
            </w:pPr>
            <w:r w:rsidRPr="006C4A7A">
              <w:t>1,8</w:t>
            </w:r>
          </w:p>
        </w:tc>
        <w:tc>
          <w:tcPr>
            <w:tcW w:w="1985" w:type="dxa"/>
          </w:tcPr>
          <w:p w:rsidR="006C4A7A" w:rsidRPr="006C4A7A" w:rsidRDefault="006C4A7A" w:rsidP="006C4A7A">
            <w:pPr>
              <w:jc w:val="center"/>
            </w:pPr>
            <w:r w:rsidRPr="006C4A7A">
              <w:t>1,8</w:t>
            </w:r>
          </w:p>
        </w:tc>
        <w:tc>
          <w:tcPr>
            <w:tcW w:w="1666" w:type="dxa"/>
          </w:tcPr>
          <w:p w:rsidR="006C4A7A" w:rsidRPr="006C4A7A" w:rsidRDefault="006C4A7A" w:rsidP="006C4A7A">
            <w:pPr>
              <w:jc w:val="center"/>
            </w:pPr>
            <w:r w:rsidRPr="006C4A7A">
              <w:t>1,8</w:t>
            </w:r>
          </w:p>
        </w:tc>
      </w:tr>
      <w:tr w:rsidR="00151491" w:rsidTr="00C97712">
        <w:tc>
          <w:tcPr>
            <w:tcW w:w="1526" w:type="dxa"/>
          </w:tcPr>
          <w:p w:rsidR="00151491" w:rsidRPr="00151491" w:rsidRDefault="00151491" w:rsidP="00151491">
            <w:r w:rsidRPr="00151491">
              <w:t>Критерий 3</w:t>
            </w:r>
          </w:p>
        </w:tc>
        <w:tc>
          <w:tcPr>
            <w:tcW w:w="2302" w:type="dxa"/>
          </w:tcPr>
          <w:p w:rsidR="00151491" w:rsidRPr="006C4A7A" w:rsidRDefault="00C97712" w:rsidP="006C4A7A">
            <w:pPr>
              <w:tabs>
                <w:tab w:val="left" w:pos="709"/>
              </w:tabs>
              <w:jc w:val="center"/>
            </w:pPr>
            <w:r w:rsidRPr="006C4A7A">
              <w:t>2,5</w:t>
            </w:r>
          </w:p>
        </w:tc>
        <w:tc>
          <w:tcPr>
            <w:tcW w:w="2092" w:type="dxa"/>
          </w:tcPr>
          <w:p w:rsidR="00151491" w:rsidRPr="006C4A7A" w:rsidRDefault="00C97712" w:rsidP="006C4A7A">
            <w:pPr>
              <w:tabs>
                <w:tab w:val="left" w:pos="709"/>
              </w:tabs>
              <w:jc w:val="center"/>
            </w:pPr>
            <w:r w:rsidRPr="006C4A7A">
              <w:t>2,5</w:t>
            </w:r>
          </w:p>
        </w:tc>
        <w:tc>
          <w:tcPr>
            <w:tcW w:w="1985" w:type="dxa"/>
          </w:tcPr>
          <w:p w:rsidR="00151491" w:rsidRPr="006C4A7A" w:rsidRDefault="006C4A7A" w:rsidP="006C4A7A">
            <w:pPr>
              <w:tabs>
                <w:tab w:val="left" w:pos="709"/>
              </w:tabs>
              <w:jc w:val="center"/>
            </w:pPr>
            <w:r w:rsidRPr="006C4A7A">
              <w:t>0,5</w:t>
            </w:r>
          </w:p>
        </w:tc>
        <w:tc>
          <w:tcPr>
            <w:tcW w:w="1666" w:type="dxa"/>
          </w:tcPr>
          <w:p w:rsidR="00151491" w:rsidRPr="006C4A7A" w:rsidRDefault="006C4A7A" w:rsidP="006C4A7A">
            <w:pPr>
              <w:tabs>
                <w:tab w:val="left" w:pos="709"/>
              </w:tabs>
              <w:jc w:val="center"/>
            </w:pPr>
            <w:r w:rsidRPr="006C4A7A">
              <w:t>0,5</w:t>
            </w:r>
          </w:p>
        </w:tc>
      </w:tr>
      <w:tr w:rsidR="00151491" w:rsidTr="00C97712">
        <w:tc>
          <w:tcPr>
            <w:tcW w:w="1526" w:type="dxa"/>
          </w:tcPr>
          <w:p w:rsidR="00151491" w:rsidRPr="00151491" w:rsidRDefault="00151491" w:rsidP="00151491">
            <w:r w:rsidRPr="00151491">
              <w:t>Критерий 4</w:t>
            </w:r>
          </w:p>
        </w:tc>
        <w:tc>
          <w:tcPr>
            <w:tcW w:w="2302" w:type="dxa"/>
          </w:tcPr>
          <w:p w:rsidR="00151491" w:rsidRPr="006C4A7A" w:rsidRDefault="00C97712" w:rsidP="006C4A7A">
            <w:pPr>
              <w:tabs>
                <w:tab w:val="left" w:pos="709"/>
              </w:tabs>
              <w:jc w:val="center"/>
            </w:pPr>
            <w:r w:rsidRPr="006C4A7A">
              <w:t>0</w:t>
            </w:r>
          </w:p>
        </w:tc>
        <w:tc>
          <w:tcPr>
            <w:tcW w:w="2092" w:type="dxa"/>
          </w:tcPr>
          <w:p w:rsidR="00151491" w:rsidRPr="006C4A7A" w:rsidRDefault="00C97712" w:rsidP="006C4A7A">
            <w:pPr>
              <w:tabs>
                <w:tab w:val="left" w:pos="709"/>
              </w:tabs>
              <w:jc w:val="center"/>
            </w:pPr>
            <w:r w:rsidRPr="006C4A7A">
              <w:t>0</w:t>
            </w:r>
          </w:p>
        </w:tc>
        <w:tc>
          <w:tcPr>
            <w:tcW w:w="1985" w:type="dxa"/>
          </w:tcPr>
          <w:p w:rsidR="00151491" w:rsidRPr="006C4A7A" w:rsidRDefault="00C97712" w:rsidP="006C4A7A">
            <w:pPr>
              <w:tabs>
                <w:tab w:val="left" w:pos="709"/>
              </w:tabs>
              <w:jc w:val="center"/>
            </w:pPr>
            <w:r w:rsidRPr="006C4A7A">
              <w:t>0</w:t>
            </w:r>
          </w:p>
        </w:tc>
        <w:tc>
          <w:tcPr>
            <w:tcW w:w="1666" w:type="dxa"/>
          </w:tcPr>
          <w:p w:rsidR="00151491" w:rsidRPr="006C4A7A" w:rsidRDefault="00C97712" w:rsidP="006C4A7A">
            <w:pPr>
              <w:tabs>
                <w:tab w:val="left" w:pos="709"/>
              </w:tabs>
              <w:jc w:val="center"/>
            </w:pPr>
            <w:r w:rsidRPr="006C4A7A">
              <w:t>0</w:t>
            </w:r>
          </w:p>
        </w:tc>
      </w:tr>
      <w:tr w:rsidR="00151491" w:rsidTr="00C97712">
        <w:tc>
          <w:tcPr>
            <w:tcW w:w="1526" w:type="dxa"/>
          </w:tcPr>
          <w:p w:rsidR="00151491" w:rsidRPr="00151491" w:rsidRDefault="00151491" w:rsidP="00151491">
            <w:pPr>
              <w:tabs>
                <w:tab w:val="left" w:pos="709"/>
              </w:tabs>
              <w:jc w:val="right"/>
            </w:pPr>
            <w:r w:rsidRPr="00151491">
              <w:t>Итого</w:t>
            </w:r>
          </w:p>
        </w:tc>
        <w:tc>
          <w:tcPr>
            <w:tcW w:w="2302" w:type="dxa"/>
          </w:tcPr>
          <w:p w:rsidR="00151491" w:rsidRPr="006C4A7A" w:rsidRDefault="006C4A7A" w:rsidP="006C4A7A">
            <w:pPr>
              <w:tabs>
                <w:tab w:val="left" w:pos="709"/>
              </w:tabs>
              <w:jc w:val="right"/>
            </w:pPr>
            <w:r>
              <w:t>7,6</w:t>
            </w:r>
          </w:p>
        </w:tc>
        <w:tc>
          <w:tcPr>
            <w:tcW w:w="2092" w:type="dxa"/>
          </w:tcPr>
          <w:p w:rsidR="00151491" w:rsidRPr="006C4A7A" w:rsidRDefault="006C4A7A" w:rsidP="006C4A7A">
            <w:pPr>
              <w:tabs>
                <w:tab w:val="left" w:pos="709"/>
              </w:tabs>
              <w:jc w:val="right"/>
            </w:pPr>
            <w:r>
              <w:t>7,5</w:t>
            </w:r>
          </w:p>
        </w:tc>
        <w:tc>
          <w:tcPr>
            <w:tcW w:w="1985" w:type="dxa"/>
          </w:tcPr>
          <w:p w:rsidR="00151491" w:rsidRPr="006C4A7A" w:rsidRDefault="006C4A7A" w:rsidP="006C4A7A">
            <w:pPr>
              <w:tabs>
                <w:tab w:val="left" w:pos="709"/>
              </w:tabs>
              <w:jc w:val="right"/>
            </w:pPr>
            <w:r>
              <w:t>7,3</w:t>
            </w:r>
          </w:p>
        </w:tc>
        <w:tc>
          <w:tcPr>
            <w:tcW w:w="1666" w:type="dxa"/>
          </w:tcPr>
          <w:p w:rsidR="00151491" w:rsidRPr="006C4A7A" w:rsidRDefault="006C4A7A" w:rsidP="006C4A7A">
            <w:pPr>
              <w:tabs>
                <w:tab w:val="left" w:pos="709"/>
              </w:tabs>
              <w:jc w:val="right"/>
            </w:pPr>
            <w:r>
              <w:t>6,3</w:t>
            </w:r>
          </w:p>
        </w:tc>
      </w:tr>
      <w:tr w:rsidR="00151491" w:rsidTr="006C4A7A">
        <w:tc>
          <w:tcPr>
            <w:tcW w:w="1526" w:type="dxa"/>
          </w:tcPr>
          <w:p w:rsidR="00151491" w:rsidRPr="00151491" w:rsidRDefault="00151491" w:rsidP="00151491">
            <w:pPr>
              <w:tabs>
                <w:tab w:val="left" w:pos="709"/>
              </w:tabs>
            </w:pPr>
            <w:proofErr w:type="spellStart"/>
            <w:r w:rsidRPr="00151491">
              <w:t>Ранжиро</w:t>
            </w:r>
            <w:proofErr w:type="spellEnd"/>
            <w:r w:rsidRPr="00151491">
              <w:t xml:space="preserve">- </w:t>
            </w:r>
            <w:proofErr w:type="spellStart"/>
            <w:r w:rsidRPr="00151491">
              <w:t>вание</w:t>
            </w:r>
            <w:proofErr w:type="spellEnd"/>
          </w:p>
        </w:tc>
        <w:tc>
          <w:tcPr>
            <w:tcW w:w="2302" w:type="dxa"/>
            <w:vAlign w:val="center"/>
          </w:tcPr>
          <w:p w:rsidR="00151491" w:rsidRPr="00151491" w:rsidRDefault="006C4A7A" w:rsidP="006C4A7A">
            <w:pPr>
              <w:tabs>
                <w:tab w:val="left" w:pos="709"/>
              </w:tabs>
              <w:jc w:val="center"/>
            </w:pPr>
            <w:r>
              <w:t>1</w:t>
            </w:r>
          </w:p>
        </w:tc>
        <w:tc>
          <w:tcPr>
            <w:tcW w:w="2092" w:type="dxa"/>
            <w:vAlign w:val="center"/>
          </w:tcPr>
          <w:p w:rsidR="00151491" w:rsidRPr="00151491" w:rsidRDefault="006C4A7A" w:rsidP="006C4A7A">
            <w:pPr>
              <w:tabs>
                <w:tab w:val="left" w:pos="709"/>
              </w:tabs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151491" w:rsidRPr="00151491" w:rsidRDefault="006C4A7A" w:rsidP="006C4A7A">
            <w:pPr>
              <w:tabs>
                <w:tab w:val="left" w:pos="709"/>
              </w:tabs>
              <w:jc w:val="center"/>
            </w:pPr>
            <w:r>
              <w:t>3</w:t>
            </w:r>
          </w:p>
        </w:tc>
        <w:tc>
          <w:tcPr>
            <w:tcW w:w="1666" w:type="dxa"/>
            <w:vAlign w:val="center"/>
          </w:tcPr>
          <w:p w:rsidR="00151491" w:rsidRPr="00151491" w:rsidRDefault="006C4A7A" w:rsidP="006C4A7A">
            <w:pPr>
              <w:tabs>
                <w:tab w:val="left" w:pos="709"/>
              </w:tabs>
              <w:jc w:val="center"/>
            </w:pPr>
            <w:r>
              <w:t>4</w:t>
            </w:r>
          </w:p>
        </w:tc>
      </w:tr>
    </w:tbl>
    <w:p w:rsidR="004A72D1" w:rsidRDefault="004A72D1" w:rsidP="009737FD">
      <w:pPr>
        <w:tabs>
          <w:tab w:val="left" w:pos="709"/>
        </w:tabs>
        <w:jc w:val="both"/>
        <w:rPr>
          <w:sz w:val="28"/>
          <w:szCs w:val="28"/>
        </w:rPr>
      </w:pPr>
    </w:p>
    <w:p w:rsidR="004A72D1" w:rsidRDefault="0039776A" w:rsidP="006B4F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A57">
        <w:rPr>
          <w:sz w:val="28"/>
          <w:szCs w:val="28"/>
        </w:rPr>
        <w:t xml:space="preserve">С </w:t>
      </w:r>
      <w:r w:rsidR="004A72D1">
        <w:rPr>
          <w:sz w:val="28"/>
          <w:szCs w:val="28"/>
        </w:rPr>
        <w:t xml:space="preserve">  победителями конкурсного отбора заключается Соглашение на пр</w:t>
      </w:r>
      <w:r w:rsidR="006C4A7A">
        <w:rPr>
          <w:sz w:val="28"/>
          <w:szCs w:val="28"/>
        </w:rPr>
        <w:t xml:space="preserve">едоставление субсидии </w:t>
      </w:r>
      <w:r w:rsidR="004A72D1">
        <w:rPr>
          <w:sz w:val="28"/>
          <w:szCs w:val="28"/>
        </w:rPr>
        <w:t xml:space="preserve">на </w:t>
      </w:r>
      <w:r w:rsidR="006C4A7A">
        <w:rPr>
          <w:sz w:val="28"/>
          <w:szCs w:val="28"/>
        </w:rPr>
        <w:t>организацию предпринимательской деятельности</w:t>
      </w:r>
      <w:r w:rsidR="004A72D1">
        <w:rPr>
          <w:sz w:val="28"/>
          <w:szCs w:val="28"/>
        </w:rPr>
        <w:t>:</w:t>
      </w:r>
    </w:p>
    <w:p w:rsidR="004A72D1" w:rsidRDefault="006C4A7A" w:rsidP="004A72D1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4A72D1">
        <w:rPr>
          <w:sz w:val="28"/>
          <w:szCs w:val="28"/>
        </w:rPr>
        <w:t xml:space="preserve">ИП </w:t>
      </w:r>
      <w:r w:rsidR="004A72D1" w:rsidRPr="006B4F7E">
        <w:rPr>
          <w:sz w:val="28"/>
          <w:szCs w:val="28"/>
        </w:rPr>
        <w:t xml:space="preserve">Сущевский М. Г. (сумма субсидии </w:t>
      </w:r>
      <w:r w:rsidR="004A72D1" w:rsidRPr="006B4F7E">
        <w:rPr>
          <w:rFonts w:eastAsia="Calibri"/>
          <w:sz w:val="28"/>
          <w:szCs w:val="28"/>
        </w:rPr>
        <w:t>605 600 руб.</w:t>
      </w:r>
      <w:r w:rsidR="004A72D1" w:rsidRPr="006B4F7E">
        <w:rPr>
          <w:sz w:val="28"/>
          <w:szCs w:val="28"/>
          <w:lang w:eastAsia="en-US"/>
        </w:rPr>
        <w:t xml:space="preserve">); </w:t>
      </w:r>
    </w:p>
    <w:p w:rsidR="004A72D1" w:rsidRDefault="006C4A7A" w:rsidP="004A72D1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4A72D1" w:rsidRPr="006B4F7E">
        <w:rPr>
          <w:sz w:val="28"/>
          <w:szCs w:val="28"/>
          <w:lang w:eastAsia="en-US"/>
        </w:rPr>
        <w:t xml:space="preserve">ИП </w:t>
      </w:r>
      <w:r w:rsidR="004A72D1" w:rsidRPr="006B4F7E">
        <w:rPr>
          <w:sz w:val="28"/>
          <w:szCs w:val="28"/>
        </w:rPr>
        <w:t>Огурцова О.А.</w:t>
      </w:r>
      <w:r w:rsidR="004A72D1" w:rsidRPr="006B4F7E">
        <w:rPr>
          <w:sz w:val="28"/>
          <w:szCs w:val="28"/>
          <w:lang w:eastAsia="en-US"/>
        </w:rPr>
        <w:t xml:space="preserve"> (</w:t>
      </w:r>
      <w:r w:rsidR="004A72D1" w:rsidRPr="006B4F7E">
        <w:rPr>
          <w:sz w:val="28"/>
          <w:szCs w:val="28"/>
        </w:rPr>
        <w:t xml:space="preserve">сумма субсидии </w:t>
      </w:r>
      <w:r w:rsidR="004A72D1" w:rsidRPr="006B4F7E">
        <w:rPr>
          <w:rFonts w:eastAsia="Calibri"/>
          <w:sz w:val="28"/>
          <w:szCs w:val="28"/>
        </w:rPr>
        <w:t>659 200 руб.</w:t>
      </w:r>
      <w:r w:rsidR="004A72D1" w:rsidRPr="006B4F7E">
        <w:rPr>
          <w:sz w:val="28"/>
          <w:szCs w:val="28"/>
          <w:lang w:eastAsia="en-US"/>
        </w:rPr>
        <w:t>);</w:t>
      </w:r>
    </w:p>
    <w:p w:rsidR="004A72D1" w:rsidRDefault="006C4A7A" w:rsidP="004A72D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72D1" w:rsidRPr="006B4F7E">
        <w:rPr>
          <w:sz w:val="28"/>
          <w:szCs w:val="28"/>
        </w:rPr>
        <w:t>ИП Яковлева А.С.</w:t>
      </w:r>
      <w:r w:rsidR="004A72D1" w:rsidRPr="006B4F7E">
        <w:rPr>
          <w:sz w:val="28"/>
          <w:szCs w:val="28"/>
          <w:lang w:eastAsia="en-US"/>
        </w:rPr>
        <w:t xml:space="preserve"> (</w:t>
      </w:r>
      <w:r w:rsidR="004A72D1" w:rsidRPr="006B4F7E">
        <w:rPr>
          <w:sz w:val="28"/>
          <w:szCs w:val="28"/>
        </w:rPr>
        <w:t xml:space="preserve">сумма субсидии </w:t>
      </w:r>
      <w:r w:rsidR="004A72D1" w:rsidRPr="006B4F7E">
        <w:rPr>
          <w:rFonts w:eastAsia="Calibri"/>
          <w:sz w:val="28"/>
          <w:szCs w:val="28"/>
        </w:rPr>
        <w:t>656 000 руб.</w:t>
      </w:r>
      <w:r w:rsidR="004A72D1" w:rsidRPr="006B4F7E">
        <w:rPr>
          <w:sz w:val="28"/>
          <w:szCs w:val="28"/>
          <w:lang w:eastAsia="en-US"/>
        </w:rPr>
        <w:t>)</w:t>
      </w:r>
      <w:r w:rsidR="004A72D1" w:rsidRPr="006B4F7E">
        <w:rPr>
          <w:sz w:val="28"/>
          <w:szCs w:val="28"/>
        </w:rPr>
        <w:t xml:space="preserve">; </w:t>
      </w:r>
    </w:p>
    <w:p w:rsidR="004A72D1" w:rsidRPr="006B4F7E" w:rsidRDefault="006C4A7A" w:rsidP="004A72D1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A72D1" w:rsidRPr="006B4F7E">
        <w:rPr>
          <w:color w:val="000000" w:themeColor="text1"/>
          <w:sz w:val="28"/>
          <w:szCs w:val="28"/>
        </w:rPr>
        <w:t xml:space="preserve">ИП </w:t>
      </w:r>
      <w:r w:rsidR="004A72D1" w:rsidRPr="006B4F7E">
        <w:rPr>
          <w:sz w:val="28"/>
          <w:szCs w:val="28"/>
        </w:rPr>
        <w:t>Садов А.В.</w:t>
      </w:r>
      <w:r w:rsidR="004A72D1" w:rsidRPr="006B4F7E">
        <w:rPr>
          <w:color w:val="000000" w:themeColor="text1"/>
          <w:sz w:val="28"/>
          <w:szCs w:val="28"/>
        </w:rPr>
        <w:t xml:space="preserve"> (</w:t>
      </w:r>
      <w:r w:rsidR="004A72D1" w:rsidRPr="006B4F7E">
        <w:rPr>
          <w:sz w:val="28"/>
          <w:szCs w:val="28"/>
        </w:rPr>
        <w:t xml:space="preserve">сумма субсидии </w:t>
      </w:r>
      <w:r w:rsidR="004A72D1" w:rsidRPr="006B4F7E">
        <w:rPr>
          <w:sz w:val="28"/>
          <w:szCs w:val="28"/>
          <w:lang w:eastAsia="en-US"/>
        </w:rPr>
        <w:t>481 422,22 руб.).</w:t>
      </w:r>
    </w:p>
    <w:p w:rsidR="004A72D1" w:rsidRDefault="004A72D1" w:rsidP="006B4F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333E" w:rsidRDefault="0079333E" w:rsidP="0079333E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7"/>
        </w:rPr>
      </w:pPr>
    </w:p>
    <w:p w:rsidR="0079333E" w:rsidRPr="0079333E" w:rsidRDefault="0079333E" w:rsidP="0079333E">
      <w:pPr>
        <w:jc w:val="both"/>
        <w:rPr>
          <w:sz w:val="28"/>
          <w:szCs w:val="28"/>
        </w:rPr>
      </w:pPr>
    </w:p>
    <w:sectPr w:rsidR="0079333E" w:rsidRPr="0079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017D"/>
    <w:multiLevelType w:val="hybridMultilevel"/>
    <w:tmpl w:val="9DC4D816"/>
    <w:lvl w:ilvl="0" w:tplc="C092451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674FDC"/>
    <w:multiLevelType w:val="hybridMultilevel"/>
    <w:tmpl w:val="C1D8FF4A"/>
    <w:lvl w:ilvl="0" w:tplc="C4CC52A4">
      <w:start w:val="2"/>
      <w:numFmt w:val="decimal"/>
      <w:lvlText w:val="%1."/>
      <w:lvlJc w:val="left"/>
      <w:pPr>
        <w:ind w:left="157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16"/>
    <w:rsid w:val="0001352A"/>
    <w:rsid w:val="00151491"/>
    <w:rsid w:val="00172ED4"/>
    <w:rsid w:val="00184416"/>
    <w:rsid w:val="001C6008"/>
    <w:rsid w:val="002011B2"/>
    <w:rsid w:val="00287DA0"/>
    <w:rsid w:val="002D3A56"/>
    <w:rsid w:val="002D420B"/>
    <w:rsid w:val="0039776A"/>
    <w:rsid w:val="004A72D1"/>
    <w:rsid w:val="005A3BFE"/>
    <w:rsid w:val="005C0A44"/>
    <w:rsid w:val="006555A7"/>
    <w:rsid w:val="006A0F8D"/>
    <w:rsid w:val="006B4F7E"/>
    <w:rsid w:val="006C4A7A"/>
    <w:rsid w:val="006C7725"/>
    <w:rsid w:val="00735DFF"/>
    <w:rsid w:val="0079333E"/>
    <w:rsid w:val="008F23D1"/>
    <w:rsid w:val="00905349"/>
    <w:rsid w:val="009737FD"/>
    <w:rsid w:val="00A66EBD"/>
    <w:rsid w:val="00B83DDF"/>
    <w:rsid w:val="00C97712"/>
    <w:rsid w:val="00CA5385"/>
    <w:rsid w:val="00DD2A57"/>
    <w:rsid w:val="00F87EF2"/>
    <w:rsid w:val="00FB0F50"/>
    <w:rsid w:val="00FC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79333E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333E"/>
    <w:pPr>
      <w:widowControl w:val="0"/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table" w:styleId="a9">
    <w:name w:val="Table Grid"/>
    <w:basedOn w:val="a1"/>
    <w:uiPriority w:val="59"/>
    <w:rsid w:val="0079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3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79333E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333E"/>
    <w:pPr>
      <w:widowControl w:val="0"/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table" w:styleId="a9">
    <w:name w:val="Table Grid"/>
    <w:basedOn w:val="a1"/>
    <w:uiPriority w:val="59"/>
    <w:rsid w:val="0079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3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EB26-6E52-4F86-945E-2F2B7464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Cheshuina</cp:lastModifiedBy>
  <cp:revision>2</cp:revision>
  <cp:lastPrinted>2023-04-07T12:25:00Z</cp:lastPrinted>
  <dcterms:created xsi:type="dcterms:W3CDTF">2023-04-07T12:29:00Z</dcterms:created>
  <dcterms:modified xsi:type="dcterms:W3CDTF">2023-04-07T12:29:00Z</dcterms:modified>
</cp:coreProperties>
</file>