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E9" w:rsidRPr="001438E9" w:rsidRDefault="00B93693" w:rsidP="001438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  <w:r w:rsidR="00143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8E9" w:rsidRPr="001438E9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60386">
        <w:rPr>
          <w:rFonts w:ascii="Times New Roman" w:hAnsi="Times New Roman" w:cs="Times New Roman"/>
          <w:b/>
          <w:sz w:val="24"/>
          <w:szCs w:val="24"/>
        </w:rPr>
        <w:t>19</w:t>
      </w:r>
      <w:r w:rsidR="00EE41AA">
        <w:rPr>
          <w:rFonts w:ascii="Times New Roman" w:hAnsi="Times New Roman" w:cs="Times New Roman"/>
          <w:b/>
          <w:sz w:val="24"/>
          <w:szCs w:val="24"/>
        </w:rPr>
        <w:t>.</w:t>
      </w:r>
      <w:r w:rsidR="00860386">
        <w:rPr>
          <w:rFonts w:ascii="Times New Roman" w:hAnsi="Times New Roman" w:cs="Times New Roman"/>
          <w:b/>
          <w:sz w:val="24"/>
          <w:szCs w:val="24"/>
        </w:rPr>
        <w:t>0</w:t>
      </w:r>
      <w:r w:rsidR="000B5D37">
        <w:rPr>
          <w:rFonts w:ascii="Times New Roman" w:hAnsi="Times New Roman" w:cs="Times New Roman"/>
          <w:b/>
          <w:sz w:val="24"/>
          <w:szCs w:val="24"/>
        </w:rPr>
        <w:t>1</w:t>
      </w:r>
      <w:r w:rsidR="00EE41AA">
        <w:rPr>
          <w:rFonts w:ascii="Times New Roman" w:hAnsi="Times New Roman" w:cs="Times New Roman"/>
          <w:b/>
          <w:sz w:val="24"/>
          <w:szCs w:val="24"/>
        </w:rPr>
        <w:t>.202</w:t>
      </w:r>
      <w:r w:rsidR="00860386">
        <w:rPr>
          <w:rFonts w:ascii="Times New Roman" w:hAnsi="Times New Roman" w:cs="Times New Roman"/>
          <w:b/>
          <w:sz w:val="24"/>
          <w:szCs w:val="24"/>
        </w:rPr>
        <w:t>4</w:t>
      </w:r>
    </w:p>
    <w:p w:rsidR="00052470" w:rsidRPr="001438E9" w:rsidRDefault="00052470" w:rsidP="001438E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3693" w:rsidRPr="0030717B" w:rsidRDefault="00E37A88" w:rsidP="001438E9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717B">
        <w:rPr>
          <w:rFonts w:ascii="Times New Roman" w:hAnsi="Times New Roman" w:cs="Times New Roman"/>
          <w:sz w:val="24"/>
          <w:szCs w:val="24"/>
        </w:rPr>
        <w:t xml:space="preserve">Единой комиссией по подготовке проекта правил землепользования и застройки на территории </w:t>
      </w:r>
      <w:proofErr w:type="spellStart"/>
      <w:r w:rsidRPr="0030717B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30717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="00795F1C" w:rsidRPr="0030717B">
        <w:rPr>
          <w:rFonts w:ascii="Times New Roman" w:hAnsi="Times New Roman" w:cs="Times New Roman"/>
          <w:sz w:val="24"/>
          <w:szCs w:val="24"/>
        </w:rPr>
        <w:t xml:space="preserve">(организатор публичных слушаний) </w:t>
      </w:r>
      <w:r w:rsidR="00B93693" w:rsidRPr="0030717B">
        <w:rPr>
          <w:rFonts w:ascii="Times New Roman" w:hAnsi="Times New Roman" w:cs="Times New Roman"/>
          <w:sz w:val="24"/>
          <w:szCs w:val="24"/>
        </w:rPr>
        <w:t xml:space="preserve">извещает о начале проведения публичных слушаний 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F957C4" w:rsidRPr="0030717B">
        <w:rPr>
          <w:rFonts w:ascii="Times New Roman" w:hAnsi="Times New Roman" w:cs="Times New Roman"/>
          <w:sz w:val="24"/>
          <w:szCs w:val="24"/>
        </w:rPr>
        <w:t>условно разрешенный вид использования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 для земельного участка </w:t>
      </w:r>
      <w:r w:rsidR="0030717B" w:rsidRPr="00933B0D">
        <w:rPr>
          <w:rFonts w:ascii="Times New Roman" w:hAnsi="Times New Roman" w:cs="Times New Roman"/>
        </w:rPr>
        <w:t xml:space="preserve">КН </w:t>
      </w:r>
      <w:r w:rsidR="00933B0D" w:rsidRPr="00933B0D">
        <w:rPr>
          <w:rFonts w:ascii="Times New Roman" w:eastAsia="Calibri" w:hAnsi="Times New Roman"/>
        </w:rPr>
        <w:t>47:10:</w:t>
      </w:r>
      <w:r w:rsidR="00114397">
        <w:rPr>
          <w:rFonts w:ascii="Times New Roman" w:eastAsia="Calibri" w:hAnsi="Times New Roman"/>
        </w:rPr>
        <w:t>011</w:t>
      </w:r>
      <w:r w:rsidR="00137055">
        <w:rPr>
          <w:rFonts w:ascii="Times New Roman" w:eastAsia="Calibri" w:hAnsi="Times New Roman"/>
        </w:rPr>
        <w:t>4</w:t>
      </w:r>
      <w:r w:rsidR="00114397">
        <w:rPr>
          <w:rFonts w:ascii="Times New Roman" w:eastAsia="Calibri" w:hAnsi="Times New Roman"/>
        </w:rPr>
        <w:t>00</w:t>
      </w:r>
      <w:r w:rsidR="00137055">
        <w:rPr>
          <w:rFonts w:ascii="Times New Roman" w:eastAsia="Calibri" w:hAnsi="Times New Roman"/>
        </w:rPr>
        <w:t>1</w:t>
      </w:r>
      <w:r w:rsidR="00B41E34">
        <w:rPr>
          <w:rFonts w:ascii="Times New Roman" w:eastAsia="Calibri" w:hAnsi="Times New Roman"/>
        </w:rPr>
        <w:t>:</w:t>
      </w:r>
      <w:r w:rsidR="00137055">
        <w:rPr>
          <w:rFonts w:ascii="Times New Roman" w:eastAsia="Calibri" w:hAnsi="Times New Roman"/>
        </w:rPr>
        <w:t>16</w:t>
      </w:r>
      <w:r w:rsidR="00860386">
        <w:rPr>
          <w:rFonts w:ascii="Times New Roman" w:eastAsia="Calibri" w:hAnsi="Times New Roman"/>
        </w:rPr>
        <w:t>9</w:t>
      </w:r>
      <w:r w:rsidR="00966329" w:rsidRPr="0030717B">
        <w:rPr>
          <w:rFonts w:ascii="Times New Roman" w:hAnsi="Times New Roman" w:cs="Times New Roman"/>
          <w:sz w:val="24"/>
          <w:szCs w:val="24"/>
        </w:rPr>
        <w:t xml:space="preserve">, расположенного по адресу: Ленинградская область, </w:t>
      </w:r>
      <w:proofErr w:type="spellStart"/>
      <w:r w:rsidR="00966329" w:rsidRPr="0030717B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966329" w:rsidRPr="0030717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14397">
        <w:rPr>
          <w:rFonts w:ascii="Times New Roman" w:hAnsi="Times New Roman" w:cs="Times New Roman"/>
          <w:sz w:val="24"/>
          <w:szCs w:val="24"/>
        </w:rPr>
        <w:t>Кисельнинское</w:t>
      </w:r>
      <w:proofErr w:type="spellEnd"/>
      <w:r w:rsidR="00B41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E34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B41E34">
        <w:rPr>
          <w:rFonts w:ascii="Times New Roman" w:hAnsi="Times New Roman" w:cs="Times New Roman"/>
          <w:sz w:val="24"/>
          <w:szCs w:val="24"/>
        </w:rPr>
        <w:t xml:space="preserve">., д. </w:t>
      </w:r>
      <w:r w:rsidR="00114397">
        <w:rPr>
          <w:rFonts w:ascii="Times New Roman" w:hAnsi="Times New Roman" w:cs="Times New Roman"/>
          <w:sz w:val="24"/>
          <w:szCs w:val="24"/>
        </w:rPr>
        <w:t>К</w:t>
      </w:r>
      <w:r w:rsidR="00137055">
        <w:rPr>
          <w:rFonts w:ascii="Times New Roman" w:hAnsi="Times New Roman" w:cs="Times New Roman"/>
          <w:sz w:val="24"/>
          <w:szCs w:val="24"/>
        </w:rPr>
        <w:t xml:space="preserve">ути, </w:t>
      </w:r>
      <w:proofErr w:type="spellStart"/>
      <w:r w:rsidR="0013705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137055">
        <w:rPr>
          <w:rFonts w:ascii="Times New Roman" w:hAnsi="Times New Roman" w:cs="Times New Roman"/>
          <w:sz w:val="24"/>
          <w:szCs w:val="24"/>
        </w:rPr>
        <w:t xml:space="preserve">. Полевой, уч. </w:t>
      </w:r>
      <w:r w:rsidR="00860386">
        <w:rPr>
          <w:rFonts w:ascii="Times New Roman" w:hAnsi="Times New Roman" w:cs="Times New Roman"/>
          <w:sz w:val="24"/>
          <w:szCs w:val="24"/>
        </w:rPr>
        <w:t>2</w:t>
      </w:r>
      <w:r w:rsidR="0030717B" w:rsidRPr="0030717B">
        <w:rPr>
          <w:rFonts w:ascii="Times New Roman" w:hAnsi="Times New Roman" w:cs="Times New Roman"/>
          <w:sz w:val="24"/>
          <w:szCs w:val="24"/>
        </w:rPr>
        <w:t xml:space="preserve"> </w:t>
      </w:r>
      <w:r w:rsidR="007F1F31" w:rsidRPr="0030717B">
        <w:rPr>
          <w:rFonts w:ascii="Times New Roman" w:hAnsi="Times New Roman" w:cs="Times New Roman"/>
          <w:sz w:val="24"/>
          <w:szCs w:val="24"/>
        </w:rPr>
        <w:t>(далее – Проект)</w:t>
      </w:r>
      <w:r w:rsidR="00B93693" w:rsidRPr="0030717B">
        <w:rPr>
          <w:rFonts w:ascii="Times New Roman" w:hAnsi="Times New Roman" w:cs="Times New Roman"/>
          <w:sz w:val="24"/>
          <w:szCs w:val="24"/>
        </w:rPr>
        <w:t>.</w:t>
      </w:r>
    </w:p>
    <w:p w:rsidR="00D96683" w:rsidRPr="001438E9" w:rsidRDefault="00D96683" w:rsidP="001438E9">
      <w:pPr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933B0D" w:rsidRPr="0040370C" w:rsidRDefault="00795F1C" w:rsidP="001438E9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370C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со статьей 5.1 Градостроительного кодекса РФ, </w:t>
      </w:r>
      <w:r w:rsidR="00E37A88" w:rsidRPr="0040370C">
        <w:rPr>
          <w:rFonts w:ascii="Times New Roman" w:hAnsi="Times New Roman" w:cs="Times New Roman"/>
          <w:sz w:val="24"/>
          <w:szCs w:val="24"/>
        </w:rPr>
        <w:t>постановлением</w:t>
      </w:r>
      <w:r w:rsidRPr="0040370C">
        <w:rPr>
          <w:rFonts w:ascii="Times New Roman" w:hAnsi="Times New Roman" w:cs="Times New Roman"/>
          <w:sz w:val="24"/>
          <w:szCs w:val="24"/>
        </w:rPr>
        <w:t xml:space="preserve"> </w:t>
      </w:r>
      <w:r w:rsidR="00E37A88" w:rsidRPr="0040370C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="00E37A88" w:rsidRPr="0040370C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40370C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A97826" w:rsidRPr="0040370C">
        <w:rPr>
          <w:rFonts w:ascii="Times New Roman" w:hAnsi="Times New Roman" w:cs="Times New Roman"/>
          <w:sz w:val="24"/>
          <w:szCs w:val="24"/>
        </w:rPr>
        <w:t xml:space="preserve"> по вопросу предоставления разрешение </w:t>
      </w:r>
      <w:r w:rsidR="00F957C4" w:rsidRPr="0040370C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для земельного участка  </w:t>
      </w:r>
      <w:r w:rsidR="00B41E34" w:rsidRPr="00933B0D">
        <w:rPr>
          <w:rFonts w:ascii="Times New Roman" w:hAnsi="Times New Roman" w:cs="Times New Roman"/>
        </w:rPr>
        <w:t xml:space="preserve">КН </w:t>
      </w:r>
      <w:r w:rsidR="00137055" w:rsidRPr="00933B0D">
        <w:rPr>
          <w:rFonts w:ascii="Times New Roman" w:eastAsia="Calibri" w:hAnsi="Times New Roman"/>
        </w:rPr>
        <w:t>47:10:</w:t>
      </w:r>
      <w:r w:rsidR="00137055">
        <w:rPr>
          <w:rFonts w:ascii="Times New Roman" w:eastAsia="Calibri" w:hAnsi="Times New Roman"/>
        </w:rPr>
        <w:t>0114001:16</w:t>
      </w:r>
      <w:r w:rsidR="00860386">
        <w:rPr>
          <w:rFonts w:ascii="Times New Roman" w:eastAsia="Calibri" w:hAnsi="Times New Roman"/>
        </w:rPr>
        <w:t>9</w:t>
      </w:r>
      <w:r w:rsidR="0040370C" w:rsidRPr="0030717B">
        <w:rPr>
          <w:rFonts w:ascii="Times New Roman" w:hAnsi="Times New Roman" w:cs="Times New Roman"/>
          <w:sz w:val="24"/>
          <w:szCs w:val="24"/>
        </w:rPr>
        <w:t xml:space="preserve">, расположенного по адресу: Ленинградская область, </w:t>
      </w:r>
      <w:proofErr w:type="spellStart"/>
      <w:r w:rsidR="0040370C" w:rsidRPr="0030717B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40370C" w:rsidRPr="0030717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114397">
        <w:rPr>
          <w:rFonts w:ascii="Times New Roman" w:hAnsi="Times New Roman" w:cs="Times New Roman"/>
          <w:sz w:val="24"/>
          <w:szCs w:val="24"/>
        </w:rPr>
        <w:t>Кисельнинское</w:t>
      </w:r>
      <w:proofErr w:type="spellEnd"/>
      <w:r w:rsidR="00114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397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114397">
        <w:rPr>
          <w:rFonts w:ascii="Times New Roman" w:hAnsi="Times New Roman" w:cs="Times New Roman"/>
          <w:sz w:val="24"/>
          <w:szCs w:val="24"/>
        </w:rPr>
        <w:t xml:space="preserve">., д. </w:t>
      </w:r>
      <w:r w:rsidR="00137055">
        <w:rPr>
          <w:rFonts w:ascii="Times New Roman" w:hAnsi="Times New Roman" w:cs="Times New Roman"/>
          <w:sz w:val="24"/>
          <w:szCs w:val="24"/>
        </w:rPr>
        <w:t xml:space="preserve">Кути, </w:t>
      </w:r>
      <w:proofErr w:type="spellStart"/>
      <w:r w:rsidR="0013705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137055">
        <w:rPr>
          <w:rFonts w:ascii="Times New Roman" w:hAnsi="Times New Roman" w:cs="Times New Roman"/>
          <w:sz w:val="24"/>
          <w:szCs w:val="24"/>
        </w:rPr>
        <w:t xml:space="preserve">. Полевой, уч. </w:t>
      </w:r>
      <w:r w:rsidR="00860386">
        <w:rPr>
          <w:rFonts w:ascii="Times New Roman" w:hAnsi="Times New Roman" w:cs="Times New Roman"/>
          <w:sz w:val="24"/>
          <w:szCs w:val="24"/>
        </w:rPr>
        <w:t>2</w:t>
      </w:r>
    </w:p>
    <w:p w:rsidR="0040370C" w:rsidRPr="0040370C" w:rsidRDefault="0040370C" w:rsidP="004037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3BDF" w:rsidRPr="006938FA" w:rsidRDefault="00193BDF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38FA">
        <w:rPr>
          <w:rFonts w:ascii="Times New Roman" w:hAnsi="Times New Roman" w:cs="Times New Roman"/>
          <w:sz w:val="24"/>
          <w:szCs w:val="24"/>
          <w:u w:val="single"/>
        </w:rPr>
        <w:t>Срок пр</w:t>
      </w:r>
      <w:r w:rsidR="00986A96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оведения публичных слушаний </w:t>
      </w:r>
      <w:r w:rsidR="00D3547B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19</w:t>
      </w:r>
      <w:r w:rsidR="00B41E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января</w:t>
      </w:r>
      <w:r w:rsidR="00933B0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года по 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9 февраля</w:t>
      </w:r>
      <w:r w:rsidR="004037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>года.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проекте, подлежащем рассмотрению на публичных слушаниях, и перечень информационных материалов к такому проекту</w:t>
      </w:r>
    </w:p>
    <w:p w:rsidR="00832D14" w:rsidRPr="001438E9" w:rsidRDefault="003A2D6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B93693" w:rsidRPr="001438E9">
        <w:rPr>
          <w:rFonts w:ascii="Times New Roman" w:hAnsi="Times New Roman" w:cs="Times New Roman"/>
          <w:sz w:val="24"/>
          <w:szCs w:val="24"/>
        </w:rPr>
        <w:t>роект, подлежащ</w:t>
      </w:r>
      <w:r w:rsidRPr="001438E9">
        <w:rPr>
          <w:rFonts w:ascii="Times New Roman" w:hAnsi="Times New Roman" w:cs="Times New Roman"/>
          <w:sz w:val="24"/>
          <w:szCs w:val="24"/>
        </w:rPr>
        <w:t>ий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</w:t>
      </w:r>
      <w:r w:rsidRPr="001438E9">
        <w:rPr>
          <w:rFonts w:ascii="Times New Roman" w:hAnsi="Times New Roman" w:cs="Times New Roman"/>
          <w:sz w:val="24"/>
          <w:szCs w:val="24"/>
        </w:rPr>
        <w:t>размещен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37A88" w:rsidRPr="001438E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37A88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97826" w:rsidRPr="001438E9">
          <w:rPr>
            <w:rStyle w:val="a3"/>
            <w:rFonts w:ascii="Times New Roman" w:hAnsi="Times New Roman" w:cs="Times New Roman"/>
            <w:sz w:val="24"/>
            <w:szCs w:val="24"/>
          </w:rPr>
          <w:t>https://www.volkhov-raion.ru/otdel-arkhitektury/informatsiya-otdela-arkhitektury</w:t>
        </w:r>
      </w:hyperlink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D3547B" w:rsidRPr="001438E9">
        <w:rPr>
          <w:rFonts w:ascii="Times New Roman" w:hAnsi="Times New Roman" w:cs="Times New Roman"/>
          <w:sz w:val="24"/>
          <w:szCs w:val="24"/>
        </w:rPr>
        <w:t xml:space="preserve">от </w:t>
      </w:r>
      <w:r w:rsidR="00860386">
        <w:rPr>
          <w:rFonts w:ascii="Times New Roman" w:hAnsi="Times New Roman" w:cs="Times New Roman"/>
          <w:sz w:val="24"/>
          <w:szCs w:val="24"/>
        </w:rPr>
        <w:t>19</w:t>
      </w:r>
      <w:r w:rsidR="00B41E34">
        <w:rPr>
          <w:rFonts w:ascii="Times New Roman" w:hAnsi="Times New Roman" w:cs="Times New Roman"/>
          <w:sz w:val="24"/>
          <w:szCs w:val="24"/>
        </w:rPr>
        <w:t>.</w:t>
      </w:r>
      <w:r w:rsidR="00860386">
        <w:rPr>
          <w:rFonts w:ascii="Times New Roman" w:hAnsi="Times New Roman" w:cs="Times New Roman"/>
          <w:sz w:val="24"/>
          <w:szCs w:val="24"/>
        </w:rPr>
        <w:t>0</w:t>
      </w:r>
      <w:r w:rsidR="00114397">
        <w:rPr>
          <w:rFonts w:ascii="Times New Roman" w:hAnsi="Times New Roman" w:cs="Times New Roman"/>
          <w:sz w:val="24"/>
          <w:szCs w:val="24"/>
        </w:rPr>
        <w:t>1</w:t>
      </w:r>
      <w:r w:rsidR="00E02A48">
        <w:rPr>
          <w:rFonts w:ascii="Times New Roman" w:hAnsi="Times New Roman" w:cs="Times New Roman"/>
          <w:sz w:val="24"/>
          <w:szCs w:val="24"/>
        </w:rPr>
        <w:t>.202</w:t>
      </w:r>
      <w:r w:rsidR="00860386">
        <w:rPr>
          <w:rFonts w:ascii="Times New Roman" w:hAnsi="Times New Roman" w:cs="Times New Roman"/>
          <w:sz w:val="24"/>
          <w:szCs w:val="24"/>
        </w:rPr>
        <w:t>4</w:t>
      </w:r>
      <w:r w:rsidR="00832D14" w:rsidRPr="001438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A2D65" w:rsidRPr="001438E9" w:rsidRDefault="003A2D65" w:rsidP="001438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  <w:r w:rsid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503555" w:rsidRPr="001438E9">
        <w:rPr>
          <w:rFonts w:ascii="Times New Roman" w:hAnsi="Times New Roman" w:cs="Times New Roman"/>
          <w:sz w:val="24"/>
          <w:szCs w:val="24"/>
        </w:rPr>
        <w:t>Демонстрационные материалы (экспозиция проекта)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и сроках проведения публичных слушаний по проекту, подлежащему рассмотрению на публичных слушаниях</w:t>
      </w:r>
    </w:p>
    <w:p w:rsidR="00B93693" w:rsidRPr="001438E9" w:rsidRDefault="0050355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9A1367" w:rsidRPr="001438E9">
        <w:rPr>
          <w:rFonts w:ascii="Times New Roman" w:hAnsi="Times New Roman" w:cs="Times New Roman"/>
          <w:sz w:val="24"/>
          <w:szCs w:val="24"/>
        </w:rPr>
        <w:t>убличны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9A1367" w:rsidRPr="001438E9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Pr="001438E9">
        <w:rPr>
          <w:rFonts w:ascii="Times New Roman" w:hAnsi="Times New Roman" w:cs="Times New Roman"/>
          <w:sz w:val="24"/>
          <w:szCs w:val="24"/>
        </w:rPr>
        <w:t>я проводятся в следующем порядке</w:t>
      </w:r>
      <w:r w:rsidR="009A1367" w:rsidRPr="001438E9">
        <w:rPr>
          <w:rFonts w:ascii="Times New Roman" w:hAnsi="Times New Roman" w:cs="Times New Roman"/>
          <w:sz w:val="24"/>
          <w:szCs w:val="24"/>
        </w:rPr>
        <w:t>: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1) Оповещение о начале публичных слушаний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860386" w:rsidRPr="00860386">
        <w:rPr>
          <w:rFonts w:ascii="Times New Roman" w:hAnsi="Times New Roman" w:cs="Times New Roman"/>
          <w:sz w:val="24"/>
          <w:szCs w:val="24"/>
        </w:rPr>
        <w:t>19.01.2024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2) </w:t>
      </w:r>
      <w:r w:rsidR="00FF600B" w:rsidRPr="001438E9">
        <w:rPr>
          <w:rFonts w:ascii="Times New Roman" w:hAnsi="Times New Roman" w:cs="Times New Roman"/>
          <w:sz w:val="24"/>
          <w:szCs w:val="24"/>
        </w:rPr>
        <w:t>Публикация и р</w:t>
      </w:r>
      <w:r w:rsidRPr="001438E9">
        <w:rPr>
          <w:rFonts w:ascii="Times New Roman" w:hAnsi="Times New Roman" w:cs="Times New Roman"/>
          <w:sz w:val="24"/>
          <w:szCs w:val="24"/>
        </w:rPr>
        <w:t>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860386">
        <w:rPr>
          <w:rFonts w:ascii="Times New Roman" w:hAnsi="Times New Roman" w:cs="Times New Roman"/>
          <w:sz w:val="24"/>
          <w:szCs w:val="24"/>
        </w:rPr>
        <w:t>26</w:t>
      </w:r>
      <w:r w:rsidR="00860386" w:rsidRPr="00860386">
        <w:rPr>
          <w:rFonts w:ascii="Times New Roman" w:hAnsi="Times New Roman" w:cs="Times New Roman"/>
          <w:sz w:val="24"/>
          <w:szCs w:val="24"/>
        </w:rPr>
        <w:t>.01.2024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A51873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38E9">
        <w:rPr>
          <w:rFonts w:ascii="Times New Roman" w:hAnsi="Times New Roman" w:cs="Times New Roman"/>
          <w:sz w:val="24"/>
          <w:szCs w:val="24"/>
        </w:rPr>
        <w:t>3) Проведение экспозиции проекта, подлежащего рассмотрению на публичных слушаниях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26.01.2024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3B0D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года по 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2.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>года;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4) Проведение собраний участников публичных слушаний: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391"/>
        <w:gridCol w:w="1418"/>
        <w:gridCol w:w="9922"/>
      </w:tblGrid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1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Дата проведения публичных слушаний</w:t>
            </w:r>
          </w:p>
        </w:tc>
        <w:tc>
          <w:tcPr>
            <w:tcW w:w="1418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9922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Место проведения публичных слушаний</w:t>
            </w:r>
          </w:p>
        </w:tc>
      </w:tr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1" w:type="dxa"/>
          </w:tcPr>
          <w:p w:rsidR="00C15353" w:rsidRPr="001438E9" w:rsidRDefault="00860386" w:rsidP="008603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февраля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3547B" w:rsidRPr="001438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года</w:t>
            </w:r>
          </w:p>
        </w:tc>
        <w:tc>
          <w:tcPr>
            <w:tcW w:w="1418" w:type="dxa"/>
          </w:tcPr>
          <w:p w:rsidR="00C15353" w:rsidRPr="001438E9" w:rsidRDefault="0030717B" w:rsidP="001370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70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70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353" w:rsidRPr="001438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2" w:type="dxa"/>
            <w:vAlign w:val="center"/>
          </w:tcPr>
          <w:p w:rsidR="00C15353" w:rsidRPr="001438E9" w:rsidRDefault="00443115" w:rsidP="001438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г. Волхов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, Кировский пр., д. 32, </w:t>
            </w:r>
            <w:proofErr w:type="spellStart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. 314а</w:t>
            </w: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(отдел архитектуры в здании администрации ВМР)</w:t>
            </w:r>
          </w:p>
        </w:tc>
      </w:tr>
    </w:tbl>
    <w:p w:rsidR="00C15353" w:rsidRPr="001438E9" w:rsidRDefault="00C15353" w:rsidP="001438E9">
      <w:pPr>
        <w:spacing w:after="0"/>
        <w:jc w:val="both"/>
        <w:rPr>
          <w:rFonts w:ascii="Times New Roman" w:hAnsi="Times New Roman" w:cs="Times New Roman"/>
          <w:sz w:val="6"/>
          <w:szCs w:val="6"/>
        </w:rPr>
      </w:pP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5) Подготовка и оформление протокола публичных слушаний –</w:t>
      </w:r>
      <w:r w:rsidR="00114397">
        <w:rPr>
          <w:rFonts w:ascii="Times New Roman" w:hAnsi="Times New Roman" w:cs="Times New Roman"/>
          <w:sz w:val="24"/>
          <w:szCs w:val="24"/>
        </w:rPr>
        <w:t xml:space="preserve">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 февраля 2024 года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6) Подготовка и опубликование заключения о результатах публичных слушаний</w:t>
      </w:r>
      <w:r w:rsidR="00F406AB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февраля 2024 года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25E1D" w:rsidRPr="001438E9">
        <w:rPr>
          <w:rFonts w:ascii="Times New Roman" w:hAnsi="Times New Roman" w:cs="Times New Roman"/>
          <w:sz w:val="24"/>
          <w:szCs w:val="24"/>
        </w:rPr>
        <w:t>частью</w:t>
      </w:r>
      <w:r w:rsidRPr="001438E9">
        <w:rPr>
          <w:rFonts w:ascii="Times New Roman" w:hAnsi="Times New Roman" w:cs="Times New Roman"/>
          <w:sz w:val="24"/>
          <w:szCs w:val="24"/>
        </w:rPr>
        <w:t xml:space="preserve"> 2 статьи 5.1 Градостроительного кодекса РФ участниками публичных слушаний по Проекту могут являться: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граждане, постоянно проживающие на территории, в отношении которой подготовлен данный проект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находящихся в границах этой территории земельных участков и (или) расположенных на них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3219FB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помещений, являющихся частью указанных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47319" w:rsidRPr="001438E9" w:rsidRDefault="003219F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ины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Pr="001438E9">
        <w:rPr>
          <w:rFonts w:ascii="Times New Roman" w:hAnsi="Times New Roman" w:cs="Times New Roman"/>
          <w:sz w:val="24"/>
          <w:szCs w:val="24"/>
        </w:rPr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публичных слушаний.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8E9">
        <w:rPr>
          <w:rFonts w:ascii="Times New Roman" w:hAnsi="Times New Roman" w:cs="Times New Roman"/>
          <w:sz w:val="24"/>
          <w:szCs w:val="24"/>
        </w:rPr>
        <w:t>В соответствии с частью 12 статьи 5.1 Градостроительного кодекса РФ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публичных слушаний осуществляется с учетом требований, установленных Федеральным законом от 27 июля 2006 года № 152-ФЗ </w:t>
      </w:r>
      <w:r w:rsidR="00AA7AFE" w:rsidRPr="001438E9">
        <w:rPr>
          <w:rFonts w:ascii="Times New Roman" w:hAnsi="Times New Roman" w:cs="Times New Roman"/>
          <w:sz w:val="24"/>
          <w:szCs w:val="24"/>
        </w:rPr>
        <w:t>«</w:t>
      </w:r>
      <w:r w:rsidRPr="001438E9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A7AFE" w:rsidRPr="001438E9">
        <w:rPr>
          <w:rFonts w:ascii="Times New Roman" w:hAnsi="Times New Roman" w:cs="Times New Roman"/>
          <w:sz w:val="24"/>
          <w:szCs w:val="24"/>
        </w:rPr>
        <w:t>»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месте, дате открытия экспозиций проекта, подлежащего рассмотрению на публичных слушаниях, о сроках проведения экспозиций такого проекта, о днях и часах, в которые возможно посещение указанных экспозиций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Экспозиция </w:t>
      </w:r>
      <w:proofErr w:type="gramStart"/>
      <w:r w:rsidR="00FF60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 и информационных материалов открыта</w:t>
      </w:r>
      <w:proofErr w:type="gramEnd"/>
      <w:r w:rsidR="00AA452D" w:rsidRPr="001438E9">
        <w:rPr>
          <w:rFonts w:ascii="Times New Roman" w:hAnsi="Times New Roman" w:cs="Times New Roman"/>
          <w:sz w:val="24"/>
          <w:szCs w:val="24"/>
        </w:rPr>
        <w:t xml:space="preserve"> с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26.01.2024</w:t>
      </w:r>
      <w:r w:rsidR="00A51873" w:rsidRPr="001438E9">
        <w:rPr>
          <w:rFonts w:ascii="Times New Roman" w:hAnsi="Times New Roman" w:cs="Times New Roman"/>
          <w:sz w:val="24"/>
          <w:szCs w:val="24"/>
        </w:rPr>
        <w:t>.</w:t>
      </w:r>
    </w:p>
    <w:p w:rsidR="00CB3DFA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здании администрации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по адресу: Ленинградская область,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737CA4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FF60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Посещение экспозиции открыто</w:t>
      </w:r>
      <w:r w:rsidR="00CB3DFA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B93693" w:rsidRPr="001438E9">
        <w:rPr>
          <w:rFonts w:ascii="Times New Roman" w:hAnsi="Times New Roman" w:cs="Times New Roman"/>
          <w:sz w:val="24"/>
          <w:szCs w:val="24"/>
        </w:rPr>
        <w:t>понедельник</w:t>
      </w:r>
      <w:r w:rsidR="00443115" w:rsidRPr="001438E9">
        <w:rPr>
          <w:rFonts w:ascii="Times New Roman" w:hAnsi="Times New Roman" w:cs="Times New Roman"/>
          <w:sz w:val="24"/>
          <w:szCs w:val="24"/>
        </w:rPr>
        <w:t>, среда</w:t>
      </w:r>
      <w:r w:rsidR="00B93693" w:rsidRPr="001438E9">
        <w:rPr>
          <w:rFonts w:ascii="Times New Roman" w:hAnsi="Times New Roman" w:cs="Times New Roman"/>
          <w:sz w:val="24"/>
          <w:szCs w:val="24"/>
        </w:rPr>
        <w:t>-четверг с 9 ч. 00 мин. до 17 ч. 00 мин., пятница с 9 ч. 00 мин. до 1</w:t>
      </w:r>
      <w:r w:rsidR="00AA452D" w:rsidRPr="001438E9">
        <w:rPr>
          <w:rFonts w:ascii="Times New Roman" w:hAnsi="Times New Roman" w:cs="Times New Roman"/>
          <w:sz w:val="24"/>
          <w:szCs w:val="24"/>
        </w:rPr>
        <w:t>6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ч.00 мин.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В ходе работы экспозиции организовано консультирование посетителей экспозиции.</w:t>
      </w:r>
    </w:p>
    <w:p w:rsidR="00D15C19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За справками и разъяснениями</w:t>
      </w:r>
      <w:r w:rsidR="00BC39B7" w:rsidRPr="001438E9">
        <w:rPr>
          <w:rFonts w:ascii="Times New Roman" w:hAnsi="Times New Roman" w:cs="Times New Roman"/>
          <w:sz w:val="24"/>
          <w:szCs w:val="24"/>
        </w:rPr>
        <w:t>, консультациями</w:t>
      </w:r>
      <w:r w:rsidRPr="001438E9">
        <w:rPr>
          <w:rFonts w:ascii="Times New Roman" w:hAnsi="Times New Roman" w:cs="Times New Roman"/>
          <w:sz w:val="24"/>
          <w:szCs w:val="24"/>
        </w:rPr>
        <w:t xml:space="preserve"> можно обращаться в 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Единую комиссию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по адресу: 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D15C19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C39B7" w:rsidRPr="001438E9" w:rsidRDefault="001173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График приема граждан: понедельник, среда,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четверг,</w:t>
      </w:r>
      <w:r w:rsidRPr="001438E9">
        <w:rPr>
          <w:rFonts w:ascii="Times New Roman" w:hAnsi="Times New Roman" w:cs="Times New Roman"/>
          <w:sz w:val="24"/>
          <w:szCs w:val="24"/>
        </w:rPr>
        <w:t xml:space="preserve"> пятница; время приема граждан: </w:t>
      </w:r>
      <w:r w:rsidR="00443115" w:rsidRPr="001438E9">
        <w:rPr>
          <w:rFonts w:ascii="Times New Roman" w:hAnsi="Times New Roman" w:cs="Times New Roman"/>
          <w:sz w:val="24"/>
          <w:szCs w:val="24"/>
        </w:rPr>
        <w:t>9</w:t>
      </w:r>
      <w:r w:rsidRPr="001438E9">
        <w:rPr>
          <w:rFonts w:ascii="Times New Roman" w:hAnsi="Times New Roman" w:cs="Times New Roman"/>
          <w:sz w:val="24"/>
          <w:szCs w:val="24"/>
        </w:rPr>
        <w:t>.00 – 12.00 и 14.00 – 17.00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(прием граждан осуществляет </w:t>
      </w:r>
      <w:r w:rsidR="00443115" w:rsidRPr="001438E9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отдела архитектуры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</w:p>
    <w:p w:rsidR="002A13FC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частью 10 статьи 5.1 Градостроительного кодекса РФ в период размещения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 xml:space="preserve">роекта, подлежащего рассмотрению на публичных слушаниях, информационных материалов к нему и проведения экспозиции проекта, участники публичных слушаний, прошедшие в соответствии с частью 12 статьи 5.1 Градостроительного кодекса РФ, идентификацию, имеют право вносить предложения и замечания, касающиеся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>в письменной или устной форме в ходе проведения собрани</w:t>
      </w:r>
      <w:r w:rsidR="00AA452D" w:rsidRPr="001438E9">
        <w:rPr>
          <w:rFonts w:ascii="Times New Roman" w:hAnsi="Times New Roman" w:cs="Times New Roman"/>
          <w:sz w:val="24"/>
          <w:szCs w:val="24"/>
        </w:rPr>
        <w:t>й</w:t>
      </w:r>
      <w:r w:rsidRPr="001438E9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 xml:space="preserve">в письменной форме в адрес </w:t>
      </w:r>
      <w:r w:rsidR="00443115" w:rsidRPr="001438E9">
        <w:rPr>
          <w:rFonts w:ascii="Times New Roman" w:hAnsi="Times New Roman" w:cs="Times New Roman"/>
          <w:sz w:val="24"/>
          <w:szCs w:val="24"/>
        </w:rPr>
        <w:t>Единой комиссии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Pr="001438E9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32, </w:t>
      </w:r>
      <w:r w:rsidRPr="001438E9">
        <w:rPr>
          <w:rFonts w:ascii="Times New Roman" w:hAnsi="Times New Roman" w:cs="Times New Roman"/>
          <w:sz w:val="24"/>
          <w:szCs w:val="24"/>
        </w:rPr>
        <w:t xml:space="preserve">или на электронный адрес </w:t>
      </w:r>
      <w:hyperlink r:id="rId7" w:history="1"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adm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vr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11730B" w:rsidRPr="001438E9">
        <w:rPr>
          <w:rFonts w:ascii="Times New Roman" w:hAnsi="Times New Roman" w:cs="Times New Roman"/>
          <w:sz w:val="24"/>
          <w:szCs w:val="24"/>
        </w:rPr>
        <w:t xml:space="preserve"> (с пометкой </w:t>
      </w:r>
      <w:r w:rsidR="00266648" w:rsidRPr="001438E9">
        <w:rPr>
          <w:rFonts w:ascii="Times New Roman" w:hAnsi="Times New Roman" w:cs="Times New Roman"/>
          <w:sz w:val="24"/>
          <w:szCs w:val="24"/>
        </w:rPr>
        <w:t xml:space="preserve">с пометкой «Предложения к публичным слушаниям </w:t>
      </w:r>
      <w:r w:rsidR="00266648" w:rsidRPr="006938FA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266648">
        <w:rPr>
          <w:rFonts w:ascii="Times New Roman" w:hAnsi="Times New Roman" w:cs="Times New Roman"/>
          <w:sz w:val="24"/>
          <w:szCs w:val="24"/>
        </w:rPr>
        <w:t>условно разрешенный вид использования для земельного участка</w:t>
      </w:r>
      <w:r w:rsidR="00266648" w:rsidRPr="001438E9">
        <w:rPr>
          <w:rFonts w:ascii="Times New Roman" w:hAnsi="Times New Roman" w:cs="Times New Roman"/>
          <w:sz w:val="24"/>
          <w:szCs w:val="24"/>
        </w:rPr>
        <w:t>»</w:t>
      </w:r>
      <w:r w:rsidR="0011730B" w:rsidRPr="001438E9">
        <w:rPr>
          <w:rFonts w:ascii="Times New Roman" w:hAnsi="Times New Roman" w:cs="Times New Roman"/>
          <w:sz w:val="24"/>
          <w:szCs w:val="24"/>
        </w:rPr>
        <w:t>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745AD3" w:rsidRPr="001438E9" w:rsidRDefault="00B00500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</w:r>
      <w:r w:rsidR="00745AD3" w:rsidRPr="001438E9">
        <w:rPr>
          <w:rFonts w:ascii="Times New Roman" w:hAnsi="Times New Roman" w:cs="Times New Roman"/>
          <w:sz w:val="24"/>
          <w:szCs w:val="24"/>
        </w:rPr>
        <w:t>в письменной форме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 и замечания подлежат регистрации, а также обязательному рассмотрению организатором публичных слушаний.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C39B7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Срок внесения предложений: </w:t>
      </w:r>
    </w:p>
    <w:p w:rsidR="004C14A7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устной форме принимаются только во время проведения собраний </w:t>
      </w:r>
      <w:r w:rsidR="00FF600B" w:rsidRPr="001438E9">
        <w:rPr>
          <w:rFonts w:ascii="Times New Roman" w:hAnsi="Times New Roman" w:cs="Times New Roman"/>
          <w:sz w:val="24"/>
          <w:szCs w:val="24"/>
        </w:rPr>
        <w:t>участников публичных слушаний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 февраля 2024 года</w:t>
      </w:r>
      <w:r w:rsidR="00E93C6F" w:rsidRPr="001438E9">
        <w:rPr>
          <w:rFonts w:ascii="Times New Roman" w:hAnsi="Times New Roman" w:cs="Times New Roman"/>
          <w:sz w:val="24"/>
          <w:szCs w:val="24"/>
        </w:rPr>
        <w:t>.</w:t>
      </w:r>
    </w:p>
    <w:p w:rsidR="00D3547B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письменной форме принимаются </w:t>
      </w:r>
      <w:r w:rsidR="004C14A7" w:rsidRPr="001438E9">
        <w:rPr>
          <w:rFonts w:ascii="Times New Roman" w:hAnsi="Times New Roman" w:cs="Times New Roman"/>
          <w:sz w:val="24"/>
          <w:szCs w:val="24"/>
        </w:rPr>
        <w:t>с</w:t>
      </w:r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26.01.2024 года по 01.02.2024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bookmarkStart w:id="0" w:name="_GoBack"/>
      <w:bookmarkEnd w:id="0"/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35030" w:rsidRPr="001438E9" w:rsidRDefault="00BC39B7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Предложения, поданные после окончания указанных сроков, не рассматриваются.</w:t>
      </w:r>
    </w:p>
    <w:sectPr w:rsidR="00F35030" w:rsidRPr="001438E9" w:rsidSect="001438E9">
      <w:pgSz w:w="16839" w:h="23814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6890"/>
    <w:multiLevelType w:val="hybridMultilevel"/>
    <w:tmpl w:val="3682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E2579"/>
    <w:multiLevelType w:val="hybridMultilevel"/>
    <w:tmpl w:val="BE02C1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4091D"/>
    <w:multiLevelType w:val="hybridMultilevel"/>
    <w:tmpl w:val="2A042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93"/>
    <w:rsid w:val="00015BF7"/>
    <w:rsid w:val="00052470"/>
    <w:rsid w:val="000670C4"/>
    <w:rsid w:val="0009594F"/>
    <w:rsid w:val="000B5D37"/>
    <w:rsid w:val="000D7E67"/>
    <w:rsid w:val="000E3EE9"/>
    <w:rsid w:val="00114397"/>
    <w:rsid w:val="0011730B"/>
    <w:rsid w:val="00137055"/>
    <w:rsid w:val="001438E9"/>
    <w:rsid w:val="00193BDF"/>
    <w:rsid w:val="00217235"/>
    <w:rsid w:val="00266648"/>
    <w:rsid w:val="002A13FC"/>
    <w:rsid w:val="002B6BF6"/>
    <w:rsid w:val="002D11D6"/>
    <w:rsid w:val="002E1332"/>
    <w:rsid w:val="0030717B"/>
    <w:rsid w:val="0031186B"/>
    <w:rsid w:val="003219FB"/>
    <w:rsid w:val="00325E1D"/>
    <w:rsid w:val="00357C64"/>
    <w:rsid w:val="00360E26"/>
    <w:rsid w:val="003A2D65"/>
    <w:rsid w:val="003B6AC9"/>
    <w:rsid w:val="0040370C"/>
    <w:rsid w:val="00432544"/>
    <w:rsid w:val="00436DBB"/>
    <w:rsid w:val="00443115"/>
    <w:rsid w:val="004A01E9"/>
    <w:rsid w:val="004B45F6"/>
    <w:rsid w:val="004B5268"/>
    <w:rsid w:val="004C14A7"/>
    <w:rsid w:val="004D3189"/>
    <w:rsid w:val="00503555"/>
    <w:rsid w:val="00517742"/>
    <w:rsid w:val="00520EBD"/>
    <w:rsid w:val="005709A1"/>
    <w:rsid w:val="005B0094"/>
    <w:rsid w:val="00614801"/>
    <w:rsid w:val="006938FA"/>
    <w:rsid w:val="006C77DA"/>
    <w:rsid w:val="007104DD"/>
    <w:rsid w:val="00721B17"/>
    <w:rsid w:val="00737CA4"/>
    <w:rsid w:val="00740362"/>
    <w:rsid w:val="00745AD3"/>
    <w:rsid w:val="00746E5B"/>
    <w:rsid w:val="00795F1C"/>
    <w:rsid w:val="007F1F31"/>
    <w:rsid w:val="00832D14"/>
    <w:rsid w:val="00860386"/>
    <w:rsid w:val="00860A54"/>
    <w:rsid w:val="008862CD"/>
    <w:rsid w:val="008C7C83"/>
    <w:rsid w:val="008D0F36"/>
    <w:rsid w:val="008E11BF"/>
    <w:rsid w:val="00933B0D"/>
    <w:rsid w:val="00952A30"/>
    <w:rsid w:val="009659F1"/>
    <w:rsid w:val="00966329"/>
    <w:rsid w:val="00986A96"/>
    <w:rsid w:val="00990CFC"/>
    <w:rsid w:val="009A1367"/>
    <w:rsid w:val="009D5D67"/>
    <w:rsid w:val="009F182B"/>
    <w:rsid w:val="00A470D3"/>
    <w:rsid w:val="00A51873"/>
    <w:rsid w:val="00A97826"/>
    <w:rsid w:val="00AA452D"/>
    <w:rsid w:val="00AA7AFE"/>
    <w:rsid w:val="00AF4F63"/>
    <w:rsid w:val="00B00500"/>
    <w:rsid w:val="00B14FB7"/>
    <w:rsid w:val="00B41E34"/>
    <w:rsid w:val="00B47319"/>
    <w:rsid w:val="00B93693"/>
    <w:rsid w:val="00BC39B7"/>
    <w:rsid w:val="00C15353"/>
    <w:rsid w:val="00C655CF"/>
    <w:rsid w:val="00C829CB"/>
    <w:rsid w:val="00CB3DFA"/>
    <w:rsid w:val="00D01952"/>
    <w:rsid w:val="00D042F6"/>
    <w:rsid w:val="00D15C19"/>
    <w:rsid w:val="00D3547B"/>
    <w:rsid w:val="00D74B38"/>
    <w:rsid w:val="00D96683"/>
    <w:rsid w:val="00DF33A1"/>
    <w:rsid w:val="00E02A48"/>
    <w:rsid w:val="00E37A88"/>
    <w:rsid w:val="00E54250"/>
    <w:rsid w:val="00E93C6F"/>
    <w:rsid w:val="00EA195B"/>
    <w:rsid w:val="00ED2F59"/>
    <w:rsid w:val="00EE3F03"/>
    <w:rsid w:val="00EE41AA"/>
    <w:rsid w:val="00F35030"/>
    <w:rsid w:val="00F406AB"/>
    <w:rsid w:val="00F50D10"/>
    <w:rsid w:val="00F540C8"/>
    <w:rsid w:val="00F66E59"/>
    <w:rsid w:val="00F957C4"/>
    <w:rsid w:val="00FA7945"/>
    <w:rsid w:val="00FC37B3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8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7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8762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00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v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lkhov-raion.ru/otdel-arkhitektury/informatsiya-otdela-arkhitektu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Мигунова</dc:creator>
  <cp:lastModifiedBy>Татьяна Васильева</cp:lastModifiedBy>
  <cp:revision>17</cp:revision>
  <cp:lastPrinted>2022-12-02T11:33:00Z</cp:lastPrinted>
  <dcterms:created xsi:type="dcterms:W3CDTF">2021-09-02T14:27:00Z</dcterms:created>
  <dcterms:modified xsi:type="dcterms:W3CDTF">2024-01-19T06:52:00Z</dcterms:modified>
</cp:coreProperties>
</file>