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9C" w:rsidRPr="00493C9C" w:rsidRDefault="00493C9C" w:rsidP="00493C9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493C9C">
        <w:rPr>
          <w:rFonts w:eastAsia="Calibri"/>
          <w:b/>
          <w:sz w:val="28"/>
          <w:szCs w:val="28"/>
          <w:lang w:eastAsia="en-US"/>
        </w:rPr>
        <w:t>Информация о результатах конкурсного отбора</w:t>
      </w:r>
    </w:p>
    <w:p w:rsidR="00493C9C" w:rsidRDefault="00493C9C" w:rsidP="00493C9C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</w:t>
      </w:r>
      <w:r>
        <w:rPr>
          <w:sz w:val="28"/>
          <w:szCs w:val="28"/>
        </w:rPr>
        <w:t xml:space="preserve">предоставление субсидии для возмещения расходов организациям потребительской кооперации по доставке товаров в сельские населенные пункты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района, расположенные</w:t>
      </w:r>
      <w:r w:rsidR="00CE5A91">
        <w:rPr>
          <w:sz w:val="28"/>
          <w:szCs w:val="28"/>
        </w:rPr>
        <w:t xml:space="preserve"> начиная с</w:t>
      </w:r>
      <w:r>
        <w:rPr>
          <w:sz w:val="28"/>
          <w:szCs w:val="28"/>
        </w:rPr>
        <w:t xml:space="preserve"> 11 км от места их получения</w:t>
      </w:r>
    </w:p>
    <w:p w:rsidR="00493C9C" w:rsidRDefault="00493C9C" w:rsidP="00493C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93C9C" w:rsidRDefault="00493C9C" w:rsidP="00493C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67E7C" w:rsidRPr="00CE5A91" w:rsidRDefault="00A67E7C" w:rsidP="00A67E7C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CE5A91">
        <w:rPr>
          <w:rFonts w:eastAsia="Calibri"/>
          <w:sz w:val="28"/>
          <w:szCs w:val="28"/>
          <w:lang w:eastAsia="en-US"/>
        </w:rPr>
        <w:t xml:space="preserve">В Администрации </w:t>
      </w:r>
      <w:proofErr w:type="spellStart"/>
      <w:r w:rsidRPr="00CE5A91"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 w:rsidRPr="00CE5A9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887520" w:rsidRPr="00CE5A91">
        <w:rPr>
          <w:rFonts w:eastAsia="Calibri"/>
          <w:sz w:val="28"/>
          <w:szCs w:val="28"/>
          <w:lang w:eastAsia="en-US"/>
        </w:rPr>
        <w:t xml:space="preserve"> (</w:t>
      </w:r>
      <w:r w:rsidR="003B6B32" w:rsidRPr="00CE5A91">
        <w:rPr>
          <w:rFonts w:eastAsia="Calibri"/>
          <w:sz w:val="28"/>
          <w:szCs w:val="28"/>
          <w:lang w:eastAsia="en-US"/>
        </w:rPr>
        <w:t>далее по тексту –</w:t>
      </w:r>
      <w:r w:rsidR="00CE5A91">
        <w:rPr>
          <w:rFonts w:eastAsia="Calibri"/>
          <w:sz w:val="28"/>
          <w:szCs w:val="28"/>
          <w:lang w:eastAsia="en-US"/>
        </w:rPr>
        <w:t xml:space="preserve"> </w:t>
      </w:r>
      <w:r w:rsidR="003B6B32" w:rsidRPr="00CE5A91">
        <w:rPr>
          <w:rFonts w:eastAsia="Calibri"/>
          <w:sz w:val="28"/>
          <w:szCs w:val="28"/>
          <w:lang w:eastAsia="en-US"/>
        </w:rPr>
        <w:t>Администрация)</w:t>
      </w:r>
      <w:r w:rsidRPr="00CE5A91">
        <w:rPr>
          <w:rFonts w:eastAsia="Calibri"/>
          <w:sz w:val="28"/>
          <w:szCs w:val="28"/>
          <w:lang w:eastAsia="en-US"/>
        </w:rPr>
        <w:t>, по адресу г.</w:t>
      </w:r>
      <w:r w:rsidR="00CF5344" w:rsidRPr="00CE5A91">
        <w:rPr>
          <w:rFonts w:eastAsia="Calibri"/>
          <w:sz w:val="28"/>
          <w:szCs w:val="28"/>
          <w:lang w:eastAsia="en-US"/>
        </w:rPr>
        <w:t xml:space="preserve"> </w:t>
      </w:r>
      <w:r w:rsidRPr="00CE5A91">
        <w:rPr>
          <w:rFonts w:eastAsia="Calibri"/>
          <w:sz w:val="28"/>
          <w:szCs w:val="28"/>
          <w:lang w:eastAsia="en-US"/>
        </w:rPr>
        <w:t>Во</w:t>
      </w:r>
      <w:r w:rsidR="003B6B32" w:rsidRPr="00CE5A91">
        <w:rPr>
          <w:rFonts w:eastAsia="Calibri"/>
          <w:sz w:val="28"/>
          <w:szCs w:val="28"/>
          <w:lang w:eastAsia="en-US"/>
        </w:rPr>
        <w:t>л</w:t>
      </w:r>
      <w:r w:rsidRPr="00CE5A91">
        <w:rPr>
          <w:rFonts w:eastAsia="Calibri"/>
          <w:sz w:val="28"/>
          <w:szCs w:val="28"/>
          <w:lang w:eastAsia="en-US"/>
        </w:rPr>
        <w:t>хов, Кировский пр., д.</w:t>
      </w:r>
      <w:r w:rsidR="00CE5A91">
        <w:rPr>
          <w:rFonts w:eastAsia="Calibri"/>
          <w:sz w:val="28"/>
          <w:szCs w:val="28"/>
          <w:lang w:eastAsia="en-US"/>
        </w:rPr>
        <w:t xml:space="preserve"> </w:t>
      </w:r>
      <w:r w:rsidRPr="00CE5A91">
        <w:rPr>
          <w:rFonts w:eastAsia="Calibri"/>
          <w:sz w:val="28"/>
          <w:szCs w:val="28"/>
          <w:lang w:eastAsia="en-US"/>
        </w:rPr>
        <w:t>32</w:t>
      </w:r>
      <w:r w:rsidR="00CE5A9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E5A91">
        <w:rPr>
          <w:rFonts w:eastAsia="Calibri"/>
          <w:sz w:val="28"/>
          <w:szCs w:val="28"/>
          <w:lang w:eastAsia="en-US"/>
        </w:rPr>
        <w:t>каб</w:t>
      </w:r>
      <w:proofErr w:type="spellEnd"/>
      <w:r w:rsidRPr="00CE5A91">
        <w:rPr>
          <w:rFonts w:eastAsia="Calibri"/>
          <w:sz w:val="28"/>
          <w:szCs w:val="28"/>
          <w:lang w:eastAsia="en-US"/>
        </w:rPr>
        <w:t>.</w:t>
      </w:r>
      <w:r w:rsidR="00CE5A91">
        <w:rPr>
          <w:rFonts w:eastAsia="Calibri"/>
          <w:sz w:val="28"/>
          <w:szCs w:val="28"/>
          <w:lang w:eastAsia="en-US"/>
        </w:rPr>
        <w:t xml:space="preserve"> </w:t>
      </w:r>
      <w:r w:rsidRPr="00CE5A91">
        <w:rPr>
          <w:rFonts w:eastAsia="Calibri"/>
          <w:sz w:val="28"/>
          <w:szCs w:val="28"/>
          <w:lang w:eastAsia="en-US"/>
        </w:rPr>
        <w:t xml:space="preserve">210 </w:t>
      </w:r>
      <w:r w:rsidR="00CE5A91" w:rsidRPr="00CE5A91">
        <w:rPr>
          <w:rFonts w:eastAsia="Calibri"/>
          <w:sz w:val="28"/>
          <w:szCs w:val="28"/>
          <w:lang w:eastAsia="en-US"/>
        </w:rPr>
        <w:t>24 июля</w:t>
      </w:r>
      <w:r w:rsidR="00CF5344" w:rsidRPr="00CE5A91">
        <w:rPr>
          <w:rFonts w:eastAsia="Calibri"/>
          <w:sz w:val="28"/>
          <w:szCs w:val="28"/>
          <w:lang w:eastAsia="en-US"/>
        </w:rPr>
        <w:t xml:space="preserve"> </w:t>
      </w:r>
      <w:r w:rsidR="00CE5A91" w:rsidRPr="00CE5A91">
        <w:rPr>
          <w:rFonts w:eastAsia="Calibri"/>
          <w:sz w:val="28"/>
          <w:szCs w:val="28"/>
          <w:lang w:eastAsia="en-US"/>
        </w:rPr>
        <w:t xml:space="preserve">2024 г. </w:t>
      </w:r>
      <w:r w:rsidRPr="00CE5A91">
        <w:rPr>
          <w:rFonts w:eastAsia="Calibri"/>
          <w:sz w:val="28"/>
          <w:szCs w:val="28"/>
          <w:lang w:eastAsia="en-US"/>
        </w:rPr>
        <w:t>в 1</w:t>
      </w:r>
      <w:r w:rsidR="00CE5A91" w:rsidRPr="00CE5A91">
        <w:rPr>
          <w:rFonts w:eastAsia="Calibri"/>
          <w:sz w:val="28"/>
          <w:szCs w:val="28"/>
          <w:lang w:eastAsia="en-US"/>
        </w:rPr>
        <w:t>4</w:t>
      </w:r>
      <w:r w:rsidR="00CE5A91">
        <w:rPr>
          <w:rFonts w:eastAsia="Calibri"/>
          <w:sz w:val="28"/>
          <w:szCs w:val="28"/>
          <w:lang w:eastAsia="en-US"/>
        </w:rPr>
        <w:t>:00</w:t>
      </w:r>
      <w:r w:rsidRPr="00CE5A91">
        <w:rPr>
          <w:rFonts w:eastAsia="Calibri"/>
          <w:sz w:val="28"/>
          <w:szCs w:val="28"/>
          <w:lang w:eastAsia="en-US"/>
        </w:rPr>
        <w:t xml:space="preserve"> часов состоялось заседание конкурсной </w:t>
      </w:r>
      <w:r w:rsidR="00CE5A91">
        <w:rPr>
          <w:rFonts w:eastAsia="Calibri"/>
          <w:sz w:val="28"/>
          <w:szCs w:val="28"/>
          <w:lang w:eastAsia="en-US"/>
        </w:rPr>
        <w:t>комиссии</w:t>
      </w:r>
      <w:r w:rsidRPr="00CE5A91">
        <w:rPr>
          <w:rFonts w:eastAsia="Calibri"/>
          <w:sz w:val="28"/>
          <w:szCs w:val="28"/>
          <w:lang w:eastAsia="en-US"/>
        </w:rPr>
        <w:t xml:space="preserve"> </w:t>
      </w:r>
      <w:r w:rsidR="00CE5A91">
        <w:rPr>
          <w:sz w:val="28"/>
          <w:szCs w:val="28"/>
        </w:rPr>
        <w:t xml:space="preserve">по проведению </w:t>
      </w:r>
      <w:r w:rsidRPr="00CE5A91">
        <w:rPr>
          <w:sz w:val="28"/>
          <w:szCs w:val="28"/>
        </w:rPr>
        <w:t>конкурсных</w:t>
      </w:r>
      <w:r w:rsidR="00CE5A91">
        <w:rPr>
          <w:sz w:val="28"/>
          <w:szCs w:val="28"/>
        </w:rPr>
        <w:t xml:space="preserve"> </w:t>
      </w:r>
      <w:r w:rsidRPr="00CE5A91">
        <w:rPr>
          <w:sz w:val="28"/>
          <w:szCs w:val="28"/>
        </w:rPr>
        <w:t>отборов</w:t>
      </w:r>
      <w:r w:rsidR="00CE5A91">
        <w:rPr>
          <w:sz w:val="28"/>
          <w:szCs w:val="28"/>
        </w:rPr>
        <w:t xml:space="preserve"> </w:t>
      </w:r>
      <w:r w:rsidR="009E79C4" w:rsidRPr="00CE5A91">
        <w:rPr>
          <w:sz w:val="28"/>
          <w:szCs w:val="28"/>
        </w:rPr>
        <w:t>н</w:t>
      </w:r>
      <w:r w:rsidR="00CE5A91">
        <w:rPr>
          <w:sz w:val="28"/>
          <w:szCs w:val="28"/>
        </w:rPr>
        <w:t xml:space="preserve">а предоставление </w:t>
      </w:r>
      <w:r w:rsidRPr="00CE5A91">
        <w:rPr>
          <w:sz w:val="28"/>
          <w:szCs w:val="28"/>
        </w:rPr>
        <w:t>субсидий индивидуальным предпринимателям</w:t>
      </w:r>
      <w:r w:rsidR="003B6B32" w:rsidRPr="00CE5A91">
        <w:rPr>
          <w:sz w:val="28"/>
          <w:szCs w:val="28"/>
        </w:rPr>
        <w:t xml:space="preserve"> </w:t>
      </w:r>
      <w:r w:rsidR="009E79C4" w:rsidRPr="00CE5A91">
        <w:rPr>
          <w:sz w:val="28"/>
          <w:szCs w:val="28"/>
        </w:rPr>
        <w:t>и ю</w:t>
      </w:r>
      <w:r w:rsidRPr="00CE5A91">
        <w:rPr>
          <w:sz w:val="28"/>
          <w:szCs w:val="28"/>
        </w:rPr>
        <w:t>ридич</w:t>
      </w:r>
      <w:r w:rsidR="00CE5A91">
        <w:rPr>
          <w:sz w:val="28"/>
          <w:szCs w:val="28"/>
        </w:rPr>
        <w:t xml:space="preserve">еским лицам в рамках реализации </w:t>
      </w:r>
      <w:r w:rsidRPr="00CE5A91">
        <w:rPr>
          <w:sz w:val="28"/>
          <w:szCs w:val="28"/>
        </w:rPr>
        <w:t xml:space="preserve">муниципальных программ поддержки субъектов малого, среднего бизнеса и потребительского рынка </w:t>
      </w:r>
      <w:proofErr w:type="spellStart"/>
      <w:r w:rsidRPr="00CE5A91">
        <w:rPr>
          <w:sz w:val="28"/>
          <w:szCs w:val="28"/>
        </w:rPr>
        <w:t>Волховского</w:t>
      </w:r>
      <w:proofErr w:type="spellEnd"/>
      <w:r w:rsidRPr="00CE5A91">
        <w:rPr>
          <w:sz w:val="28"/>
          <w:szCs w:val="28"/>
        </w:rPr>
        <w:t xml:space="preserve"> муниципального района и МО город Волхов,</w:t>
      </w:r>
      <w:r w:rsidR="003B6B32" w:rsidRPr="00CE5A91">
        <w:rPr>
          <w:sz w:val="28"/>
          <w:szCs w:val="28"/>
        </w:rPr>
        <w:t xml:space="preserve"> </w:t>
      </w:r>
      <w:r w:rsidR="00A84586">
        <w:rPr>
          <w:sz w:val="28"/>
          <w:szCs w:val="28"/>
        </w:rPr>
        <w:t>на котором рассмотрены заявки на предоставление субсидий</w:t>
      </w:r>
      <w:r w:rsidRPr="00CE5A91">
        <w:rPr>
          <w:sz w:val="28"/>
          <w:szCs w:val="28"/>
        </w:rPr>
        <w:t xml:space="preserve"> из бюджета </w:t>
      </w:r>
      <w:proofErr w:type="spellStart"/>
      <w:r w:rsidRPr="00CE5A91">
        <w:rPr>
          <w:sz w:val="28"/>
          <w:szCs w:val="28"/>
        </w:rPr>
        <w:t>Волховского</w:t>
      </w:r>
      <w:proofErr w:type="spellEnd"/>
      <w:r w:rsidRPr="00CE5A91">
        <w:rPr>
          <w:sz w:val="28"/>
          <w:szCs w:val="28"/>
        </w:rPr>
        <w:t xml:space="preserve"> муниципального района для возмещения расходов организациям потребительской кооперации по доставке товаров в сельские населенные пункты </w:t>
      </w:r>
      <w:proofErr w:type="spellStart"/>
      <w:r w:rsidRPr="00CE5A91">
        <w:rPr>
          <w:sz w:val="28"/>
          <w:szCs w:val="28"/>
        </w:rPr>
        <w:t>Волховского</w:t>
      </w:r>
      <w:proofErr w:type="spellEnd"/>
      <w:r w:rsidRPr="00CE5A91">
        <w:rPr>
          <w:sz w:val="28"/>
          <w:szCs w:val="28"/>
        </w:rPr>
        <w:t xml:space="preserve"> муниципального района, расположенные </w:t>
      </w:r>
      <w:r w:rsidR="00A84586">
        <w:rPr>
          <w:sz w:val="28"/>
          <w:szCs w:val="28"/>
        </w:rPr>
        <w:t>начиная с</w:t>
      </w:r>
      <w:r w:rsidRPr="00CE5A91">
        <w:rPr>
          <w:sz w:val="28"/>
          <w:szCs w:val="28"/>
        </w:rPr>
        <w:t xml:space="preserve"> 11 км от места их получения следующих соискателей:</w:t>
      </w:r>
    </w:p>
    <w:p w:rsidR="00A67E7C" w:rsidRPr="00CE5A91" w:rsidRDefault="003B6B32" w:rsidP="00A67E7C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E5A91">
        <w:rPr>
          <w:rFonts w:eastAsia="Calibri"/>
          <w:sz w:val="28"/>
          <w:szCs w:val="28"/>
          <w:lang w:eastAsia="en-US"/>
        </w:rPr>
        <w:tab/>
      </w:r>
      <w:r w:rsidRPr="00CE5A91">
        <w:rPr>
          <w:rFonts w:eastAsia="Calibri"/>
          <w:sz w:val="28"/>
          <w:szCs w:val="28"/>
          <w:lang w:eastAsia="en-US"/>
        </w:rPr>
        <w:tab/>
      </w:r>
      <w:r w:rsidR="00A67E7C" w:rsidRPr="00CE5A91">
        <w:rPr>
          <w:rFonts w:eastAsia="Calibri"/>
          <w:sz w:val="28"/>
          <w:szCs w:val="28"/>
          <w:lang w:eastAsia="en-US"/>
        </w:rPr>
        <w:t>- ООО «Район»</w:t>
      </w:r>
      <w:r w:rsidR="00CA540A" w:rsidRPr="00CE5A91">
        <w:rPr>
          <w:rFonts w:eastAsia="Calibri"/>
          <w:sz w:val="28"/>
          <w:szCs w:val="28"/>
          <w:lang w:eastAsia="en-US"/>
        </w:rPr>
        <w:t xml:space="preserve"> </w:t>
      </w:r>
      <w:r w:rsidR="00A84586" w:rsidRPr="00CE5A91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="00CA540A" w:rsidRPr="00CE5A91">
        <w:rPr>
          <w:rFonts w:eastAsia="Calibri"/>
          <w:sz w:val="28"/>
          <w:szCs w:val="28"/>
          <w:lang w:eastAsia="en-US"/>
        </w:rPr>
        <w:t xml:space="preserve"> </w:t>
      </w:r>
      <w:r w:rsidR="009E79C4" w:rsidRPr="00CE5A91">
        <w:rPr>
          <w:rFonts w:eastAsia="Calibri"/>
          <w:color w:val="000000" w:themeColor="text1"/>
          <w:sz w:val="28"/>
          <w:szCs w:val="28"/>
          <w:lang w:eastAsia="en-US"/>
        </w:rPr>
        <w:t>ИНН</w:t>
      </w:r>
      <w:r w:rsidR="00CA540A" w:rsidRPr="00CE5A91">
        <w:rPr>
          <w:rFonts w:eastAsia="Calibri"/>
          <w:color w:val="000000" w:themeColor="text1"/>
          <w:sz w:val="28"/>
          <w:szCs w:val="28"/>
          <w:lang w:eastAsia="en-US"/>
        </w:rPr>
        <w:t xml:space="preserve"> 4702021087</w:t>
      </w:r>
    </w:p>
    <w:p w:rsidR="00CE5A91" w:rsidRPr="00CE5A91" w:rsidRDefault="00CE5A91" w:rsidP="00A67E7C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E5A91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CE5A91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- </w:t>
      </w:r>
      <w:proofErr w:type="spellStart"/>
      <w:r w:rsidRPr="00CE5A91">
        <w:rPr>
          <w:rFonts w:eastAsia="Calibri"/>
          <w:color w:val="000000" w:themeColor="text1"/>
          <w:sz w:val="28"/>
          <w:szCs w:val="28"/>
          <w:lang w:eastAsia="en-US"/>
        </w:rPr>
        <w:t>Волховское</w:t>
      </w:r>
      <w:proofErr w:type="spellEnd"/>
      <w:r w:rsidRPr="00CE5A91">
        <w:rPr>
          <w:rFonts w:eastAsia="Calibri"/>
          <w:color w:val="000000" w:themeColor="text1"/>
          <w:sz w:val="28"/>
          <w:szCs w:val="28"/>
          <w:lang w:eastAsia="en-US"/>
        </w:rPr>
        <w:t xml:space="preserve"> районное потребительское общество – ИНН </w:t>
      </w:r>
      <w:r w:rsidRPr="00CE5A91">
        <w:rPr>
          <w:sz w:val="28"/>
          <w:szCs w:val="28"/>
        </w:rPr>
        <w:t>4702007646</w:t>
      </w:r>
    </w:p>
    <w:p w:rsidR="00476B0B" w:rsidRPr="00CE5A91" w:rsidRDefault="00476B0B" w:rsidP="00A67E7C">
      <w:pPr>
        <w:jc w:val="both"/>
        <w:rPr>
          <w:color w:val="000000" w:themeColor="text1"/>
          <w:sz w:val="28"/>
          <w:szCs w:val="28"/>
        </w:rPr>
      </w:pPr>
    </w:p>
    <w:p w:rsidR="00CF5344" w:rsidRDefault="003B6B32" w:rsidP="00A8458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E5A91">
        <w:rPr>
          <w:rFonts w:eastAsia="Calibri"/>
          <w:sz w:val="28"/>
          <w:szCs w:val="28"/>
          <w:lang w:eastAsia="en-US"/>
        </w:rPr>
        <w:t xml:space="preserve">По результатам </w:t>
      </w:r>
      <w:r w:rsidR="00CF5344" w:rsidRPr="00CE5A91">
        <w:rPr>
          <w:rFonts w:eastAsia="Calibri"/>
          <w:sz w:val="28"/>
          <w:szCs w:val="28"/>
          <w:lang w:eastAsia="en-US"/>
        </w:rPr>
        <w:t xml:space="preserve">заседания конкурсной комиссии </w:t>
      </w:r>
      <w:r w:rsidR="009E79C4" w:rsidRPr="00CE5A91">
        <w:rPr>
          <w:rFonts w:eastAsia="Calibri"/>
          <w:sz w:val="28"/>
          <w:szCs w:val="28"/>
          <w:lang w:eastAsia="en-US"/>
        </w:rPr>
        <w:t>заяв</w:t>
      </w:r>
      <w:r w:rsidR="00CE5A91" w:rsidRPr="00CE5A91">
        <w:rPr>
          <w:rFonts w:eastAsia="Calibri"/>
          <w:sz w:val="28"/>
          <w:szCs w:val="28"/>
          <w:lang w:eastAsia="en-US"/>
        </w:rPr>
        <w:t>ки</w:t>
      </w:r>
      <w:r w:rsidR="00CF5344" w:rsidRPr="00CE5A91">
        <w:rPr>
          <w:rFonts w:eastAsia="Calibri"/>
          <w:sz w:val="28"/>
          <w:szCs w:val="28"/>
          <w:lang w:eastAsia="en-US"/>
        </w:rPr>
        <w:t xml:space="preserve"> </w:t>
      </w:r>
      <w:r w:rsidRPr="00CE5A91">
        <w:rPr>
          <w:rFonts w:eastAsia="Calibri"/>
          <w:sz w:val="28"/>
          <w:szCs w:val="28"/>
          <w:lang w:eastAsia="en-US"/>
        </w:rPr>
        <w:t>ООО «Район»</w:t>
      </w:r>
      <w:r w:rsidR="009E79C4" w:rsidRPr="00CE5A91">
        <w:rPr>
          <w:rFonts w:eastAsia="Calibri"/>
          <w:sz w:val="28"/>
          <w:szCs w:val="28"/>
          <w:lang w:eastAsia="en-US"/>
        </w:rPr>
        <w:t xml:space="preserve"> </w:t>
      </w:r>
      <w:r w:rsidR="00CE5A91" w:rsidRPr="00CE5A91">
        <w:rPr>
          <w:rFonts w:eastAsia="Calibri"/>
          <w:sz w:val="28"/>
          <w:szCs w:val="28"/>
          <w:lang w:eastAsia="en-US"/>
        </w:rPr>
        <w:t xml:space="preserve">и </w:t>
      </w:r>
      <w:proofErr w:type="spellStart"/>
      <w:r w:rsidR="00A84586">
        <w:rPr>
          <w:rFonts w:eastAsia="Calibri"/>
          <w:color w:val="000000" w:themeColor="text1"/>
          <w:sz w:val="28"/>
          <w:szCs w:val="28"/>
          <w:lang w:eastAsia="en-US"/>
        </w:rPr>
        <w:t>Волховского</w:t>
      </w:r>
      <w:proofErr w:type="spellEnd"/>
      <w:r w:rsidR="00A8458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E5A91" w:rsidRPr="00CE5A91">
        <w:rPr>
          <w:rFonts w:eastAsia="Calibri"/>
          <w:color w:val="000000" w:themeColor="text1"/>
          <w:sz w:val="28"/>
          <w:szCs w:val="28"/>
          <w:lang w:eastAsia="en-US"/>
        </w:rPr>
        <w:t>районного потребительского общества</w:t>
      </w:r>
      <w:r w:rsidR="00CE5A91" w:rsidRPr="00CE5A9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E5A91" w:rsidRPr="00CE5A91">
        <w:rPr>
          <w:rFonts w:eastAsia="Calibri"/>
          <w:sz w:val="28"/>
          <w:szCs w:val="28"/>
          <w:lang w:eastAsia="en-US"/>
        </w:rPr>
        <w:t>признаны соответствующими</w:t>
      </w:r>
      <w:r w:rsidR="00CF5344" w:rsidRPr="00CE5A91">
        <w:rPr>
          <w:rFonts w:eastAsia="Calibri"/>
          <w:sz w:val="28"/>
          <w:szCs w:val="28"/>
          <w:lang w:eastAsia="en-US"/>
        </w:rPr>
        <w:t xml:space="preserve"> требованиям, установленным П</w:t>
      </w:r>
      <w:r w:rsidR="00887520" w:rsidRPr="00CE5A91">
        <w:rPr>
          <w:rFonts w:eastAsia="Calibri"/>
          <w:sz w:val="28"/>
          <w:szCs w:val="28"/>
          <w:lang w:eastAsia="en-US"/>
        </w:rPr>
        <w:t>орядком предоставления субсидии.</w:t>
      </w:r>
      <w:r w:rsidR="00CF5344" w:rsidRPr="00CE5A91">
        <w:rPr>
          <w:rFonts w:eastAsia="Calibri"/>
          <w:sz w:val="28"/>
          <w:szCs w:val="28"/>
          <w:lang w:eastAsia="en-US"/>
        </w:rPr>
        <w:t xml:space="preserve"> </w:t>
      </w:r>
      <w:r w:rsidR="00887520" w:rsidRPr="00CE5A91">
        <w:rPr>
          <w:rFonts w:eastAsiaTheme="minorHAnsi"/>
          <w:sz w:val="28"/>
          <w:szCs w:val="28"/>
          <w:lang w:eastAsia="en-US"/>
        </w:rPr>
        <w:t>С</w:t>
      </w:r>
      <w:r w:rsidR="00CE5A91" w:rsidRPr="00CE5A91">
        <w:rPr>
          <w:rFonts w:eastAsiaTheme="minorHAnsi"/>
          <w:sz w:val="28"/>
          <w:szCs w:val="28"/>
          <w:lang w:eastAsia="en-US"/>
        </w:rPr>
        <w:t>оискатели</w:t>
      </w:r>
      <w:r w:rsidR="00CF5344" w:rsidRPr="00CE5A91">
        <w:rPr>
          <w:rFonts w:eastAsiaTheme="minorHAnsi"/>
          <w:sz w:val="28"/>
          <w:szCs w:val="28"/>
          <w:lang w:eastAsia="en-US"/>
        </w:rPr>
        <w:t xml:space="preserve"> признан</w:t>
      </w:r>
      <w:r w:rsidR="00CE5A91" w:rsidRPr="00CE5A91">
        <w:rPr>
          <w:rFonts w:eastAsiaTheme="minorHAnsi"/>
          <w:sz w:val="28"/>
          <w:szCs w:val="28"/>
          <w:lang w:eastAsia="en-US"/>
        </w:rPr>
        <w:t>ы</w:t>
      </w:r>
      <w:r w:rsidR="00CF5344" w:rsidRPr="00CE5A91">
        <w:rPr>
          <w:rFonts w:eastAsiaTheme="minorHAnsi"/>
          <w:sz w:val="28"/>
          <w:szCs w:val="28"/>
          <w:lang w:eastAsia="en-US"/>
        </w:rPr>
        <w:t xml:space="preserve"> соответствующим</w:t>
      </w:r>
      <w:r w:rsidR="00A84586">
        <w:rPr>
          <w:rFonts w:eastAsiaTheme="minorHAnsi"/>
          <w:sz w:val="28"/>
          <w:szCs w:val="28"/>
          <w:lang w:eastAsia="en-US"/>
        </w:rPr>
        <w:t>и</w:t>
      </w:r>
      <w:r w:rsidR="00CF5344" w:rsidRPr="00CE5A91">
        <w:rPr>
          <w:rFonts w:eastAsiaTheme="minorHAnsi"/>
          <w:sz w:val="28"/>
          <w:szCs w:val="28"/>
          <w:lang w:eastAsia="en-US"/>
        </w:rPr>
        <w:t xml:space="preserve"> категориям и критериям конкурсного отбора и признан</w:t>
      </w:r>
      <w:r w:rsidR="00CE5A91" w:rsidRPr="00CE5A91">
        <w:rPr>
          <w:rFonts w:eastAsiaTheme="minorHAnsi"/>
          <w:sz w:val="28"/>
          <w:szCs w:val="28"/>
          <w:lang w:eastAsia="en-US"/>
        </w:rPr>
        <w:t>ы победителями</w:t>
      </w:r>
      <w:r w:rsidR="00CF5344" w:rsidRPr="00CE5A91">
        <w:rPr>
          <w:rFonts w:eastAsiaTheme="minorHAnsi"/>
          <w:sz w:val="28"/>
          <w:szCs w:val="28"/>
          <w:lang w:eastAsia="en-US"/>
        </w:rPr>
        <w:t xml:space="preserve"> </w:t>
      </w:r>
      <w:r w:rsidR="00CE5A91" w:rsidRPr="00CE5A91">
        <w:rPr>
          <w:rFonts w:eastAsiaTheme="minorHAnsi"/>
          <w:sz w:val="28"/>
          <w:szCs w:val="28"/>
          <w:lang w:eastAsia="en-US"/>
        </w:rPr>
        <w:t xml:space="preserve">конкурсного отбора </w:t>
      </w:r>
      <w:r w:rsidR="00A84586" w:rsidRPr="00CE5A91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="00CE5A91" w:rsidRPr="00CE5A91">
        <w:rPr>
          <w:rFonts w:eastAsiaTheme="minorHAnsi"/>
          <w:sz w:val="28"/>
          <w:szCs w:val="28"/>
          <w:lang w:eastAsia="en-US"/>
        </w:rPr>
        <w:t xml:space="preserve"> получателями</w:t>
      </w:r>
      <w:r w:rsidR="00CF5344" w:rsidRPr="00CE5A91">
        <w:rPr>
          <w:rFonts w:eastAsiaTheme="minorHAnsi"/>
          <w:sz w:val="28"/>
          <w:szCs w:val="28"/>
          <w:lang w:eastAsia="en-US"/>
        </w:rPr>
        <w:t xml:space="preserve">  субсидии из бюджета  </w:t>
      </w:r>
      <w:proofErr w:type="spellStart"/>
      <w:r w:rsidR="00CF5344" w:rsidRPr="00CE5A91"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 w:rsidR="00CF5344" w:rsidRPr="00CE5A9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CF5344" w:rsidRPr="00CE5A91">
        <w:rPr>
          <w:rFonts w:eastAsiaTheme="minorHAnsi"/>
          <w:bCs/>
          <w:sz w:val="28"/>
          <w:szCs w:val="28"/>
          <w:lang w:eastAsia="en-US"/>
        </w:rPr>
        <w:t xml:space="preserve"> для возмещения расходов  организациям потребительской кооперации по  доставке товаров в сельские населенные пункты </w:t>
      </w:r>
      <w:proofErr w:type="spellStart"/>
      <w:r w:rsidR="00CF5344" w:rsidRPr="00CE5A91">
        <w:rPr>
          <w:rFonts w:eastAsiaTheme="minorHAnsi"/>
          <w:bCs/>
          <w:sz w:val="28"/>
          <w:szCs w:val="28"/>
          <w:lang w:eastAsia="en-US"/>
        </w:rPr>
        <w:t>Волховского</w:t>
      </w:r>
      <w:proofErr w:type="spellEnd"/>
      <w:r w:rsidR="00CF5344" w:rsidRPr="00CE5A91">
        <w:rPr>
          <w:rFonts w:eastAsiaTheme="minorHAnsi"/>
          <w:bCs/>
          <w:sz w:val="28"/>
          <w:szCs w:val="28"/>
          <w:lang w:eastAsia="en-US"/>
        </w:rPr>
        <w:t xml:space="preserve"> муниципального  района, </w:t>
      </w:r>
      <w:r w:rsidR="00CF5344" w:rsidRPr="00CE5A91">
        <w:rPr>
          <w:sz w:val="28"/>
          <w:szCs w:val="28"/>
        </w:rPr>
        <w:t xml:space="preserve">расположенные </w:t>
      </w:r>
      <w:r w:rsidR="00A84586">
        <w:rPr>
          <w:sz w:val="28"/>
          <w:szCs w:val="28"/>
        </w:rPr>
        <w:t>начиная с</w:t>
      </w:r>
      <w:r w:rsidR="00CF5344" w:rsidRPr="00CE5A91">
        <w:rPr>
          <w:sz w:val="28"/>
          <w:szCs w:val="28"/>
        </w:rPr>
        <w:t xml:space="preserve"> 11 км от места их получения.</w:t>
      </w:r>
    </w:p>
    <w:p w:rsidR="00A84586" w:rsidRPr="00CE5A91" w:rsidRDefault="00A84586" w:rsidP="00A8458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E79C4" w:rsidRPr="00CE5A91" w:rsidRDefault="00CE5A91" w:rsidP="00476B0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E5A91">
        <w:rPr>
          <w:rFonts w:eastAsia="Calibri"/>
          <w:sz w:val="28"/>
          <w:szCs w:val="28"/>
          <w:lang w:eastAsia="en-US"/>
        </w:rPr>
        <w:t>Соглашения</w:t>
      </w:r>
      <w:r w:rsidR="00A84586">
        <w:rPr>
          <w:rFonts w:eastAsia="Calibri"/>
          <w:sz w:val="28"/>
          <w:szCs w:val="28"/>
          <w:lang w:eastAsia="en-US"/>
        </w:rPr>
        <w:t xml:space="preserve"> на предоставление субсидий</w:t>
      </w:r>
      <w:r w:rsidR="003B6B32" w:rsidRPr="00CE5A91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3B6B32" w:rsidRPr="00CE5A91"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 w:rsidR="003B6B32" w:rsidRPr="00CE5A91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 w:rsidR="009E79C4" w:rsidRPr="00CE5A91">
        <w:rPr>
          <w:rFonts w:eastAsia="Calibri"/>
          <w:sz w:val="28"/>
          <w:szCs w:val="28"/>
          <w:lang w:eastAsia="en-US"/>
        </w:rPr>
        <w:t>заключ</w:t>
      </w:r>
      <w:r w:rsidR="00A84586">
        <w:rPr>
          <w:rFonts w:eastAsia="Calibri"/>
          <w:sz w:val="28"/>
          <w:szCs w:val="28"/>
          <w:lang w:eastAsia="en-US"/>
        </w:rPr>
        <w:t>ены</w:t>
      </w:r>
      <w:r w:rsidR="009E79C4" w:rsidRPr="00CE5A91">
        <w:rPr>
          <w:rFonts w:eastAsia="Calibri"/>
          <w:sz w:val="28"/>
          <w:szCs w:val="28"/>
          <w:lang w:eastAsia="en-US"/>
        </w:rPr>
        <w:t xml:space="preserve"> </w:t>
      </w:r>
      <w:r w:rsidR="003B6B32" w:rsidRPr="00CE5A91">
        <w:rPr>
          <w:rFonts w:eastAsia="Calibri"/>
          <w:sz w:val="28"/>
          <w:szCs w:val="28"/>
          <w:lang w:eastAsia="en-US"/>
        </w:rPr>
        <w:t xml:space="preserve">между Администрацией </w:t>
      </w:r>
      <w:r w:rsidR="009E79C4" w:rsidRPr="00CE5A91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3B6B32" w:rsidRPr="00CE5A91">
        <w:rPr>
          <w:rFonts w:eastAsia="Calibri"/>
          <w:sz w:val="28"/>
          <w:szCs w:val="28"/>
          <w:lang w:eastAsia="en-US"/>
        </w:rPr>
        <w:t xml:space="preserve">и </w:t>
      </w:r>
      <w:r w:rsidR="009E79C4" w:rsidRPr="00CE5A91">
        <w:rPr>
          <w:rFonts w:eastAsia="Calibri"/>
          <w:sz w:val="28"/>
          <w:szCs w:val="28"/>
          <w:lang w:eastAsia="en-US"/>
        </w:rPr>
        <w:t xml:space="preserve">ООО «Район» </w:t>
      </w:r>
      <w:r w:rsidR="00A84586" w:rsidRPr="00CE5A91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="00476B0B" w:rsidRPr="00CE5A91">
        <w:rPr>
          <w:rFonts w:eastAsia="Calibri"/>
          <w:sz w:val="28"/>
          <w:szCs w:val="28"/>
          <w:lang w:eastAsia="en-US"/>
        </w:rPr>
        <w:t xml:space="preserve"> </w:t>
      </w:r>
      <w:r w:rsidR="009E79C4" w:rsidRPr="00CE5A91">
        <w:rPr>
          <w:rFonts w:eastAsia="Calibri"/>
          <w:sz w:val="28"/>
          <w:szCs w:val="28"/>
          <w:lang w:eastAsia="en-US"/>
        </w:rPr>
        <w:t xml:space="preserve">на сумму </w:t>
      </w:r>
      <w:r w:rsidRPr="00CE5A91">
        <w:rPr>
          <w:sz w:val="28"/>
          <w:szCs w:val="28"/>
        </w:rPr>
        <w:t xml:space="preserve">1 411 111,11 </w:t>
      </w:r>
      <w:r w:rsidRPr="00CE5A91">
        <w:rPr>
          <w:rFonts w:eastAsia="Calibri"/>
          <w:sz w:val="28"/>
          <w:szCs w:val="28"/>
          <w:lang w:eastAsia="en-US"/>
        </w:rPr>
        <w:t xml:space="preserve">руб., а также </w:t>
      </w:r>
      <w:r w:rsidRPr="00CE5A91">
        <w:rPr>
          <w:rFonts w:eastAsia="Calibri"/>
          <w:sz w:val="28"/>
          <w:szCs w:val="28"/>
          <w:lang w:eastAsia="en-US"/>
        </w:rPr>
        <w:t xml:space="preserve">между Администрацией  </w:t>
      </w:r>
      <w:r w:rsidRPr="00CE5A91">
        <w:rPr>
          <w:rFonts w:eastAsia="Calibri"/>
          <w:sz w:val="28"/>
          <w:szCs w:val="28"/>
          <w:lang w:eastAsia="en-US"/>
        </w:rPr>
        <w:t xml:space="preserve">и </w:t>
      </w:r>
      <w:proofErr w:type="spellStart"/>
      <w:r w:rsidRPr="00CE5A91">
        <w:rPr>
          <w:rFonts w:eastAsia="Calibri"/>
          <w:color w:val="000000" w:themeColor="text1"/>
          <w:sz w:val="28"/>
          <w:szCs w:val="28"/>
          <w:lang w:eastAsia="en-US"/>
        </w:rPr>
        <w:t>Волховским</w:t>
      </w:r>
      <w:proofErr w:type="spellEnd"/>
      <w:r w:rsidRPr="00CE5A91">
        <w:rPr>
          <w:rFonts w:eastAsia="Calibri"/>
          <w:color w:val="000000" w:themeColor="text1"/>
          <w:sz w:val="28"/>
          <w:szCs w:val="28"/>
          <w:lang w:eastAsia="en-US"/>
        </w:rPr>
        <w:t xml:space="preserve"> районным потребительским обществом </w:t>
      </w:r>
      <w:r w:rsidR="00A84586" w:rsidRPr="00CE5A91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Pr="00CE5A9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CE5A91">
        <w:rPr>
          <w:rFonts w:eastAsia="Calibri"/>
          <w:sz w:val="28"/>
          <w:szCs w:val="28"/>
          <w:lang w:eastAsia="en-US"/>
        </w:rPr>
        <w:t>на сумму</w:t>
      </w:r>
      <w:r w:rsidRPr="00CE5A91">
        <w:rPr>
          <w:rFonts w:eastAsia="Calibri"/>
          <w:sz w:val="28"/>
          <w:szCs w:val="28"/>
          <w:lang w:eastAsia="en-US"/>
        </w:rPr>
        <w:t xml:space="preserve"> </w:t>
      </w:r>
      <w:r w:rsidRPr="00CE5A91">
        <w:rPr>
          <w:sz w:val="28"/>
          <w:szCs w:val="28"/>
        </w:rPr>
        <w:t>170 000,00</w:t>
      </w:r>
      <w:r w:rsidRPr="00CE5A91">
        <w:rPr>
          <w:sz w:val="28"/>
          <w:szCs w:val="28"/>
        </w:rPr>
        <w:t xml:space="preserve"> руб.</w:t>
      </w:r>
      <w:bookmarkStart w:id="0" w:name="_GoBack"/>
      <w:bookmarkEnd w:id="0"/>
    </w:p>
    <w:p w:rsidR="00CF5344" w:rsidRPr="00CE5A91" w:rsidRDefault="00CF5344" w:rsidP="00476B0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F5344" w:rsidRPr="00CE5A91" w:rsidRDefault="00CF534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sectPr w:rsidR="00CF5344" w:rsidRPr="00CE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33"/>
    <w:rsid w:val="0001352A"/>
    <w:rsid w:val="00047322"/>
    <w:rsid w:val="0005318C"/>
    <w:rsid w:val="002011B2"/>
    <w:rsid w:val="00287DA0"/>
    <w:rsid w:val="002D2E33"/>
    <w:rsid w:val="003B6B32"/>
    <w:rsid w:val="00476B0B"/>
    <w:rsid w:val="00493C9C"/>
    <w:rsid w:val="006A0F8D"/>
    <w:rsid w:val="007E7AC2"/>
    <w:rsid w:val="00887520"/>
    <w:rsid w:val="009E79C4"/>
    <w:rsid w:val="00A67E7C"/>
    <w:rsid w:val="00A84586"/>
    <w:rsid w:val="00CA5385"/>
    <w:rsid w:val="00CA540A"/>
    <w:rsid w:val="00CE5A91"/>
    <w:rsid w:val="00CF534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A67E7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67E7C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A67E7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67E7C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Cheshuina</cp:lastModifiedBy>
  <cp:revision>2</cp:revision>
  <cp:lastPrinted>2024-08-14T08:26:00Z</cp:lastPrinted>
  <dcterms:created xsi:type="dcterms:W3CDTF">2024-08-14T08:29:00Z</dcterms:created>
  <dcterms:modified xsi:type="dcterms:W3CDTF">2024-08-14T08:29:00Z</dcterms:modified>
</cp:coreProperties>
</file>