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33" w:rsidRDefault="00D73A33" w:rsidP="00200CB5">
      <w:pPr>
        <w:pStyle w:val="a5"/>
        <w:ind w:hanging="540"/>
        <w:jc w:val="right"/>
        <w:rPr>
          <w:smallCaps/>
          <w:noProof/>
          <w:color w:val="000080"/>
          <w:sz w:val="20"/>
        </w:rPr>
      </w:pPr>
    </w:p>
    <w:p w:rsidR="00200CB5" w:rsidRDefault="00200CB5" w:rsidP="00200CB5">
      <w:pPr>
        <w:pStyle w:val="a4"/>
        <w:jc w:val="center"/>
        <w:rPr>
          <w:smallCaps/>
          <w:noProof/>
          <w:color w:val="000080"/>
          <w:sz w:val="14"/>
        </w:rPr>
      </w:pPr>
    </w:p>
    <w:p w:rsidR="00104A20" w:rsidRDefault="00104A20" w:rsidP="00104A20"/>
    <w:p w:rsidR="00104A20" w:rsidRDefault="00104A20" w:rsidP="00104A20"/>
    <w:p w:rsidR="00104A20" w:rsidRDefault="00104A20" w:rsidP="00104A20"/>
    <w:p w:rsidR="00104A20" w:rsidRPr="00104A20" w:rsidRDefault="00104A20" w:rsidP="00104A20"/>
    <w:p w:rsidR="00D73A33" w:rsidRDefault="00D73A33" w:rsidP="00D73A33">
      <w:pPr>
        <w:pStyle w:val="a5"/>
        <w:ind w:hanging="540"/>
        <w:rPr>
          <w:sz w:val="20"/>
          <w:szCs w:val="20"/>
        </w:rPr>
      </w:pPr>
    </w:p>
    <w:p w:rsidR="00D73A33" w:rsidRDefault="00D73A33" w:rsidP="00D73A33">
      <w:pPr>
        <w:pStyle w:val="a5"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А Д М И Н И С 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Ц И Я</w:t>
      </w:r>
    </w:p>
    <w:p w:rsidR="00D73A33" w:rsidRDefault="00D73A33" w:rsidP="00D73A33">
      <w:pPr>
        <w:pStyle w:val="a6"/>
        <w:ind w:hanging="540"/>
        <w:rPr>
          <w:szCs w:val="28"/>
        </w:rPr>
      </w:pPr>
      <w:r>
        <w:rPr>
          <w:szCs w:val="28"/>
        </w:rPr>
        <w:t>Волховского муниципального района</w:t>
      </w:r>
    </w:p>
    <w:p w:rsidR="00D73A33" w:rsidRDefault="00D73A33" w:rsidP="00D73A33">
      <w:pPr>
        <w:pStyle w:val="4"/>
        <w:spacing w:before="0" w:after="0"/>
        <w:ind w:hanging="540"/>
        <w:jc w:val="center"/>
        <w:rPr>
          <w:b w:val="0"/>
        </w:rPr>
      </w:pPr>
      <w:r>
        <w:rPr>
          <w:b w:val="0"/>
        </w:rPr>
        <w:t>Ленинградской области</w:t>
      </w:r>
    </w:p>
    <w:p w:rsidR="00D73A33" w:rsidRDefault="00D73A33" w:rsidP="00D73A33">
      <w:pPr>
        <w:pStyle w:val="1"/>
        <w:ind w:hanging="540"/>
        <w:jc w:val="center"/>
        <w:rPr>
          <w:sz w:val="28"/>
          <w:szCs w:val="28"/>
        </w:rPr>
      </w:pPr>
      <w:r w:rsidRPr="00531D89">
        <w:rPr>
          <w:sz w:val="28"/>
          <w:szCs w:val="28"/>
        </w:rPr>
        <w:t>П О С Т А Н О В Л Е Н И Е</w:t>
      </w:r>
    </w:p>
    <w:p w:rsidR="00D73A33" w:rsidRDefault="00D73A33" w:rsidP="00D73A33">
      <w:pPr>
        <w:pStyle w:val="2"/>
        <w:ind w:left="-284" w:right="-143" w:firstLine="142"/>
        <w:rPr>
          <w:rFonts w:ascii="Times New Roman" w:hAnsi="Times New Roman" w:cs="Times New Roman"/>
          <w:i w:val="0"/>
        </w:rPr>
      </w:pPr>
    </w:p>
    <w:p w:rsidR="00D73A33" w:rsidRDefault="00D73A33" w:rsidP="00D73A33">
      <w:pPr>
        <w:pStyle w:val="2"/>
        <w:ind w:left="-284" w:right="-143" w:firstLine="14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i w:val="0"/>
        </w:rPr>
        <w:t xml:space="preserve">    от </w:t>
      </w:r>
      <w:r w:rsidR="005773DA">
        <w:rPr>
          <w:rFonts w:ascii="Times New Roman" w:hAnsi="Times New Roman" w:cs="Times New Roman"/>
          <w:b w:val="0"/>
          <w:i w:val="0"/>
          <w:u w:val="single"/>
        </w:rPr>
        <w:t>11 марта 2025 г.</w:t>
      </w:r>
      <w:r>
        <w:rPr>
          <w:rFonts w:ascii="Times New Roman" w:hAnsi="Times New Roman" w:cs="Times New Roman"/>
          <w:b w:val="0"/>
          <w:i w:val="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 w:val="0"/>
        </w:rPr>
        <w:t xml:space="preserve">№ </w:t>
      </w:r>
      <w:r w:rsidR="005773DA">
        <w:rPr>
          <w:rFonts w:ascii="Times New Roman" w:hAnsi="Times New Roman" w:cs="Times New Roman"/>
          <w:b w:val="0"/>
          <w:i w:val="0"/>
          <w:u w:val="single"/>
        </w:rPr>
        <w:t>798</w:t>
      </w:r>
    </w:p>
    <w:p w:rsidR="00D73A33" w:rsidRDefault="00D73A33" w:rsidP="00D73A33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D73A33" w:rsidRDefault="00D73A33" w:rsidP="00D73A33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Волхов</w:t>
      </w:r>
    </w:p>
    <w:p w:rsidR="00D73A33" w:rsidRDefault="00D73A33" w:rsidP="00D73A33"/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Волховского муниципального 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Ленинградской области от 28.09.2020  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№ 2699 «</w:t>
      </w:r>
      <w:r>
        <w:rPr>
          <w:b/>
          <w:bCs/>
          <w:color w:val="000000"/>
          <w:sz w:val="28"/>
          <w:szCs w:val="28"/>
        </w:rPr>
        <w:t>Об утверждении Положения о порядке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работы комиссии по соблюдению требований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 служебному поведению муниципальных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служащих администрации Волховского 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района Ленинградской области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и её структурных подразделений, наделенных 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правами юридического лица, руководителей 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подведомственных организаций, и урегулированию</w:t>
      </w:r>
    </w:p>
    <w:p w:rsidR="00D73A33" w:rsidRDefault="00D73A33" w:rsidP="00D73A33">
      <w:pPr>
        <w:widowControl w:val="0"/>
        <w:suppressAutoHyphens/>
        <w:spacing w:line="300" w:lineRule="exac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конфликта интересов»</w:t>
      </w:r>
    </w:p>
    <w:bookmarkEnd w:id="0"/>
    <w:p w:rsidR="00D73A33" w:rsidRDefault="00D73A33" w:rsidP="00D73A33">
      <w:pPr>
        <w:suppressAutoHyphens/>
        <w:ind w:firstLine="708"/>
        <w:jc w:val="center"/>
        <w:rPr>
          <w:sz w:val="28"/>
          <w:szCs w:val="28"/>
        </w:rPr>
      </w:pPr>
    </w:p>
    <w:p w:rsidR="00D73A33" w:rsidRDefault="00D73A33" w:rsidP="00D73A33">
      <w:pPr>
        <w:widowControl w:val="0"/>
        <w:suppressAutoHyphens/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 №273-ФЗ «О противодействии коррупции», Федеральным законом от 02.03.2007 №25-ФЗ «О муниципальной службе», 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Областным законом Ленинградской области от 11.03.2008 №14-оз «О правовом регулировании муниципальной службы в Ленинградской области»,  частью 1 статьи 29, пунктом 13 части 1 статьи 32 Устава Волховского муниципального района, п о с т а н о в л я ю: </w:t>
      </w:r>
    </w:p>
    <w:p w:rsidR="00D73A33" w:rsidRDefault="00D73A33" w:rsidP="00D73A33">
      <w:pPr>
        <w:widowControl w:val="0"/>
        <w:numPr>
          <w:ilvl w:val="0"/>
          <w:numId w:val="1"/>
        </w:numPr>
        <w:suppressAutoHyphens/>
        <w:spacing w:line="300" w:lineRule="exact"/>
        <w:ind w:left="0" w:firstLine="708"/>
        <w:jc w:val="both"/>
        <w:rPr>
          <w:bCs/>
          <w:color w:val="000000"/>
          <w:sz w:val="28"/>
          <w:szCs w:val="28"/>
        </w:rPr>
      </w:pPr>
      <w:r w:rsidRPr="00E118E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E118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118EE">
        <w:rPr>
          <w:bCs/>
          <w:color w:val="000000"/>
          <w:sz w:val="28"/>
          <w:szCs w:val="28"/>
        </w:rPr>
        <w:t>постановлени</w:t>
      </w:r>
      <w:r>
        <w:rPr>
          <w:bCs/>
          <w:color w:val="000000"/>
          <w:sz w:val="28"/>
          <w:szCs w:val="28"/>
        </w:rPr>
        <w:t>е</w:t>
      </w:r>
      <w:r w:rsidRPr="00E118EE">
        <w:rPr>
          <w:bCs/>
          <w:color w:val="000000"/>
          <w:sz w:val="28"/>
          <w:szCs w:val="28"/>
        </w:rPr>
        <w:t xml:space="preserve"> администрации Волховского муниципального района Ленинградской области </w:t>
      </w:r>
      <w:r w:rsidRPr="00E24B52">
        <w:rPr>
          <w:sz w:val="28"/>
          <w:szCs w:val="28"/>
        </w:rPr>
        <w:t>от 28.09.2020</w:t>
      </w:r>
      <w:r>
        <w:rPr>
          <w:sz w:val="28"/>
          <w:szCs w:val="28"/>
        </w:rPr>
        <w:t xml:space="preserve"> </w:t>
      </w:r>
      <w:r w:rsidRPr="00E24B52">
        <w:rPr>
          <w:sz w:val="28"/>
          <w:szCs w:val="28"/>
        </w:rPr>
        <w:t>№ 2699 «</w:t>
      </w:r>
      <w:r w:rsidRPr="00E24B52">
        <w:rPr>
          <w:bCs/>
          <w:color w:val="000000"/>
          <w:sz w:val="28"/>
          <w:szCs w:val="28"/>
        </w:rPr>
        <w:t>Об утверждении Положения о порядке работы комиссии по соблюдению требований к служебному поведению муниципальных служащих администрации Волховского муниципального района Ленинградской области и её структурных подразделений, наделенных правами юридического лица, руководителей подведомственных организаций, и урегулированию конфликта интересов»</w:t>
      </w:r>
      <w:r>
        <w:rPr>
          <w:bCs/>
          <w:color w:val="000000"/>
          <w:sz w:val="28"/>
          <w:szCs w:val="28"/>
        </w:rPr>
        <w:t xml:space="preserve">  изложив Приложение № 2</w:t>
      </w:r>
      <w:r w:rsidRPr="00BE7569">
        <w:rPr>
          <w:color w:val="000000"/>
          <w:sz w:val="28"/>
          <w:szCs w:val="28"/>
        </w:rPr>
        <w:t xml:space="preserve"> </w:t>
      </w:r>
      <w:r w:rsidRPr="00F055C6">
        <w:rPr>
          <w:color w:val="000000"/>
          <w:sz w:val="28"/>
          <w:szCs w:val="28"/>
        </w:rPr>
        <w:t xml:space="preserve">в редакции приложения к </w:t>
      </w:r>
      <w:r w:rsidRPr="00F055C6">
        <w:rPr>
          <w:color w:val="000000"/>
          <w:sz w:val="28"/>
          <w:szCs w:val="28"/>
        </w:rPr>
        <w:lastRenderedPageBreak/>
        <w:t>настоящему постановлению</w:t>
      </w:r>
      <w:r>
        <w:rPr>
          <w:bCs/>
          <w:color w:val="000000"/>
          <w:sz w:val="28"/>
          <w:szCs w:val="28"/>
        </w:rPr>
        <w:t>.</w:t>
      </w:r>
    </w:p>
    <w:p w:rsidR="00D73A33" w:rsidRDefault="00D73A33" w:rsidP="00D73A33">
      <w:pPr>
        <w:shd w:val="clear" w:color="auto" w:fill="FFFFFF"/>
        <w:suppressAutoHyphens/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7A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E7E63">
        <w:rPr>
          <w:sz w:val="28"/>
          <w:szCs w:val="28"/>
        </w:rPr>
        <w:t>Настоящее постановление подлежит опубликованию в официа</w:t>
      </w:r>
      <w:r>
        <w:rPr>
          <w:sz w:val="28"/>
          <w:szCs w:val="28"/>
        </w:rPr>
        <w:t xml:space="preserve">льном </w:t>
      </w:r>
      <w:r w:rsidRPr="00CE7E63">
        <w:rPr>
          <w:sz w:val="28"/>
          <w:szCs w:val="28"/>
        </w:rPr>
        <w:t xml:space="preserve">периодическом печатном издании и размещению в информационно-коммуникационной сети </w:t>
      </w:r>
      <w:r>
        <w:rPr>
          <w:sz w:val="28"/>
          <w:szCs w:val="28"/>
        </w:rPr>
        <w:t>«</w:t>
      </w:r>
      <w:r w:rsidRPr="00CE7E6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E7E63">
        <w:rPr>
          <w:sz w:val="28"/>
          <w:szCs w:val="28"/>
        </w:rPr>
        <w:t xml:space="preserve"> на официальном сайте администрации</w:t>
      </w:r>
      <w:r>
        <w:rPr>
          <w:sz w:val="28"/>
          <w:szCs w:val="28"/>
        </w:rPr>
        <w:t xml:space="preserve"> </w:t>
      </w:r>
      <w:r w:rsidRPr="00CE7E63">
        <w:rPr>
          <w:sz w:val="28"/>
          <w:szCs w:val="28"/>
        </w:rPr>
        <w:t>Волховского муниципального района.</w:t>
      </w:r>
    </w:p>
    <w:p w:rsidR="00D73A33" w:rsidRDefault="00D73A33" w:rsidP="00D73A33">
      <w:pPr>
        <w:shd w:val="clear" w:color="auto" w:fill="FFFFFF"/>
        <w:suppressAutoHyphens/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17A6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на следующий день после его официального опубликования.</w:t>
      </w:r>
    </w:p>
    <w:p w:rsidR="00D73A33" w:rsidRDefault="00D73A33" w:rsidP="00D73A33">
      <w:pPr>
        <w:shd w:val="clear" w:color="auto" w:fill="FFFFFF"/>
        <w:suppressAutoHyphens/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r>
        <w:rPr>
          <w:bCs/>
          <w:sz w:val="28"/>
          <w:szCs w:val="28"/>
        </w:rPr>
        <w:t>исполнением постановления возложить на управляющего делами администрации.</w:t>
      </w:r>
    </w:p>
    <w:p w:rsidR="00D73A33" w:rsidRDefault="00D73A33" w:rsidP="00D73A33">
      <w:pPr>
        <w:suppressAutoHyphens/>
        <w:ind w:firstLine="540"/>
        <w:jc w:val="both"/>
        <w:rPr>
          <w:sz w:val="28"/>
          <w:szCs w:val="28"/>
        </w:rPr>
      </w:pPr>
    </w:p>
    <w:p w:rsidR="00D73A33" w:rsidRDefault="00D73A33" w:rsidP="00D73A33">
      <w:pPr>
        <w:suppressAutoHyphens/>
        <w:ind w:firstLine="540"/>
        <w:jc w:val="both"/>
        <w:rPr>
          <w:sz w:val="28"/>
          <w:szCs w:val="28"/>
        </w:rPr>
      </w:pPr>
    </w:p>
    <w:p w:rsidR="00D73A33" w:rsidRDefault="005773DA" w:rsidP="00D73A3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73A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3A33">
        <w:rPr>
          <w:sz w:val="28"/>
          <w:szCs w:val="28"/>
        </w:rPr>
        <w:t xml:space="preserve"> администрации                                         </w:t>
      </w:r>
      <w:r w:rsidR="00E402AC">
        <w:rPr>
          <w:sz w:val="28"/>
          <w:szCs w:val="28"/>
        </w:rPr>
        <w:t xml:space="preserve">                             </w:t>
      </w:r>
      <w:r w:rsidR="00200CB5">
        <w:rPr>
          <w:sz w:val="28"/>
          <w:szCs w:val="28"/>
        </w:rPr>
        <w:t xml:space="preserve"> </w:t>
      </w:r>
      <w:r w:rsidR="00E40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А.Е.Сафонов</w:t>
      </w:r>
      <w:proofErr w:type="spellEnd"/>
    </w:p>
    <w:p w:rsidR="00D73A33" w:rsidRDefault="00D73A33" w:rsidP="00D73A33">
      <w:pPr>
        <w:suppressAutoHyphens/>
        <w:jc w:val="both"/>
        <w:rPr>
          <w:sz w:val="28"/>
          <w:szCs w:val="28"/>
        </w:rPr>
      </w:pPr>
    </w:p>
    <w:p w:rsidR="00D73A33" w:rsidRDefault="00D73A33" w:rsidP="00D73A33">
      <w:pPr>
        <w:suppressAutoHyphens/>
        <w:jc w:val="both"/>
        <w:rPr>
          <w:sz w:val="28"/>
          <w:szCs w:val="28"/>
        </w:rPr>
      </w:pPr>
    </w:p>
    <w:p w:rsidR="00D73A33" w:rsidRDefault="00D73A33" w:rsidP="00D73A33">
      <w:pPr>
        <w:suppressAutoHyphens/>
        <w:jc w:val="both"/>
        <w:rPr>
          <w:sz w:val="28"/>
          <w:szCs w:val="28"/>
        </w:rPr>
      </w:pPr>
    </w:p>
    <w:p w:rsidR="00D73A33" w:rsidRDefault="00D73A33" w:rsidP="00D73A33">
      <w:pPr>
        <w:suppressAutoHyphens/>
        <w:jc w:val="both"/>
        <w:rPr>
          <w:sz w:val="28"/>
          <w:szCs w:val="28"/>
        </w:rPr>
      </w:pPr>
    </w:p>
    <w:p w:rsidR="00D73A33" w:rsidRDefault="00D73A33" w:rsidP="00D73A33">
      <w:pPr>
        <w:suppressAutoHyphens/>
        <w:jc w:val="both"/>
        <w:rPr>
          <w:sz w:val="28"/>
          <w:szCs w:val="28"/>
        </w:rPr>
      </w:pPr>
    </w:p>
    <w:p w:rsidR="00D73A33" w:rsidRDefault="00D73A33" w:rsidP="00D73A33">
      <w:pPr>
        <w:suppressAutoHyphens/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jc w:val="both"/>
        <w:rPr>
          <w:sz w:val="28"/>
          <w:szCs w:val="28"/>
        </w:rPr>
      </w:pPr>
    </w:p>
    <w:p w:rsidR="00D73A33" w:rsidRDefault="00D73A33" w:rsidP="00D73A33">
      <w:pPr>
        <w:ind w:right="-142"/>
        <w:rPr>
          <w:sz w:val="28"/>
          <w:szCs w:val="28"/>
        </w:rPr>
      </w:pPr>
    </w:p>
    <w:p w:rsidR="00D73A33" w:rsidRDefault="00D73A33" w:rsidP="00D73A33">
      <w:pPr>
        <w:ind w:right="-142"/>
        <w:rPr>
          <w:sz w:val="28"/>
          <w:szCs w:val="28"/>
        </w:rPr>
      </w:pPr>
    </w:p>
    <w:p w:rsidR="00D73A33" w:rsidRDefault="00D73A33" w:rsidP="00D73A33">
      <w:pPr>
        <w:ind w:right="-142"/>
        <w:rPr>
          <w:sz w:val="28"/>
          <w:szCs w:val="28"/>
        </w:rPr>
      </w:pPr>
    </w:p>
    <w:p w:rsidR="00D73A33" w:rsidRDefault="00D73A33" w:rsidP="00D73A33">
      <w:pPr>
        <w:ind w:right="-142"/>
        <w:rPr>
          <w:sz w:val="28"/>
          <w:szCs w:val="28"/>
        </w:rPr>
      </w:pPr>
    </w:p>
    <w:p w:rsidR="00D73A33" w:rsidRDefault="00D73A33" w:rsidP="00D73A33">
      <w:pPr>
        <w:ind w:right="-142"/>
        <w:rPr>
          <w:sz w:val="28"/>
          <w:szCs w:val="28"/>
        </w:rPr>
      </w:pPr>
    </w:p>
    <w:p w:rsidR="00200CB5" w:rsidRDefault="00200CB5" w:rsidP="00D73A33">
      <w:pPr>
        <w:ind w:right="-142"/>
        <w:rPr>
          <w:sz w:val="28"/>
          <w:szCs w:val="28"/>
        </w:rPr>
      </w:pPr>
    </w:p>
    <w:p w:rsidR="00104A20" w:rsidRDefault="00104A20" w:rsidP="00D73A33">
      <w:pPr>
        <w:ind w:right="-142"/>
        <w:rPr>
          <w:sz w:val="28"/>
          <w:szCs w:val="28"/>
        </w:rPr>
      </w:pPr>
    </w:p>
    <w:p w:rsidR="00200CB5" w:rsidRDefault="00200CB5" w:rsidP="00D73A33">
      <w:pPr>
        <w:ind w:right="-142"/>
        <w:rPr>
          <w:sz w:val="28"/>
          <w:szCs w:val="28"/>
        </w:rPr>
      </w:pPr>
    </w:p>
    <w:p w:rsidR="00D73A33" w:rsidRPr="00126A12" w:rsidRDefault="00D73A33" w:rsidP="00D73A33">
      <w:pPr>
        <w:ind w:right="-142"/>
        <w:rPr>
          <w:sz w:val="16"/>
          <w:szCs w:val="16"/>
        </w:rPr>
      </w:pPr>
      <w:r w:rsidRPr="00126A12">
        <w:rPr>
          <w:sz w:val="16"/>
          <w:szCs w:val="16"/>
        </w:rPr>
        <w:t>Исп. Талова Ирина Александровна,</w:t>
      </w:r>
    </w:p>
    <w:p w:rsidR="00D73A33" w:rsidRPr="00126A12" w:rsidRDefault="00D73A33" w:rsidP="00D73A33">
      <w:pPr>
        <w:ind w:right="-142"/>
        <w:rPr>
          <w:sz w:val="16"/>
          <w:szCs w:val="16"/>
        </w:rPr>
      </w:pPr>
      <w:r w:rsidRPr="00126A12">
        <w:rPr>
          <w:sz w:val="16"/>
          <w:szCs w:val="16"/>
        </w:rPr>
        <w:t>8(81363) 79-402</w:t>
      </w:r>
    </w:p>
    <w:p w:rsidR="00D73A33" w:rsidRPr="00F754CA" w:rsidRDefault="00D73A33" w:rsidP="00D73A33">
      <w:pPr>
        <w:ind w:right="-1"/>
        <w:jc w:val="right"/>
        <w:rPr>
          <w:color w:val="000000"/>
          <w:sz w:val="28"/>
          <w:szCs w:val="28"/>
        </w:rPr>
      </w:pPr>
      <w:r w:rsidRPr="00F754CA">
        <w:rPr>
          <w:color w:val="000000"/>
          <w:sz w:val="28"/>
          <w:szCs w:val="28"/>
        </w:rPr>
        <w:lastRenderedPageBreak/>
        <w:t>Приложение</w:t>
      </w:r>
    </w:p>
    <w:p w:rsidR="00D73A33" w:rsidRPr="00F754CA" w:rsidRDefault="00D73A33" w:rsidP="00D73A33">
      <w:pPr>
        <w:ind w:right="-1"/>
        <w:jc w:val="right"/>
        <w:rPr>
          <w:bCs/>
          <w:color w:val="000000"/>
          <w:sz w:val="28"/>
          <w:szCs w:val="28"/>
        </w:rPr>
      </w:pPr>
      <w:r w:rsidRPr="00F754CA">
        <w:rPr>
          <w:bCs/>
          <w:color w:val="000000"/>
          <w:sz w:val="28"/>
          <w:szCs w:val="28"/>
        </w:rPr>
        <w:t>УТВЕРЖДЕНО</w:t>
      </w:r>
    </w:p>
    <w:p w:rsidR="00D73A33" w:rsidRPr="00F754CA" w:rsidRDefault="00D73A33" w:rsidP="00D73A3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F754CA">
        <w:rPr>
          <w:bCs/>
          <w:color w:val="000000"/>
          <w:sz w:val="28"/>
          <w:szCs w:val="28"/>
        </w:rPr>
        <w:t>постановлением администрации</w:t>
      </w:r>
    </w:p>
    <w:p w:rsidR="00D73A33" w:rsidRPr="00F754CA" w:rsidRDefault="00D73A33" w:rsidP="00D73A3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F754CA">
        <w:rPr>
          <w:bCs/>
          <w:color w:val="000000"/>
          <w:sz w:val="28"/>
          <w:szCs w:val="28"/>
        </w:rPr>
        <w:t>Волховского муниципального района</w:t>
      </w:r>
    </w:p>
    <w:p w:rsidR="00D73A33" w:rsidRPr="00F754CA" w:rsidRDefault="00D73A33" w:rsidP="00D73A33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F754CA">
        <w:rPr>
          <w:bCs/>
          <w:color w:val="000000"/>
          <w:sz w:val="28"/>
          <w:szCs w:val="28"/>
        </w:rPr>
        <w:t>Ленинградской области</w:t>
      </w:r>
    </w:p>
    <w:p w:rsidR="00D73A33" w:rsidRPr="00F754CA" w:rsidRDefault="00D73A33" w:rsidP="00D73A33">
      <w:pPr>
        <w:autoSpaceDE w:val="0"/>
        <w:autoSpaceDN w:val="0"/>
        <w:adjustRightInd w:val="0"/>
        <w:jc w:val="right"/>
        <w:rPr>
          <w:color w:val="000000"/>
          <w:sz w:val="12"/>
          <w:szCs w:val="12"/>
        </w:rPr>
      </w:pPr>
      <w:r w:rsidRPr="00F754CA">
        <w:rPr>
          <w:bCs/>
          <w:color w:val="000000"/>
          <w:sz w:val="28"/>
          <w:szCs w:val="28"/>
        </w:rPr>
        <w:t xml:space="preserve"> от </w:t>
      </w:r>
      <w:r w:rsidR="005773DA">
        <w:rPr>
          <w:bCs/>
          <w:color w:val="000000"/>
          <w:sz w:val="28"/>
          <w:szCs w:val="28"/>
        </w:rPr>
        <w:t>11 марта 2025  г. № 798</w:t>
      </w:r>
    </w:p>
    <w:p w:rsidR="00D73A33" w:rsidRPr="00F754CA" w:rsidRDefault="00D73A33" w:rsidP="00D73A33">
      <w:pPr>
        <w:jc w:val="right"/>
        <w:rPr>
          <w:color w:val="000000"/>
          <w:sz w:val="12"/>
          <w:szCs w:val="12"/>
        </w:rPr>
      </w:pPr>
    </w:p>
    <w:p w:rsidR="00D73A33" w:rsidRPr="00F754CA" w:rsidRDefault="00D73A33" w:rsidP="00D73A33">
      <w:pPr>
        <w:jc w:val="right"/>
        <w:rPr>
          <w:color w:val="000000"/>
          <w:sz w:val="12"/>
          <w:szCs w:val="12"/>
        </w:rPr>
      </w:pPr>
    </w:p>
    <w:p w:rsidR="00D73A33" w:rsidRPr="00F754CA" w:rsidRDefault="00D73A33" w:rsidP="00D73A33">
      <w:pPr>
        <w:jc w:val="right"/>
        <w:rPr>
          <w:color w:val="000000"/>
          <w:sz w:val="12"/>
          <w:szCs w:val="12"/>
        </w:rPr>
      </w:pPr>
    </w:p>
    <w:p w:rsidR="00D73A33" w:rsidRPr="00F754CA" w:rsidRDefault="00D73A33" w:rsidP="00D73A33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754CA">
        <w:rPr>
          <w:b/>
          <w:bCs/>
          <w:color w:val="000000"/>
          <w:kern w:val="32"/>
          <w:sz w:val="28"/>
          <w:szCs w:val="28"/>
        </w:rPr>
        <w:t>СОСТАВ</w:t>
      </w:r>
    </w:p>
    <w:p w:rsidR="00D73A33" w:rsidRPr="00F754CA" w:rsidRDefault="00D73A33" w:rsidP="00D73A33">
      <w:pPr>
        <w:suppressAutoHyphens/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8"/>
          <w:szCs w:val="28"/>
        </w:rPr>
      </w:pPr>
      <w:r w:rsidRPr="00F754CA">
        <w:rPr>
          <w:b/>
          <w:bCs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администрации Волховского муниципального района Ленинградской области и её структурных подразделений, наделенных правами юридического лица, руководителей подведомственных организаций,</w:t>
      </w:r>
    </w:p>
    <w:p w:rsidR="00D73A33" w:rsidRPr="00F754CA" w:rsidRDefault="00D73A33" w:rsidP="00D73A33">
      <w:pPr>
        <w:suppressAutoHyphens/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8"/>
          <w:szCs w:val="28"/>
        </w:rPr>
      </w:pPr>
      <w:r w:rsidRPr="00F754CA">
        <w:rPr>
          <w:b/>
          <w:bCs/>
          <w:color w:val="000000"/>
          <w:sz w:val="28"/>
          <w:szCs w:val="28"/>
        </w:rPr>
        <w:t>и урегулированию конфликта интересов</w:t>
      </w:r>
    </w:p>
    <w:p w:rsidR="00D73A33" w:rsidRPr="00F754CA" w:rsidRDefault="00D73A33" w:rsidP="00D73A33">
      <w:pPr>
        <w:suppressAutoHyphens/>
        <w:ind w:right="708"/>
        <w:jc w:val="center"/>
        <w:rPr>
          <w:b/>
          <w:bCs/>
          <w:color w:val="000000"/>
          <w:kern w:val="32"/>
          <w:sz w:val="28"/>
          <w:szCs w:val="28"/>
        </w:rPr>
      </w:pPr>
    </w:p>
    <w:p w:rsidR="00D73A33" w:rsidRPr="00F754CA" w:rsidRDefault="00D73A33" w:rsidP="00D73A33">
      <w:pPr>
        <w:suppressAutoHyphens/>
        <w:rPr>
          <w:color w:val="000000"/>
          <w:sz w:val="12"/>
          <w:szCs w:val="12"/>
        </w:rPr>
      </w:pPr>
    </w:p>
    <w:p w:rsidR="00D73A33" w:rsidRPr="00F754CA" w:rsidRDefault="00D73A33" w:rsidP="00D73A33">
      <w:pPr>
        <w:suppressAutoHyphens/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F754CA">
        <w:rPr>
          <w:rFonts w:eastAsia="Calibri"/>
          <w:b/>
          <w:color w:val="000000"/>
          <w:sz w:val="28"/>
          <w:szCs w:val="28"/>
        </w:rP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73A33" w:rsidRPr="00F754CA" w:rsidTr="007A32CA">
        <w:tc>
          <w:tcPr>
            <w:tcW w:w="9571" w:type="dxa"/>
            <w:shd w:val="clear" w:color="auto" w:fill="auto"/>
          </w:tcPr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color w:val="000000"/>
                <w:sz w:val="28"/>
                <w:szCs w:val="28"/>
              </w:rPr>
              <w:t>Управляющий делами администрации Волховского муниципального района Ленинградской области</w:t>
            </w:r>
          </w:p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D73A33" w:rsidRPr="00F754CA" w:rsidRDefault="00D73A33" w:rsidP="00D73A33">
      <w:pPr>
        <w:suppressAutoHyphens/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F754CA">
        <w:rPr>
          <w:rFonts w:eastAsia="Calibri"/>
          <w:b/>
          <w:color w:val="000000"/>
          <w:sz w:val="28"/>
          <w:szCs w:val="28"/>
        </w:rPr>
        <w:t>Заместитель председателя комиссии</w:t>
      </w:r>
    </w:p>
    <w:p w:rsidR="00D73A33" w:rsidRPr="00F754CA" w:rsidRDefault="00D73A33" w:rsidP="00D73A33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F754CA">
        <w:rPr>
          <w:rFonts w:eastAsia="Calibri"/>
          <w:color w:val="000000"/>
          <w:sz w:val="28"/>
          <w:szCs w:val="28"/>
        </w:rPr>
        <w:t>Первый заместитель главы администрации Волховского муниципального района Ленинградской области</w:t>
      </w:r>
    </w:p>
    <w:p w:rsidR="00D73A33" w:rsidRPr="00F754CA" w:rsidRDefault="00D73A33" w:rsidP="00D73A33">
      <w:pPr>
        <w:suppressAutoHyphens/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</w:p>
    <w:p w:rsidR="00D73A33" w:rsidRPr="00F754CA" w:rsidRDefault="00D73A33" w:rsidP="00D73A33">
      <w:pPr>
        <w:suppressAutoHyphens/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 w:rsidRPr="00F754CA">
        <w:rPr>
          <w:rFonts w:eastAsia="Calibri"/>
          <w:b/>
          <w:color w:val="000000"/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73A33" w:rsidRPr="00F754CA" w:rsidTr="007A32CA">
        <w:trPr>
          <w:trHeight w:val="1417"/>
        </w:trPr>
        <w:tc>
          <w:tcPr>
            <w:tcW w:w="9571" w:type="dxa"/>
            <w:shd w:val="clear" w:color="auto" w:fill="auto"/>
          </w:tcPr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color w:val="000000"/>
                <w:sz w:val="28"/>
                <w:szCs w:val="28"/>
              </w:rPr>
              <w:t>Начальник отдела муниципальной службы и кадров администрации Волховского муниципального района Ленинградской области</w:t>
            </w:r>
          </w:p>
          <w:p w:rsidR="00D73A33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color w:val="000000"/>
                <w:sz w:val="28"/>
                <w:szCs w:val="28"/>
              </w:rPr>
              <w:t xml:space="preserve">Председатель первичной профсоюзной организации администрации Волховского муниципального района </w:t>
            </w:r>
          </w:p>
          <w:p w:rsidR="00D73A33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D73A33" w:rsidRPr="00F807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color w:val="000000"/>
                <w:sz w:val="28"/>
                <w:szCs w:val="28"/>
              </w:rPr>
              <w:t>Представител</w:t>
            </w:r>
            <w:r w:rsidRPr="00F754CA">
              <w:rPr>
                <w:rFonts w:eastAsia="Calibri" w:cs="Arial"/>
                <w:color w:val="000000"/>
                <w:sz w:val="28"/>
                <w:szCs w:val="28"/>
              </w:rPr>
              <w:t>ь</w:t>
            </w:r>
            <w:r w:rsidRPr="00F754CA">
              <w:rPr>
                <w:rFonts w:eastAsia="Calibri"/>
                <w:color w:val="000000"/>
                <w:sz w:val="28"/>
                <w:szCs w:val="28"/>
              </w:rPr>
              <w:t xml:space="preserve"> Общественной палаты Волховского муниципального района </w:t>
            </w:r>
            <w:r w:rsidRPr="00F807CA">
              <w:rPr>
                <w:rFonts w:eastAsia="Calibri"/>
                <w:color w:val="000000"/>
                <w:sz w:val="28"/>
                <w:szCs w:val="28"/>
              </w:rPr>
              <w:t>Ленинградской области (по согласованию)</w:t>
            </w:r>
          </w:p>
          <w:p w:rsidR="00D73A33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D73A33" w:rsidRPr="00F807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color w:val="000000"/>
                <w:sz w:val="28"/>
                <w:szCs w:val="28"/>
              </w:rPr>
              <w:t>Заместитель председателя общественной организации ветеранов войны и труда МО Волховский муниципальный район по финансовым вопросам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F807CA">
              <w:rPr>
                <w:rFonts w:eastAsia="Calibri"/>
                <w:color w:val="000000"/>
                <w:sz w:val="28"/>
                <w:szCs w:val="28"/>
              </w:rPr>
              <w:t>(по согласованию)</w:t>
            </w:r>
          </w:p>
          <w:p w:rsidR="00D73A33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D73A33" w:rsidRPr="00F807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807CA">
              <w:rPr>
                <w:rFonts w:eastAsia="Calibri"/>
                <w:color w:val="000000"/>
                <w:sz w:val="28"/>
                <w:szCs w:val="28"/>
              </w:rPr>
              <w:t xml:space="preserve">Директор филиала </w:t>
            </w:r>
            <w:r w:rsidRPr="00F807CA">
              <w:rPr>
                <w:rFonts w:eastAsia="Calibri"/>
                <w:bCs/>
                <w:color w:val="000000"/>
                <w:sz w:val="28"/>
                <w:szCs w:val="28"/>
              </w:rPr>
              <w:t xml:space="preserve">Ленинградского государственного университета имени А.С. Пушкина </w:t>
            </w:r>
            <w:r w:rsidRPr="00F807CA">
              <w:rPr>
                <w:rFonts w:eastAsia="Calibri"/>
                <w:color w:val="000000"/>
                <w:sz w:val="28"/>
                <w:szCs w:val="28"/>
              </w:rPr>
              <w:t>(по согласованию)</w:t>
            </w:r>
          </w:p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D73A33" w:rsidRPr="00F754CA" w:rsidRDefault="00D73A33" w:rsidP="007A32C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754CA">
              <w:rPr>
                <w:rFonts w:eastAsia="Calibri"/>
                <w:color w:val="000000"/>
                <w:sz w:val="28"/>
                <w:szCs w:val="28"/>
              </w:rPr>
              <w:t>Главный специалист отдела муниципальной службы и кадров  администрации, отвечающий за обеспечение работы комиссии</w:t>
            </w:r>
          </w:p>
        </w:tc>
      </w:tr>
    </w:tbl>
    <w:p w:rsidR="0084258C" w:rsidRDefault="0084258C"/>
    <w:sectPr w:rsidR="0084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5817"/>
    <w:multiLevelType w:val="multilevel"/>
    <w:tmpl w:val="81F65D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6D"/>
    <w:rsid w:val="00104A20"/>
    <w:rsid w:val="001737B6"/>
    <w:rsid w:val="00200CB5"/>
    <w:rsid w:val="005773DA"/>
    <w:rsid w:val="0079406D"/>
    <w:rsid w:val="0084258C"/>
    <w:rsid w:val="00D73A33"/>
    <w:rsid w:val="00E402AC"/>
    <w:rsid w:val="00F3650F"/>
    <w:rsid w:val="00F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3A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73A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73A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73A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73A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link w:val="a4"/>
    <w:rsid w:val="00D73A33"/>
    <w:rPr>
      <w:sz w:val="24"/>
      <w:szCs w:val="24"/>
      <w:lang w:val="ru-RU" w:eastAsia="ru-RU" w:bidi="ar-SA"/>
    </w:rPr>
  </w:style>
  <w:style w:type="paragraph" w:customStyle="1" w:styleId="a5">
    <w:basedOn w:val="a"/>
    <w:next w:val="a4"/>
    <w:qFormat/>
    <w:rsid w:val="00D73A33"/>
    <w:pPr>
      <w:jc w:val="center"/>
    </w:pPr>
  </w:style>
  <w:style w:type="paragraph" w:styleId="a6">
    <w:name w:val="Subtitle"/>
    <w:basedOn w:val="a"/>
    <w:link w:val="a7"/>
    <w:qFormat/>
    <w:rsid w:val="00D73A33"/>
    <w:pPr>
      <w:jc w:val="center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D73A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next w:val="a"/>
    <w:link w:val="a3"/>
    <w:qFormat/>
    <w:rsid w:val="00D73A33"/>
    <w:pPr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Заголовок Знак"/>
    <w:basedOn w:val="a0"/>
    <w:uiPriority w:val="10"/>
    <w:rsid w:val="00D73A3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02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0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3A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73A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73A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A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73A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73A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link w:val="a4"/>
    <w:rsid w:val="00D73A33"/>
    <w:rPr>
      <w:sz w:val="24"/>
      <w:szCs w:val="24"/>
      <w:lang w:val="ru-RU" w:eastAsia="ru-RU" w:bidi="ar-SA"/>
    </w:rPr>
  </w:style>
  <w:style w:type="paragraph" w:customStyle="1" w:styleId="a5">
    <w:basedOn w:val="a"/>
    <w:next w:val="a4"/>
    <w:qFormat/>
    <w:rsid w:val="00D73A33"/>
    <w:pPr>
      <w:jc w:val="center"/>
    </w:pPr>
  </w:style>
  <w:style w:type="paragraph" w:styleId="a6">
    <w:name w:val="Subtitle"/>
    <w:basedOn w:val="a"/>
    <w:link w:val="a7"/>
    <w:qFormat/>
    <w:rsid w:val="00D73A33"/>
    <w:pPr>
      <w:jc w:val="center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D73A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next w:val="a"/>
    <w:link w:val="a3"/>
    <w:qFormat/>
    <w:rsid w:val="00D73A33"/>
    <w:pPr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Заголовок Знак"/>
    <w:basedOn w:val="a0"/>
    <w:uiPriority w:val="10"/>
    <w:rsid w:val="00D73A3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02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0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Talova</dc:creator>
  <cp:lastModifiedBy>ZaitsevaN</cp:lastModifiedBy>
  <cp:revision>3</cp:revision>
  <cp:lastPrinted>2025-03-11T06:35:00Z</cp:lastPrinted>
  <dcterms:created xsi:type="dcterms:W3CDTF">2025-03-11T06:34:00Z</dcterms:created>
  <dcterms:modified xsi:type="dcterms:W3CDTF">2025-03-11T06:38:00Z</dcterms:modified>
</cp:coreProperties>
</file>