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38" w:rsidRDefault="001E7D38" w:rsidP="001852A6">
      <w:pPr>
        <w:pStyle w:val="a8"/>
        <w:ind w:hanging="540"/>
        <w:jc w:val="right"/>
        <w:rPr>
          <w:smallCaps/>
          <w:noProof/>
          <w:color w:val="000080"/>
          <w:sz w:val="20"/>
        </w:rPr>
      </w:pPr>
    </w:p>
    <w:p w:rsidR="001852A6" w:rsidRPr="001852A6" w:rsidRDefault="001852A6" w:rsidP="001852A6">
      <w:pPr>
        <w:pStyle w:val="a8"/>
        <w:ind w:hanging="540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4E9EDC51" wp14:editId="3F76F375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38" w:rsidRDefault="001E7D38" w:rsidP="001E7D38">
      <w:pPr>
        <w:pStyle w:val="a8"/>
        <w:ind w:hanging="540"/>
        <w:rPr>
          <w:sz w:val="20"/>
          <w:szCs w:val="20"/>
        </w:rPr>
      </w:pPr>
    </w:p>
    <w:p w:rsidR="001E7D38" w:rsidRPr="003D0D88" w:rsidRDefault="001E7D38" w:rsidP="001E7D38">
      <w:pPr>
        <w:pStyle w:val="a8"/>
        <w:rPr>
          <w:szCs w:val="28"/>
        </w:rPr>
      </w:pPr>
      <w:r w:rsidRPr="003D0D88">
        <w:rPr>
          <w:szCs w:val="28"/>
        </w:rPr>
        <w:t xml:space="preserve">А Д М И Н И С Т </w:t>
      </w:r>
      <w:proofErr w:type="gramStart"/>
      <w:r w:rsidRPr="003D0D88">
        <w:rPr>
          <w:szCs w:val="28"/>
        </w:rPr>
        <w:t>Р</w:t>
      </w:r>
      <w:proofErr w:type="gramEnd"/>
      <w:r w:rsidRPr="003D0D88">
        <w:rPr>
          <w:szCs w:val="28"/>
        </w:rPr>
        <w:t xml:space="preserve"> А Ц И Я</w:t>
      </w:r>
    </w:p>
    <w:p w:rsidR="001E7D38" w:rsidRPr="003D0D88" w:rsidRDefault="001E7D38" w:rsidP="001E7D38">
      <w:pPr>
        <w:pStyle w:val="aa"/>
        <w:rPr>
          <w:szCs w:val="28"/>
        </w:rPr>
      </w:pPr>
      <w:r w:rsidRPr="003D0D88">
        <w:rPr>
          <w:szCs w:val="28"/>
        </w:rPr>
        <w:t>Волховского муниципального района</w:t>
      </w:r>
    </w:p>
    <w:p w:rsidR="001E7D38" w:rsidRPr="003D0D88" w:rsidRDefault="001E7D38" w:rsidP="001E7D38">
      <w:pPr>
        <w:pStyle w:val="4"/>
        <w:spacing w:before="0" w:after="0"/>
        <w:jc w:val="center"/>
        <w:rPr>
          <w:b w:val="0"/>
        </w:rPr>
      </w:pPr>
      <w:r w:rsidRPr="003D0D88">
        <w:rPr>
          <w:b w:val="0"/>
        </w:rPr>
        <w:t>Ленинградской  области</w:t>
      </w:r>
    </w:p>
    <w:p w:rsidR="001E7D38" w:rsidRPr="003D0D88" w:rsidRDefault="001E7D38" w:rsidP="001E7D3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7D38" w:rsidRPr="003D0D88" w:rsidRDefault="001E7D38" w:rsidP="001E7D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0D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D88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1E7D38" w:rsidRPr="003D0D88" w:rsidRDefault="001E7D38" w:rsidP="001E7D3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E7D38" w:rsidRPr="003D0D88" w:rsidRDefault="001E7D38" w:rsidP="001E7D38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D0D88">
        <w:rPr>
          <w:rFonts w:ascii="Times New Roman" w:hAnsi="Times New Roman"/>
        </w:rPr>
        <w:t xml:space="preserve">    </w:t>
      </w:r>
      <w:r w:rsidRPr="003D0D88">
        <w:rPr>
          <w:rFonts w:ascii="Times New Roman" w:hAnsi="Times New Roman"/>
          <w:i w:val="0"/>
        </w:rPr>
        <w:t xml:space="preserve">от </w:t>
      </w:r>
      <w:r w:rsidR="00A665A5">
        <w:rPr>
          <w:rFonts w:ascii="Times New Roman" w:hAnsi="Times New Roman"/>
          <w:b w:val="0"/>
          <w:i w:val="0"/>
          <w:u w:val="single"/>
        </w:rPr>
        <w:t>17 марта 2025 г.</w:t>
      </w:r>
      <w:r w:rsidRPr="003D0D88">
        <w:rPr>
          <w:rFonts w:ascii="Times New Roman" w:hAnsi="Times New Roman"/>
          <w:i w:val="0"/>
        </w:rPr>
        <w:t xml:space="preserve">                                                                  </w:t>
      </w:r>
      <w:r w:rsidR="00A665A5">
        <w:rPr>
          <w:rFonts w:ascii="Times New Roman" w:hAnsi="Times New Roman"/>
          <w:i w:val="0"/>
        </w:rPr>
        <w:t xml:space="preserve">    </w:t>
      </w:r>
      <w:r w:rsidRPr="003D0D88">
        <w:rPr>
          <w:rFonts w:ascii="Times New Roman" w:hAnsi="Times New Roman"/>
          <w:i w:val="0"/>
        </w:rPr>
        <w:t xml:space="preserve">  № </w:t>
      </w:r>
      <w:r w:rsidR="00A665A5">
        <w:rPr>
          <w:rFonts w:ascii="Times New Roman" w:hAnsi="Times New Roman"/>
          <w:b w:val="0"/>
          <w:i w:val="0"/>
          <w:u w:val="single"/>
        </w:rPr>
        <w:t>883</w:t>
      </w:r>
    </w:p>
    <w:p w:rsidR="001E7D38" w:rsidRPr="003D0D88" w:rsidRDefault="001E7D38" w:rsidP="001E7D38">
      <w:pPr>
        <w:jc w:val="both"/>
        <w:rPr>
          <w:sz w:val="16"/>
          <w:szCs w:val="16"/>
        </w:rPr>
      </w:pPr>
      <w:r w:rsidRPr="003D0D88">
        <w:rPr>
          <w:sz w:val="28"/>
          <w:szCs w:val="28"/>
        </w:rPr>
        <w:t xml:space="preserve">                                                    </w:t>
      </w:r>
    </w:p>
    <w:p w:rsidR="001E7D38" w:rsidRPr="003D0D88" w:rsidRDefault="001E7D38" w:rsidP="001E7D38">
      <w:pPr>
        <w:jc w:val="center"/>
        <w:rPr>
          <w:sz w:val="28"/>
          <w:szCs w:val="28"/>
        </w:rPr>
      </w:pPr>
      <w:r w:rsidRPr="003D0D88">
        <w:rPr>
          <w:sz w:val="28"/>
          <w:szCs w:val="28"/>
        </w:rPr>
        <w:t>Волхов</w:t>
      </w:r>
    </w:p>
    <w:p w:rsidR="001E7D38" w:rsidRPr="003D0D88" w:rsidRDefault="001E7D38" w:rsidP="001E7D38">
      <w:pPr>
        <w:rPr>
          <w:sz w:val="20"/>
          <w:szCs w:val="20"/>
        </w:rPr>
      </w:pPr>
      <w:r w:rsidRPr="003D0D88">
        <w:rPr>
          <w:b/>
          <w:sz w:val="28"/>
          <w:szCs w:val="28"/>
        </w:rPr>
        <w:t xml:space="preserve">                                                       </w:t>
      </w:r>
    </w:p>
    <w:p w:rsidR="001E7D38" w:rsidRPr="003D0D88" w:rsidRDefault="001E7D38" w:rsidP="001E7D38">
      <w:pPr>
        <w:jc w:val="center"/>
        <w:rPr>
          <w:b/>
          <w:bCs/>
        </w:rPr>
      </w:pP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постановление администрации </w:t>
      </w: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385 от 14.02.2022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D0D88">
        <w:rPr>
          <w:b/>
          <w:bCs/>
          <w:sz w:val="28"/>
          <w:szCs w:val="28"/>
        </w:rPr>
        <w:t xml:space="preserve">Об утверждении </w:t>
      </w:r>
      <w:r w:rsidRPr="003D0D88">
        <w:rPr>
          <w:b/>
          <w:sz w:val="28"/>
          <w:szCs w:val="28"/>
        </w:rPr>
        <w:t xml:space="preserve">Порядка </w:t>
      </w:r>
    </w:p>
    <w:p w:rsidR="001E7D38" w:rsidRPr="003D0D8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 xml:space="preserve">предоставления субсидии из бюджета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 xml:space="preserve">Волховского муниципального района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 xml:space="preserve">общественным организациям ветеранов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 xml:space="preserve">войны и труда, организациям инвалидов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 xml:space="preserve">Волховского муниципального района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 xml:space="preserve">на финансовое обеспечение затрат в связи </w:t>
      </w:r>
    </w:p>
    <w:p w:rsidR="001E7D38" w:rsidRPr="003D0D88" w:rsidRDefault="001E7D38" w:rsidP="001E7D38">
      <w:pPr>
        <w:jc w:val="center"/>
        <w:rPr>
          <w:b/>
          <w:sz w:val="28"/>
          <w:szCs w:val="28"/>
        </w:rPr>
      </w:pPr>
      <w:r w:rsidRPr="003D0D88">
        <w:rPr>
          <w:b/>
          <w:sz w:val="28"/>
          <w:szCs w:val="28"/>
        </w:rPr>
        <w:t>с осуществлением уставной деятельности</w:t>
      </w:r>
      <w:r>
        <w:rPr>
          <w:b/>
          <w:sz w:val="28"/>
          <w:szCs w:val="28"/>
        </w:rPr>
        <w:t>»</w:t>
      </w:r>
    </w:p>
    <w:p w:rsidR="001E7D38" w:rsidRPr="003D0D88" w:rsidRDefault="001E7D38" w:rsidP="001E7D38">
      <w:pPr>
        <w:ind w:firstLine="709"/>
        <w:jc w:val="center"/>
        <w:rPr>
          <w:b/>
          <w:sz w:val="28"/>
          <w:szCs w:val="28"/>
        </w:rPr>
      </w:pPr>
    </w:p>
    <w:p w:rsidR="001E7D38" w:rsidRPr="003D0D88" w:rsidRDefault="001E7D38" w:rsidP="001E7D38">
      <w:pPr>
        <w:ind w:firstLine="709"/>
        <w:jc w:val="both"/>
        <w:rPr>
          <w:sz w:val="28"/>
          <w:szCs w:val="28"/>
        </w:rPr>
      </w:pPr>
      <w:proofErr w:type="gramStart"/>
      <w:r w:rsidRPr="003D0D88">
        <w:rPr>
          <w:sz w:val="28"/>
          <w:szCs w:val="28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от  </w:t>
      </w:r>
      <w:r>
        <w:rPr>
          <w:sz w:val="28"/>
          <w:szCs w:val="28"/>
        </w:rPr>
        <w:t xml:space="preserve">25.10.2023 </w:t>
      </w:r>
      <w:r w:rsidRPr="003D0D8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1782 </w:t>
      </w:r>
      <w:r w:rsidRPr="003D0D88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</w:t>
      </w:r>
      <w:r w:rsidRPr="003D0D88">
        <w:rPr>
          <w:sz w:val="28"/>
          <w:szCs w:val="28"/>
        </w:rPr>
        <w:t>общих требовани</w:t>
      </w:r>
      <w:r>
        <w:rPr>
          <w:sz w:val="28"/>
          <w:szCs w:val="28"/>
        </w:rPr>
        <w:t>й</w:t>
      </w:r>
      <w:r w:rsidRPr="003D0D88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>
        <w:rPr>
          <w:sz w:val="28"/>
          <w:szCs w:val="28"/>
        </w:rPr>
        <w:t xml:space="preserve">из бюджетов субъектов Российской федерации, местных бюджетов </w:t>
      </w:r>
      <w:r w:rsidRPr="003D0D88">
        <w:rPr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 – производителям товаро</w:t>
      </w:r>
      <w:r>
        <w:rPr>
          <w:sz w:val="28"/>
          <w:szCs w:val="28"/>
        </w:rPr>
        <w:t>в, работ, услуг</w:t>
      </w:r>
      <w:r w:rsidRPr="003D0D8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проведение отборов получателей</w:t>
      </w:r>
      <w:proofErr w:type="gramEnd"/>
      <w:r>
        <w:rPr>
          <w:sz w:val="28"/>
          <w:szCs w:val="28"/>
        </w:rPr>
        <w:t xml:space="preserve"> указанных субсидий, в том числе грантов в форме субсидий</w:t>
      </w:r>
      <w:r w:rsidRPr="003D0D88">
        <w:rPr>
          <w:sz w:val="28"/>
          <w:szCs w:val="28"/>
        </w:rPr>
        <w:t>»</w:t>
      </w:r>
      <w:r>
        <w:rPr>
          <w:sz w:val="28"/>
          <w:szCs w:val="28"/>
        </w:rPr>
        <w:t xml:space="preserve">, с частью 1 статьи 29 и </w:t>
      </w:r>
      <w:r w:rsidRPr="002B1790">
        <w:rPr>
          <w:sz w:val="28"/>
          <w:szCs w:val="28"/>
        </w:rPr>
        <w:t>пунктом 13 части 1 статьи 32 Устава Волховского 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Pr="003D0D88">
        <w:rPr>
          <w:sz w:val="28"/>
          <w:szCs w:val="28"/>
        </w:rPr>
        <w:t>:</w:t>
      </w:r>
    </w:p>
    <w:p w:rsidR="001E7D38" w:rsidRPr="003D0D88" w:rsidRDefault="001E7D38" w:rsidP="001E7D38">
      <w:pPr>
        <w:ind w:firstLine="709"/>
        <w:jc w:val="both"/>
        <w:rPr>
          <w:sz w:val="28"/>
          <w:szCs w:val="28"/>
        </w:rPr>
      </w:pPr>
      <w:r w:rsidRPr="003D0D88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постановление администрации Волховского муниципального района № 385 от 14.02.2022 «Об утверждении Поряд</w:t>
      </w:r>
      <w:r w:rsidRPr="003D0D88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3D0D88">
        <w:rPr>
          <w:sz w:val="28"/>
          <w:szCs w:val="28"/>
        </w:rPr>
        <w:t xml:space="preserve"> предоставления субсидии из бюджета Волховского муниципального района общественным организациям ветеранов войны и труда, организациям инвалидов Волховского муниципального района на финансовое обеспечение </w:t>
      </w:r>
      <w:r w:rsidRPr="003D0D88">
        <w:rPr>
          <w:sz w:val="28"/>
          <w:szCs w:val="28"/>
        </w:rPr>
        <w:lastRenderedPageBreak/>
        <w:t>затрат в связи с осуществлением уставной деятельности</w:t>
      </w:r>
      <w:r>
        <w:rPr>
          <w:sz w:val="28"/>
          <w:szCs w:val="28"/>
        </w:rPr>
        <w:t>» изложив Приложение 1 в редакции П</w:t>
      </w:r>
      <w:r w:rsidRPr="003D0D8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3D0D88">
        <w:rPr>
          <w:sz w:val="28"/>
          <w:szCs w:val="28"/>
        </w:rPr>
        <w:t xml:space="preserve"> к настоящему постановлению.</w:t>
      </w:r>
      <w:proofErr w:type="gramEnd"/>
    </w:p>
    <w:p w:rsidR="001E7D38" w:rsidRDefault="001E7D38" w:rsidP="001E7D38">
      <w:pPr>
        <w:shd w:val="clear" w:color="auto" w:fill="FFFFFF"/>
        <w:ind w:firstLine="709"/>
        <w:jc w:val="both"/>
        <w:rPr>
          <w:sz w:val="28"/>
          <w:szCs w:val="28"/>
        </w:rPr>
      </w:pPr>
      <w:r w:rsidRPr="003D0D88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Считать утратившим силу постановление администрации Волховского муниципального района </w:t>
      </w:r>
      <w:r w:rsidRPr="0001006D">
        <w:rPr>
          <w:bCs/>
          <w:sz w:val="28"/>
          <w:szCs w:val="28"/>
        </w:rPr>
        <w:t xml:space="preserve">№ </w:t>
      </w:r>
      <w:r w:rsidR="00DC48D0">
        <w:rPr>
          <w:bCs/>
          <w:sz w:val="28"/>
          <w:szCs w:val="28"/>
        </w:rPr>
        <w:t>2098 от 28</w:t>
      </w:r>
      <w:r w:rsidRPr="0001006D">
        <w:rPr>
          <w:bCs/>
          <w:sz w:val="28"/>
          <w:szCs w:val="28"/>
        </w:rPr>
        <w:t>.</w:t>
      </w:r>
      <w:r w:rsidR="00DC48D0">
        <w:rPr>
          <w:bCs/>
          <w:sz w:val="28"/>
          <w:szCs w:val="28"/>
        </w:rPr>
        <w:t>06</w:t>
      </w:r>
      <w:r w:rsidRPr="0001006D">
        <w:rPr>
          <w:bCs/>
          <w:sz w:val="28"/>
          <w:szCs w:val="28"/>
        </w:rPr>
        <w:t>.202</w:t>
      </w:r>
      <w:r w:rsidR="00DC48D0">
        <w:rPr>
          <w:bCs/>
          <w:sz w:val="28"/>
          <w:szCs w:val="28"/>
        </w:rPr>
        <w:t>4</w:t>
      </w:r>
      <w:r w:rsidRPr="00010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01006D">
        <w:rPr>
          <w:bCs/>
          <w:sz w:val="28"/>
          <w:szCs w:val="28"/>
        </w:rPr>
        <w:t>О внесении изменений в постановление администрации Волховского муниципального района от 14.02.2022 года № 385</w:t>
      </w:r>
      <w:r>
        <w:rPr>
          <w:bCs/>
          <w:sz w:val="28"/>
          <w:szCs w:val="28"/>
        </w:rPr>
        <w:t xml:space="preserve"> </w:t>
      </w:r>
      <w:r w:rsidRPr="0001006D">
        <w:rPr>
          <w:bCs/>
          <w:sz w:val="28"/>
          <w:szCs w:val="28"/>
        </w:rPr>
        <w:t xml:space="preserve">«Об утверждении </w:t>
      </w:r>
      <w:r w:rsidRPr="0001006D">
        <w:rPr>
          <w:sz w:val="28"/>
          <w:szCs w:val="28"/>
        </w:rPr>
        <w:t>Порядка предоставления субсидии из бюджета Волховского муниципального района общественным организациям ветеранов войны и труда, организациям инвалидов Волховского муниципального района на финансовое обеспечение затрат в связи с осуществлением уставной деятельности»</w:t>
      </w:r>
      <w:r>
        <w:rPr>
          <w:sz w:val="28"/>
          <w:szCs w:val="28"/>
        </w:rPr>
        <w:t>.</w:t>
      </w:r>
      <w:proofErr w:type="gramEnd"/>
    </w:p>
    <w:p w:rsidR="001E7D38" w:rsidRPr="003D0D88" w:rsidRDefault="001E7D38" w:rsidP="001E7D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0D88">
        <w:rPr>
          <w:sz w:val="28"/>
          <w:szCs w:val="28"/>
        </w:rPr>
        <w:t>Настоящее постановление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1E7D38" w:rsidRPr="003D0D88" w:rsidRDefault="001E7D38" w:rsidP="001E7D38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0D88">
        <w:rPr>
          <w:sz w:val="28"/>
          <w:szCs w:val="28"/>
        </w:rPr>
        <w:t>.  Настоящее постановление вступает в силу на следующий день после его официального опубликования.</w:t>
      </w:r>
    </w:p>
    <w:p w:rsidR="001E7D38" w:rsidRDefault="001E7D38" w:rsidP="001E7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0D88">
        <w:rPr>
          <w:sz w:val="28"/>
          <w:szCs w:val="28"/>
        </w:rPr>
        <w:t xml:space="preserve">. </w:t>
      </w:r>
      <w:proofErr w:type="gramStart"/>
      <w:r w:rsidRPr="003D0D8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 администрации по </w:t>
      </w:r>
      <w:r>
        <w:rPr>
          <w:sz w:val="28"/>
          <w:szCs w:val="28"/>
        </w:rPr>
        <w:t xml:space="preserve">внутренней, </w:t>
      </w:r>
      <w:r w:rsidRPr="003D0D88">
        <w:rPr>
          <w:sz w:val="28"/>
          <w:szCs w:val="28"/>
        </w:rPr>
        <w:t xml:space="preserve">социальным </w:t>
      </w:r>
      <w:r>
        <w:rPr>
          <w:sz w:val="28"/>
          <w:szCs w:val="28"/>
        </w:rPr>
        <w:t>политике и взаимодействию с органами МСУ</w:t>
      </w:r>
      <w:r w:rsidRPr="003D0D88">
        <w:rPr>
          <w:sz w:val="28"/>
          <w:szCs w:val="28"/>
        </w:rPr>
        <w:t>.</w:t>
      </w:r>
      <w:proofErr w:type="gramEnd"/>
    </w:p>
    <w:p w:rsidR="001E7D38" w:rsidRDefault="001E7D38" w:rsidP="001E7D38">
      <w:pPr>
        <w:ind w:firstLine="709"/>
        <w:jc w:val="both"/>
        <w:rPr>
          <w:sz w:val="28"/>
          <w:szCs w:val="28"/>
        </w:rPr>
      </w:pPr>
    </w:p>
    <w:p w:rsidR="001E7D38" w:rsidRDefault="001E7D38" w:rsidP="001E7D38">
      <w:pPr>
        <w:ind w:firstLine="709"/>
        <w:jc w:val="both"/>
        <w:rPr>
          <w:sz w:val="28"/>
          <w:szCs w:val="28"/>
        </w:rPr>
      </w:pPr>
    </w:p>
    <w:p w:rsidR="001E7D38" w:rsidRPr="003D0D88" w:rsidRDefault="00DC48D0" w:rsidP="001E7D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7D38">
        <w:rPr>
          <w:sz w:val="28"/>
          <w:szCs w:val="28"/>
        </w:rPr>
        <w:t xml:space="preserve"> администрации                                                </w:t>
      </w:r>
      <w:r w:rsidR="009C52A8">
        <w:rPr>
          <w:sz w:val="28"/>
          <w:szCs w:val="28"/>
        </w:rPr>
        <w:t xml:space="preserve">                            </w:t>
      </w:r>
      <w:proofErr w:type="spellStart"/>
      <w:r w:rsidR="009C52A8">
        <w:rPr>
          <w:sz w:val="28"/>
          <w:szCs w:val="28"/>
        </w:rPr>
        <w:t>А.Е.</w:t>
      </w:r>
      <w:r w:rsidR="001E7D38">
        <w:rPr>
          <w:sz w:val="28"/>
          <w:szCs w:val="28"/>
        </w:rPr>
        <w:t>Сафонов</w:t>
      </w:r>
      <w:proofErr w:type="spellEnd"/>
    </w:p>
    <w:p w:rsidR="001E7D38" w:rsidRPr="003D0D88" w:rsidRDefault="001E7D38" w:rsidP="001E7D38">
      <w:pPr>
        <w:ind w:firstLine="709"/>
        <w:jc w:val="both"/>
        <w:rPr>
          <w:sz w:val="28"/>
          <w:szCs w:val="28"/>
        </w:rPr>
      </w:pPr>
    </w:p>
    <w:p w:rsidR="001E7D38" w:rsidRDefault="001E7D38" w:rsidP="001E7D38">
      <w:pPr>
        <w:widowControl w:val="0"/>
        <w:autoSpaceDE w:val="0"/>
        <w:autoSpaceDN w:val="0"/>
        <w:adjustRightInd w:val="0"/>
        <w:ind w:firstLine="720"/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A665A5" w:rsidRDefault="00A665A5" w:rsidP="001E7D38">
      <w:pPr>
        <w:jc w:val="both"/>
      </w:pPr>
    </w:p>
    <w:p w:rsidR="00A665A5" w:rsidRDefault="00A665A5" w:rsidP="001E7D38">
      <w:pPr>
        <w:jc w:val="both"/>
      </w:pPr>
    </w:p>
    <w:p w:rsidR="00A665A5" w:rsidRDefault="00A665A5" w:rsidP="001E7D38">
      <w:pPr>
        <w:jc w:val="both"/>
      </w:pPr>
    </w:p>
    <w:p w:rsidR="001E7D38" w:rsidRPr="009C52A8" w:rsidRDefault="001E7D38" w:rsidP="001E7D38">
      <w:pPr>
        <w:jc w:val="both"/>
        <w:rPr>
          <w:sz w:val="16"/>
          <w:szCs w:val="20"/>
        </w:rPr>
      </w:pPr>
      <w:r w:rsidRPr="009C52A8">
        <w:rPr>
          <w:sz w:val="16"/>
          <w:szCs w:val="20"/>
        </w:rPr>
        <w:t>Исп. Зубкова Екатерина Николаевна, 8(813-63)77-632</w:t>
      </w:r>
    </w:p>
    <w:p w:rsidR="001E7D38" w:rsidRDefault="001E7D38" w:rsidP="00DC48D0">
      <w:pPr>
        <w:ind w:firstLine="4820"/>
        <w:rPr>
          <w:sz w:val="28"/>
        </w:rPr>
      </w:pPr>
      <w:r w:rsidRPr="00157FA5">
        <w:rPr>
          <w:sz w:val="28"/>
        </w:rPr>
        <w:lastRenderedPageBreak/>
        <w:t xml:space="preserve">Приложение </w:t>
      </w:r>
    </w:p>
    <w:p w:rsidR="001E7D38" w:rsidRPr="00157FA5" w:rsidRDefault="001E7D38" w:rsidP="00DC48D0">
      <w:pPr>
        <w:ind w:firstLine="4820"/>
        <w:rPr>
          <w:sz w:val="28"/>
        </w:rPr>
      </w:pPr>
      <w:r w:rsidRPr="00157FA5">
        <w:rPr>
          <w:sz w:val="28"/>
        </w:rPr>
        <w:t>УТВЕРЖДЕН</w:t>
      </w:r>
      <w:r>
        <w:rPr>
          <w:sz w:val="28"/>
        </w:rPr>
        <w:t>О</w:t>
      </w:r>
      <w:r w:rsidRPr="00A97DD8">
        <w:rPr>
          <w:sz w:val="28"/>
        </w:rPr>
        <w:t xml:space="preserve"> </w:t>
      </w:r>
    </w:p>
    <w:p w:rsidR="001E7D38" w:rsidRPr="00157FA5" w:rsidRDefault="001E7D38" w:rsidP="00DC48D0">
      <w:pPr>
        <w:ind w:firstLine="4820"/>
        <w:jc w:val="both"/>
        <w:rPr>
          <w:sz w:val="28"/>
        </w:rPr>
      </w:pPr>
      <w:r w:rsidRPr="00157FA5">
        <w:rPr>
          <w:sz w:val="28"/>
        </w:rPr>
        <w:t>постановлением администрации</w:t>
      </w:r>
    </w:p>
    <w:p w:rsidR="001E7D38" w:rsidRPr="00157FA5" w:rsidRDefault="001E7D38" w:rsidP="00DC48D0">
      <w:pPr>
        <w:ind w:firstLine="4820"/>
        <w:jc w:val="both"/>
        <w:rPr>
          <w:sz w:val="28"/>
        </w:rPr>
      </w:pPr>
      <w:r w:rsidRPr="00157FA5">
        <w:rPr>
          <w:sz w:val="28"/>
        </w:rPr>
        <w:t xml:space="preserve">Волховского муниципального района </w:t>
      </w:r>
    </w:p>
    <w:p w:rsidR="001E7D38" w:rsidRPr="00157FA5" w:rsidRDefault="001E7D38" w:rsidP="00DC48D0">
      <w:pPr>
        <w:ind w:firstLine="4820"/>
        <w:jc w:val="both"/>
        <w:rPr>
          <w:sz w:val="28"/>
        </w:rPr>
      </w:pPr>
      <w:r w:rsidRPr="00157FA5">
        <w:rPr>
          <w:sz w:val="28"/>
        </w:rPr>
        <w:t xml:space="preserve">от </w:t>
      </w:r>
      <w:r w:rsidR="00A665A5">
        <w:rPr>
          <w:sz w:val="28"/>
        </w:rPr>
        <w:t>17 марта</w:t>
      </w:r>
      <w:r w:rsidRPr="00157FA5">
        <w:rPr>
          <w:sz w:val="28"/>
        </w:rPr>
        <w:t xml:space="preserve"> 202</w:t>
      </w:r>
      <w:r w:rsidR="00A665A5">
        <w:rPr>
          <w:sz w:val="28"/>
        </w:rPr>
        <w:t xml:space="preserve">5 </w:t>
      </w:r>
      <w:r w:rsidRPr="00157FA5">
        <w:rPr>
          <w:sz w:val="28"/>
        </w:rPr>
        <w:t xml:space="preserve">г. № </w:t>
      </w:r>
      <w:r w:rsidR="00A665A5">
        <w:rPr>
          <w:sz w:val="28"/>
        </w:rPr>
        <w:t>883</w:t>
      </w:r>
    </w:p>
    <w:p w:rsidR="00D015EA" w:rsidRDefault="00D015EA">
      <w:pPr>
        <w:pStyle w:val="ConsPlusNormal"/>
        <w:jc w:val="right"/>
      </w:pPr>
    </w:p>
    <w:p w:rsidR="00D015EA" w:rsidRDefault="00D015EA">
      <w:pPr>
        <w:pStyle w:val="ConsPlusNormal"/>
        <w:jc w:val="right"/>
      </w:pPr>
    </w:p>
    <w:p w:rsidR="00D015EA" w:rsidRDefault="00D015EA">
      <w:pPr>
        <w:pStyle w:val="ConsPlusNormal"/>
        <w:ind w:firstLine="540"/>
        <w:jc w:val="both"/>
      </w:pPr>
    </w:p>
    <w:p w:rsidR="009F4445" w:rsidRPr="00157FA5" w:rsidRDefault="009F4445" w:rsidP="009F4445">
      <w:pPr>
        <w:jc w:val="center"/>
        <w:rPr>
          <w:b/>
          <w:sz w:val="28"/>
        </w:rPr>
      </w:pPr>
      <w:bookmarkStart w:id="0" w:name="P42"/>
      <w:bookmarkEnd w:id="0"/>
      <w:proofErr w:type="gramStart"/>
      <w:r w:rsidRPr="00157FA5">
        <w:rPr>
          <w:b/>
          <w:sz w:val="28"/>
        </w:rPr>
        <w:t>П</w:t>
      </w:r>
      <w:proofErr w:type="gramEnd"/>
      <w:r w:rsidRPr="00157FA5">
        <w:rPr>
          <w:b/>
          <w:sz w:val="28"/>
        </w:rPr>
        <w:t xml:space="preserve"> О Р Я Д О К</w:t>
      </w:r>
    </w:p>
    <w:p w:rsidR="009F4445" w:rsidRDefault="009F4445" w:rsidP="009F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6676C">
        <w:rPr>
          <w:b/>
          <w:sz w:val="28"/>
          <w:szCs w:val="28"/>
        </w:rPr>
        <w:t xml:space="preserve">предоставления субсидии из бюджета </w:t>
      </w:r>
    </w:p>
    <w:p w:rsidR="009F4445" w:rsidRDefault="009F4445" w:rsidP="009F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6676C">
        <w:rPr>
          <w:b/>
          <w:sz w:val="28"/>
          <w:szCs w:val="28"/>
        </w:rPr>
        <w:t xml:space="preserve">Волховского муниципального района общественным организациям ветеранов войны и труда, организациям инвалидов </w:t>
      </w:r>
    </w:p>
    <w:p w:rsidR="009F4445" w:rsidRDefault="009F4445" w:rsidP="009F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6676C">
        <w:rPr>
          <w:b/>
          <w:sz w:val="28"/>
          <w:szCs w:val="28"/>
        </w:rPr>
        <w:t>Волховского муниципального района на финансовое обеспечение затрат в связи с осуществлением уставной деятельности</w:t>
      </w:r>
    </w:p>
    <w:p w:rsidR="00D015EA" w:rsidRDefault="00D015EA">
      <w:pPr>
        <w:pStyle w:val="ConsPlusNormal"/>
        <w:spacing w:after="1"/>
      </w:pPr>
    </w:p>
    <w:p w:rsidR="00D015EA" w:rsidRDefault="00D015EA">
      <w:pPr>
        <w:pStyle w:val="ConsPlusNormal"/>
        <w:jc w:val="center"/>
      </w:pPr>
    </w:p>
    <w:p w:rsidR="00D015EA" w:rsidRPr="00DC48D0" w:rsidRDefault="00D015EA" w:rsidP="00DC48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2F4F" w:rsidRPr="00DC48D0" w:rsidRDefault="00D015EA" w:rsidP="00DC48D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C48D0">
        <w:rPr>
          <w:sz w:val="28"/>
          <w:szCs w:val="28"/>
        </w:rPr>
        <w:t xml:space="preserve">1.1. </w:t>
      </w:r>
      <w:proofErr w:type="gramStart"/>
      <w:r w:rsidR="00EC2F4F" w:rsidRPr="00DC48D0">
        <w:rPr>
          <w:bCs/>
          <w:sz w:val="28"/>
          <w:szCs w:val="28"/>
        </w:rPr>
        <w:t xml:space="preserve">Настоящий порядок (далее – Порядок) разработан в соответствии со статьей 78.1 Бюджетного кодекса Российской Федерации, </w:t>
      </w:r>
      <w:r w:rsidR="00EC2F4F" w:rsidRPr="00DC48D0">
        <w:rPr>
          <w:sz w:val="28"/>
          <w:szCs w:val="28"/>
        </w:rPr>
        <w:t>постановлением Правительства Российской Федерации от 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="00EC2F4F" w:rsidRPr="00DC48D0">
        <w:rPr>
          <w:sz w:val="28"/>
          <w:szCs w:val="28"/>
        </w:rPr>
        <w:t>, услуг и проведение отборов получателей указанных субсидий, в том числе грантов в форме субсидий»</w:t>
      </w:r>
      <w:r w:rsidR="00EC2F4F" w:rsidRPr="00DC48D0">
        <w:rPr>
          <w:bCs/>
          <w:sz w:val="28"/>
          <w:szCs w:val="28"/>
        </w:rPr>
        <w:t>»,</w:t>
      </w:r>
      <w:r w:rsidR="00EC2F4F" w:rsidRPr="00DC48D0">
        <w:rPr>
          <w:b/>
          <w:bCs/>
          <w:sz w:val="28"/>
          <w:szCs w:val="28"/>
        </w:rPr>
        <w:t xml:space="preserve"> </w:t>
      </w:r>
      <w:r w:rsidR="00EC2F4F" w:rsidRPr="00DC48D0">
        <w:rPr>
          <w:sz w:val="28"/>
          <w:szCs w:val="28"/>
        </w:rPr>
        <w:t xml:space="preserve">определяет цели, условия и порядок предоставления субсидии </w:t>
      </w:r>
      <w:r w:rsidR="00EC2F4F" w:rsidRPr="00DC48D0">
        <w:rPr>
          <w:color w:val="000000"/>
          <w:sz w:val="28"/>
          <w:szCs w:val="28"/>
        </w:rPr>
        <w:t xml:space="preserve">из бюджета Волховского муниципального района </w:t>
      </w:r>
      <w:r w:rsidR="00EC2F4F" w:rsidRPr="00DC48D0">
        <w:rPr>
          <w:sz w:val="28"/>
          <w:szCs w:val="28"/>
        </w:rPr>
        <w:t xml:space="preserve">общественным организациям ветеранов войны и труда, организациям инвалидов Волховского муниципального района </w:t>
      </w:r>
      <w:r w:rsidR="00EC2F4F" w:rsidRPr="00DC48D0">
        <w:rPr>
          <w:color w:val="000000"/>
          <w:sz w:val="28"/>
          <w:szCs w:val="28"/>
        </w:rPr>
        <w:t xml:space="preserve">на </w:t>
      </w:r>
      <w:r w:rsidR="00EC2F4F" w:rsidRPr="00DC48D0">
        <w:rPr>
          <w:sz w:val="28"/>
          <w:szCs w:val="28"/>
        </w:rPr>
        <w:t xml:space="preserve">финансовое обеспечение затрат в связи с осуществлением уставной деятельности </w:t>
      </w:r>
      <w:r w:rsidR="00EC2F4F" w:rsidRPr="00DC48D0">
        <w:rPr>
          <w:color w:val="000000"/>
          <w:sz w:val="28"/>
          <w:szCs w:val="28"/>
        </w:rPr>
        <w:t>(далее – субсидия)</w:t>
      </w:r>
      <w:r w:rsidR="00EC2F4F" w:rsidRPr="00DC48D0">
        <w:rPr>
          <w:bCs/>
          <w:sz w:val="28"/>
          <w:szCs w:val="28"/>
        </w:rPr>
        <w:t>.</w:t>
      </w:r>
    </w:p>
    <w:p w:rsidR="00EC2F4F" w:rsidRPr="00DC48D0" w:rsidRDefault="00EC2F4F" w:rsidP="00DC48D0">
      <w:pPr>
        <w:ind w:firstLine="709"/>
        <w:jc w:val="both"/>
        <w:rPr>
          <w:b/>
          <w:sz w:val="28"/>
          <w:szCs w:val="28"/>
        </w:rPr>
      </w:pPr>
      <w:r w:rsidRPr="00DC48D0">
        <w:rPr>
          <w:rFonts w:eastAsia="Calibri"/>
          <w:sz w:val="28"/>
          <w:szCs w:val="28"/>
          <w:lang w:eastAsia="en-US"/>
        </w:rPr>
        <w:t>1.2.</w:t>
      </w:r>
      <w:r w:rsidRPr="00DC48D0">
        <w:rPr>
          <w:sz w:val="28"/>
          <w:szCs w:val="28"/>
        </w:rPr>
        <w:t xml:space="preserve"> </w:t>
      </w:r>
      <w:proofErr w:type="gramStart"/>
      <w:r w:rsidRPr="00DC48D0">
        <w:rPr>
          <w:bCs/>
          <w:sz w:val="28"/>
          <w:szCs w:val="28"/>
        </w:rPr>
        <w:t xml:space="preserve">Субсидия предоставляется </w:t>
      </w:r>
      <w:r w:rsidRPr="00DC48D0">
        <w:rPr>
          <w:sz w:val="28"/>
          <w:szCs w:val="28"/>
        </w:rPr>
        <w:t xml:space="preserve">юридическим лицам с целью финансового обеспечения затрат, возникших в связи с осуществлением уставной деятельности общественными организациями ветеранов войны и труда, организациями инвалидов Волховского муниципального района в рамках реализации </w:t>
      </w:r>
      <w:r w:rsidRPr="00DC48D0">
        <w:rPr>
          <w:bCs/>
          <w:sz w:val="28"/>
          <w:szCs w:val="28"/>
        </w:rPr>
        <w:t>комплекса процессных мероприятий «Оказание содействия развитию социально-ориентированных некоммерческих организаций (далее – СО НКО) и субъектов социального предпринимательства»</w:t>
      </w:r>
      <w:r w:rsidRPr="00DC48D0">
        <w:rPr>
          <w:sz w:val="28"/>
          <w:szCs w:val="28"/>
        </w:rPr>
        <w:t xml:space="preserve"> муниципальной программы «Устойчивое общественное развитие в Волховском муниципальном районе».</w:t>
      </w:r>
      <w:proofErr w:type="gramEnd"/>
    </w:p>
    <w:p w:rsidR="00EC2F4F" w:rsidRPr="00DC48D0" w:rsidRDefault="00EC2F4F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1.3. </w:t>
      </w:r>
      <w:proofErr w:type="gramStart"/>
      <w:r w:rsidRPr="00DC48D0">
        <w:rPr>
          <w:sz w:val="28"/>
          <w:szCs w:val="28"/>
        </w:rPr>
        <w:t>Главным распорядителем средств субсидии является администрация Волховского муниципального района, которой в соответствии с бюджетным законодательством Российской Федерации как получателю бюд</w:t>
      </w:r>
      <w:bookmarkStart w:id="1" w:name="_GoBack"/>
      <w:bookmarkEnd w:id="1"/>
      <w:r w:rsidRPr="00DC48D0">
        <w:rPr>
          <w:sz w:val="28"/>
          <w:szCs w:val="28"/>
        </w:rPr>
        <w:t xml:space="preserve">жетных средств,  доведены в установленном порядке лимиты бюджетных обязательств  на представление субсидии на цели, указанные в пункте 1.2, на </w:t>
      </w:r>
      <w:r w:rsidRPr="00DC48D0">
        <w:rPr>
          <w:sz w:val="28"/>
          <w:szCs w:val="28"/>
        </w:rPr>
        <w:lastRenderedPageBreak/>
        <w:t xml:space="preserve">соответствующий финансовый год и плановый период за счет средств бюджета Волховского муниципального района. </w:t>
      </w:r>
      <w:proofErr w:type="gramEnd"/>
    </w:p>
    <w:p w:rsidR="00D015EA" w:rsidRPr="00DC48D0" w:rsidRDefault="004E2454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1.4</w:t>
      </w:r>
      <w:r w:rsidR="00D015EA" w:rsidRPr="00DC48D0">
        <w:rPr>
          <w:rFonts w:ascii="Times New Roman" w:hAnsi="Times New Roman" w:cs="Times New Roman"/>
          <w:sz w:val="28"/>
          <w:szCs w:val="28"/>
        </w:rPr>
        <w:t>. Понятия, используемые для целей настоящего Порядка:</w:t>
      </w:r>
    </w:p>
    <w:p w:rsidR="00D015EA" w:rsidRPr="00DC48D0" w:rsidRDefault="005824D3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D015EA" w:rsidRPr="00DC48D0">
        <w:rPr>
          <w:rFonts w:ascii="Times New Roman" w:hAnsi="Times New Roman" w:cs="Times New Roman"/>
          <w:sz w:val="28"/>
          <w:szCs w:val="28"/>
        </w:rPr>
        <w:t>- коллегиальный орган, создаваем</w:t>
      </w:r>
      <w:r w:rsidR="00D45626" w:rsidRPr="00DC48D0">
        <w:rPr>
          <w:rFonts w:ascii="Times New Roman" w:hAnsi="Times New Roman" w:cs="Times New Roman"/>
          <w:sz w:val="28"/>
          <w:szCs w:val="28"/>
        </w:rPr>
        <w:t>ая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D45626" w:rsidRPr="00DC48D0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для проведения отбора в соответствии с </w:t>
      </w:r>
      <w:hyperlink w:anchor="P187">
        <w:r w:rsidR="00D015EA"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2.8</w:t>
        </w:r>
      </w:hyperlink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заявка - заявка, представленная СО НКО для участия в отборе;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- СО НКО,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представившая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заявку для участия в отборе;</w:t>
      </w:r>
    </w:p>
    <w:p w:rsidR="00DC48D0" w:rsidRPr="00DC48D0" w:rsidRDefault="00DC48D0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отбор - запрос предложений (заявок) на основании заявок, направленных СО НКО для участия в отборе, исходя из соответствия участника отбора категории отбора и очередности поступления заявок;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в соответствии с </w:t>
      </w:r>
      <w:hyperlink w:anchor="P21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2.15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C48D0"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3513D2" w:rsidRPr="00DC48D0" w:rsidRDefault="00D015EA" w:rsidP="00DC48D0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bookmarkStart w:id="2" w:name="P74"/>
      <w:bookmarkStart w:id="3" w:name="P75"/>
      <w:bookmarkEnd w:id="2"/>
      <w:bookmarkEnd w:id="3"/>
      <w:r w:rsidRPr="00DC48D0">
        <w:rPr>
          <w:sz w:val="28"/>
          <w:szCs w:val="28"/>
        </w:rPr>
        <w:t xml:space="preserve">1.5. </w:t>
      </w:r>
      <w:r w:rsidR="003513D2" w:rsidRPr="00DC48D0">
        <w:rPr>
          <w:sz w:val="28"/>
          <w:szCs w:val="28"/>
        </w:rPr>
        <w:t>Субсидия предоставляется на финансовое обеспечение затрат в связи с осуществлением уставной деятельности общественных организаций ветеранов войны и труда, организациям инвалидов Волховского муниципального района по следующим направлениям расходов:</w:t>
      </w:r>
    </w:p>
    <w:p w:rsidR="003513D2" w:rsidRPr="00DC48D0" w:rsidRDefault="003513D2" w:rsidP="00DC4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48D0">
        <w:rPr>
          <w:sz w:val="28"/>
          <w:szCs w:val="28"/>
          <w:u w:val="single"/>
        </w:rPr>
        <w:t>оплата труда работников организации</w:t>
      </w:r>
      <w:r w:rsidRPr="00DC48D0">
        <w:rPr>
          <w:sz w:val="28"/>
          <w:szCs w:val="28"/>
        </w:rPr>
        <w:t>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  <w:proofErr w:type="gramEnd"/>
    </w:p>
    <w:p w:rsidR="003513D2" w:rsidRPr="00DC48D0" w:rsidRDefault="003513D2" w:rsidP="00DC4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48D0">
        <w:rPr>
          <w:sz w:val="28"/>
          <w:szCs w:val="28"/>
          <w:u w:val="single"/>
        </w:rPr>
        <w:t>административные расходы</w:t>
      </w:r>
      <w:r w:rsidRPr="00DC48D0">
        <w:rPr>
          <w:sz w:val="28"/>
          <w:szCs w:val="28"/>
        </w:rPr>
        <w:t xml:space="preserve"> (аренда помещения; косметический ремонт помещений; оплата коммунальных услуг; приобретение канцелярских товаров и расходных материалов; расходы на банковское обслуживание; оплата услуг связи (телефон, доступ в информационно-телекоммуникационную сеть «Интернет»); приобретение компьютерного оборудования, оргтехники, офисной мебели; приобретение лицензионного программного обеспечения (расходы, связанные с получением прав по лицензионному соглашению;</w:t>
      </w:r>
      <w:proofErr w:type="gramEnd"/>
      <w:r w:rsidRPr="00DC48D0">
        <w:rPr>
          <w:sz w:val="28"/>
          <w:szCs w:val="28"/>
        </w:rPr>
        <w:t xml:space="preserve"> расходы по адаптации, настройке, внедрению и модификации для нужд конкретной организации программного обеспечения; расходы по сопровождению программного обеспечения);</w:t>
      </w:r>
    </w:p>
    <w:p w:rsidR="003513D2" w:rsidRPr="00DC48D0" w:rsidRDefault="003513D2" w:rsidP="00DC4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  <w:u w:val="single"/>
        </w:rPr>
        <w:t>организационные расходы</w:t>
      </w:r>
      <w:r w:rsidRPr="00DC48D0">
        <w:rPr>
          <w:sz w:val="28"/>
          <w:szCs w:val="28"/>
        </w:rPr>
        <w:t xml:space="preserve"> (организация публичных и дистанционных мероприятий, проводимых согласно смете расходов; питание и проживание участников мероприятий; издательско-полиграфические услуги; подарочная и сувенирная продукция; оказание материальной помощи ветеранам, транспортные расходы; командировочные расходы; услуги по освещению мероприятий в средствах массовой информации, подписка на периодические печатные издания).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DC48D0">
        <w:rPr>
          <w:rFonts w:ascii="Times New Roman" w:hAnsi="Times New Roman" w:cs="Times New Roman"/>
          <w:sz w:val="28"/>
          <w:szCs w:val="28"/>
        </w:rPr>
        <w:t xml:space="preserve">1.6. Субсидия не может быть направлена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приобретение недвижимого имущества (в том числе земельных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участков);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 и пикетирований;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уплату штрафов и пеней;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приобретение получателем субсидии, а также иными юридическими лицами, получающими средства на основании договоров, заключенных с получателями субсидий, за счет средств, полученных из бюджета</w:t>
      </w:r>
      <w:r w:rsidR="0011694A" w:rsidRPr="0011694A">
        <w:rPr>
          <w:rFonts w:ascii="Times New Roman" w:hAnsi="Times New Roman" w:cs="Times New Roman"/>
          <w:sz w:val="28"/>
          <w:szCs w:val="28"/>
        </w:rPr>
        <w:t xml:space="preserve"> </w:t>
      </w:r>
      <w:r w:rsidR="0011694A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настоящим Порядком.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DC48D0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К категории получателей субсидии относятся СО НКО, зарегистрированные в качестве российского юридического лица на территории </w:t>
      </w:r>
      <w:r w:rsidR="003513D2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Федерации, не </w:t>
      </w:r>
      <w:r w:rsidRPr="00F02DF0">
        <w:rPr>
          <w:rFonts w:ascii="Times New Roman" w:hAnsi="Times New Roman" w:cs="Times New Roman"/>
          <w:sz w:val="28"/>
          <w:szCs w:val="28"/>
          <w:highlight w:val="yellow"/>
        </w:rPr>
        <w:t xml:space="preserve">менее чем за </w:t>
      </w:r>
      <w:r w:rsidR="00F02DF0" w:rsidRPr="00F02DF0">
        <w:rPr>
          <w:rFonts w:ascii="Times New Roman" w:hAnsi="Times New Roman" w:cs="Times New Roman"/>
          <w:sz w:val="28"/>
          <w:szCs w:val="28"/>
          <w:highlight w:val="yellow"/>
        </w:rPr>
        <w:t>пять лет</w:t>
      </w:r>
      <w:r w:rsidRPr="00F02DF0">
        <w:rPr>
          <w:rFonts w:ascii="Times New Roman" w:hAnsi="Times New Roman" w:cs="Times New Roman"/>
          <w:sz w:val="28"/>
          <w:szCs w:val="28"/>
          <w:highlight w:val="yellow"/>
        </w:rPr>
        <w:t xml:space="preserve"> до даты</w:t>
      </w:r>
      <w:r w:rsidRPr="00DC48D0">
        <w:rPr>
          <w:rFonts w:ascii="Times New Roman" w:hAnsi="Times New Roman" w:cs="Times New Roman"/>
          <w:sz w:val="28"/>
          <w:szCs w:val="28"/>
        </w:rPr>
        <w:t xml:space="preserve"> начала приема заявок и соответствующие одновременно следующим критериям отбора: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уставной целью СО НКО является деятельность по содействию ветеранам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инвалидам в реализации и защите их прав и законных интересов;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деятельность СО НКО осуществляется на территории </w:t>
      </w:r>
      <w:r w:rsidR="003513D2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проведение СО НКО </w:t>
      </w:r>
      <w:r w:rsidR="003513D2" w:rsidRPr="00DC48D0">
        <w:rPr>
          <w:rFonts w:ascii="Times New Roman" w:hAnsi="Times New Roman" w:cs="Times New Roman"/>
          <w:sz w:val="28"/>
          <w:szCs w:val="28"/>
        </w:rPr>
        <w:t xml:space="preserve">не менее 4 </w:t>
      </w:r>
      <w:r w:rsidRPr="00DC48D0">
        <w:rPr>
          <w:rFonts w:ascii="Times New Roman" w:hAnsi="Times New Roman" w:cs="Times New Roman"/>
          <w:sz w:val="28"/>
          <w:szCs w:val="28"/>
        </w:rPr>
        <w:t xml:space="preserve">мероприятий на территории </w:t>
      </w:r>
      <w:r w:rsidR="003513D2" w:rsidRPr="00DC48D0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Pr="00DC48D0">
        <w:rPr>
          <w:rFonts w:ascii="Times New Roman" w:hAnsi="Times New Roman" w:cs="Times New Roman"/>
          <w:sz w:val="28"/>
          <w:szCs w:val="28"/>
        </w:rPr>
        <w:t xml:space="preserve">в течение года, предшествующего году, в котором размещено объявление о проведении отбора, указанное в </w:t>
      </w:r>
      <w:hyperlink w:anchor="P10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а именно: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для ветеранов, в том числе Великой Отечественной войны, ветеранов локальных войн и военных конфликтов, ветеранов (пенсионеров) войны, труда, Вооруженных сил и правоохранительных органов (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НКО, участвующих в отборе по направлению, указанному в </w:t>
      </w:r>
      <w:hyperlink w:anchor="P102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2.1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для инвалидов, в том числе с нарушением зрения, слуха, опорно-двигательного аппарата, общего заболевания (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НКО, участвующих в отборе по направлению, указанному в </w:t>
      </w:r>
      <w:hyperlink w:anchor="P103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пункта 2.1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1.8. Получатели субсидии определяются по результатам отбора. Способом проведения отбора является запрос предложений (заявок).</w:t>
      </w:r>
    </w:p>
    <w:p w:rsidR="00821228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1.9. </w:t>
      </w:r>
      <w:r w:rsidR="00821228" w:rsidRPr="00DD0CD0">
        <w:rPr>
          <w:rFonts w:ascii="Times New Roman" w:hAnsi="Times New Roman" w:cs="Times New Roman"/>
          <w:sz w:val="28"/>
          <w:szCs w:val="28"/>
        </w:rPr>
        <w:t>Сведения о предоставлении субсидий подлежат размещению на едином портале бюджетной системы РФ в информационно-</w:t>
      </w:r>
      <w:r w:rsidR="00821228" w:rsidRPr="00DD0CD0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в разделе (в разделе единого портала).</w:t>
      </w:r>
    </w:p>
    <w:p w:rsidR="00D015EA" w:rsidRPr="00DD0C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D0CD0" w:rsidRDefault="00D015EA" w:rsidP="00DC48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2. Порядок проведения отбора получателей субсидии</w:t>
      </w:r>
    </w:p>
    <w:p w:rsidR="00D015EA" w:rsidRPr="00DD0CD0" w:rsidRDefault="00D015EA" w:rsidP="00DC4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D015EA" w:rsidRPr="00DD0C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1"/>
      <w:bookmarkEnd w:id="6"/>
      <w:r w:rsidRPr="00DD0CD0">
        <w:rPr>
          <w:rFonts w:ascii="Times New Roman" w:hAnsi="Times New Roman" w:cs="Times New Roman"/>
          <w:sz w:val="28"/>
          <w:szCs w:val="28"/>
        </w:rPr>
        <w:t xml:space="preserve">2.1. </w:t>
      </w:r>
      <w:r w:rsidR="00821228" w:rsidRPr="00DD0CD0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</w:t>
      </w:r>
      <w:r w:rsidRPr="00DD0CD0">
        <w:rPr>
          <w:rFonts w:ascii="Times New Roman" w:hAnsi="Times New Roman" w:cs="Times New Roman"/>
          <w:sz w:val="28"/>
          <w:szCs w:val="28"/>
        </w:rPr>
        <w:t xml:space="preserve"> осуществляет предоставление субсидии на </w:t>
      </w:r>
      <w:r w:rsidR="0090288A" w:rsidRPr="00DD0CD0">
        <w:rPr>
          <w:rFonts w:ascii="Times New Roman" w:hAnsi="Times New Roman" w:cs="Times New Roman"/>
          <w:sz w:val="28"/>
          <w:szCs w:val="28"/>
        </w:rPr>
        <w:t>проведение</w:t>
      </w:r>
      <w:r w:rsidRPr="00DD0CD0">
        <w:rPr>
          <w:rFonts w:ascii="Times New Roman" w:hAnsi="Times New Roman" w:cs="Times New Roman"/>
          <w:sz w:val="28"/>
          <w:szCs w:val="28"/>
        </w:rPr>
        <w:t xml:space="preserve"> СО НКО </w:t>
      </w:r>
      <w:r w:rsidR="004F637E" w:rsidRPr="00DD0CD0">
        <w:rPr>
          <w:rFonts w:ascii="Times New Roman" w:hAnsi="Times New Roman" w:cs="Times New Roman"/>
          <w:sz w:val="28"/>
          <w:szCs w:val="28"/>
        </w:rPr>
        <w:t>мероприятий</w:t>
      </w:r>
      <w:r w:rsidRPr="00DD0CD0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2"/>
      <w:bookmarkEnd w:id="7"/>
      <w:r w:rsidRPr="00DD0CD0">
        <w:rPr>
          <w:rFonts w:ascii="Times New Roman" w:hAnsi="Times New Roman" w:cs="Times New Roman"/>
          <w:sz w:val="28"/>
          <w:szCs w:val="28"/>
        </w:rPr>
        <w:t>в сфере социальной поддержки и защиты ветеранов;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3"/>
      <w:bookmarkEnd w:id="8"/>
      <w:r w:rsidRPr="00DD0CD0">
        <w:rPr>
          <w:rFonts w:ascii="Times New Roman" w:hAnsi="Times New Roman" w:cs="Times New Roman"/>
          <w:sz w:val="28"/>
          <w:szCs w:val="28"/>
        </w:rPr>
        <w:t>в сфере социальной поддержки и защиты инвалидов.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Решение о проведении отбора принимается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Pr="00DD0CD0">
        <w:rPr>
          <w:rFonts w:ascii="Times New Roman" w:hAnsi="Times New Roman" w:cs="Times New Roman"/>
          <w:sz w:val="28"/>
          <w:szCs w:val="28"/>
        </w:rPr>
        <w:t xml:space="preserve"> и оформляется правовым актом, который включает в себя информацию, указанную в </w:t>
      </w:r>
      <w:hyperlink w:anchor="P105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21228" w:rsidRPr="00DD0CD0" w:rsidRDefault="00821228" w:rsidP="00DC48D0">
      <w:pPr>
        <w:ind w:firstLine="709"/>
        <w:jc w:val="both"/>
        <w:rPr>
          <w:sz w:val="28"/>
          <w:szCs w:val="28"/>
        </w:rPr>
      </w:pPr>
      <w:r w:rsidRPr="00DD0CD0">
        <w:rPr>
          <w:sz w:val="28"/>
          <w:szCs w:val="28"/>
        </w:rPr>
        <w:t xml:space="preserve">Организатором конкурсного отбора выступает Администрация Волховского муниципального района. </w:t>
      </w:r>
    </w:p>
    <w:p w:rsidR="00821228" w:rsidRPr="00DD0CD0" w:rsidRDefault="00821228" w:rsidP="00DC48D0">
      <w:pPr>
        <w:ind w:firstLine="709"/>
        <w:jc w:val="both"/>
        <w:rPr>
          <w:color w:val="000000"/>
          <w:sz w:val="28"/>
          <w:szCs w:val="28"/>
        </w:rPr>
      </w:pPr>
      <w:r w:rsidRPr="00DD0CD0">
        <w:rPr>
          <w:color w:val="000000"/>
          <w:sz w:val="28"/>
          <w:szCs w:val="28"/>
        </w:rPr>
        <w:t>Уполномоченным лицом за проведение отбора является отдел организационно-контрольной работы и взаимодействия с органами МСУ администрации Волховского муниципального района.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5"/>
      <w:bookmarkEnd w:id="9"/>
      <w:r w:rsidRPr="00DD0CD0">
        <w:rPr>
          <w:rFonts w:ascii="Times New Roman" w:hAnsi="Times New Roman" w:cs="Times New Roman"/>
          <w:sz w:val="28"/>
          <w:szCs w:val="28"/>
        </w:rPr>
        <w:t xml:space="preserve">2.2. </w:t>
      </w:r>
      <w:r w:rsidR="00821228" w:rsidRPr="00DD0CD0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</w:t>
      </w:r>
      <w:r w:rsidRPr="00DD0CD0">
        <w:rPr>
          <w:rFonts w:ascii="Times New Roman" w:hAnsi="Times New Roman" w:cs="Times New Roman"/>
          <w:sz w:val="28"/>
          <w:szCs w:val="28"/>
        </w:rPr>
        <w:t xml:space="preserve"> в срок не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 начала подачи заявок размещает </w:t>
      </w:r>
      <w:r w:rsidR="00821228" w:rsidRPr="00DD0CD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 на официальном сайте администрации Волховского муниципального района </w:t>
      </w:r>
      <w:r w:rsidRPr="00DD0CD0">
        <w:rPr>
          <w:rFonts w:ascii="Times New Roman" w:hAnsi="Times New Roman" w:cs="Times New Roman"/>
          <w:sz w:val="28"/>
          <w:szCs w:val="28"/>
        </w:rPr>
        <w:t>объявление о проведении отбора (далее - объявление) с указанием:</w:t>
      </w:r>
    </w:p>
    <w:p w:rsidR="00821228" w:rsidRPr="00DD0CD0" w:rsidRDefault="00821228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наименования, место нахождения, почтовый адрес, адрес электронной почты главного распорядителя как получателя бюджетных средств – администрации Волховского муниципального района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срока проведения отбора;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262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пунктом 3.6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доменного имени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или) указателей страниц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D0C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D0CD0">
        <w:rPr>
          <w:rFonts w:ascii="Times New Roman" w:hAnsi="Times New Roman" w:cs="Times New Roman"/>
          <w:sz w:val="28"/>
          <w:szCs w:val="28"/>
        </w:rPr>
        <w:t xml:space="preserve"> или иного сайта в сети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D0CD0">
        <w:rPr>
          <w:rFonts w:ascii="Times New Roman" w:hAnsi="Times New Roman" w:cs="Times New Roman"/>
          <w:sz w:val="28"/>
          <w:szCs w:val="28"/>
        </w:rPr>
        <w:t>Интернет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D0C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отбора, которым участник отбора должен соответствовать на дату, определенную в </w:t>
      </w:r>
      <w:hyperlink w:anchor="P142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:rsidR="00D015EA" w:rsidRPr="00DD0CD0" w:rsidRDefault="0090288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мероприятия</w:t>
      </w:r>
      <w:r w:rsidR="00D015EA" w:rsidRPr="00DD0CD0">
        <w:rPr>
          <w:rFonts w:ascii="Times New Roman" w:hAnsi="Times New Roman" w:cs="Times New Roman"/>
          <w:sz w:val="28"/>
          <w:szCs w:val="28"/>
        </w:rPr>
        <w:t xml:space="preserve">, на </w:t>
      </w:r>
      <w:r w:rsidRPr="00DD0CD0">
        <w:rPr>
          <w:rFonts w:ascii="Times New Roman" w:hAnsi="Times New Roman" w:cs="Times New Roman"/>
          <w:sz w:val="28"/>
          <w:szCs w:val="28"/>
        </w:rPr>
        <w:t>проведение</w:t>
      </w:r>
      <w:r w:rsidR="00D015EA" w:rsidRPr="00DD0C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соответствии с </w:t>
      </w:r>
      <w:hyperlink w:anchor="P101">
        <w:r w:rsidR="00D015EA"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="00D015EA"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категорий получателей субсидии и критериев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порядка подачи заявок участниками отбора и требований, предъявляемых к форме и содержанию заявок, подаваемых участниками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отбора, в соответствии с </w:t>
      </w:r>
      <w:hyperlink w:anchor="P15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порядка отзыва заявок участников отбора, порядка возврата заявок участников отбора,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участников отбора, порядка внесения изменений в заявки;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порядка рассмотрения и оценки заявок в соответствии с </w:t>
      </w:r>
      <w:hyperlink w:anchor="P187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пунктами 2.8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2.11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порядка возврата заявок на доработку;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а </w:t>
      </w:r>
      <w:r w:rsidRPr="00DD0CD0">
        <w:rPr>
          <w:rFonts w:ascii="Times New Roman" w:hAnsi="Times New Roman" w:cs="Times New Roman"/>
          <w:sz w:val="28"/>
          <w:szCs w:val="28"/>
        </w:rPr>
        <w:t>также предельного количества победителей отбора;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положений объявления, даты начала и окончания срока такого предоставления;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- соглашение);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(уклонившимися) от заключения соглашения;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сроков размещения результатов отбора в сети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Интернет</w:t>
      </w:r>
      <w:r w:rsidR="00DD0CD0">
        <w:rPr>
          <w:rFonts w:ascii="Times New Roman" w:hAnsi="Times New Roman" w:cs="Times New Roman"/>
          <w:sz w:val="28"/>
          <w:szCs w:val="28"/>
        </w:rPr>
        <w:t xml:space="preserve">» </w:t>
      </w:r>
      <w:r w:rsidRPr="00DC48D0">
        <w:rPr>
          <w:rFonts w:ascii="Times New Roman" w:hAnsi="Times New Roman" w:cs="Times New Roman"/>
          <w:sz w:val="28"/>
          <w:szCs w:val="28"/>
        </w:rPr>
        <w:t xml:space="preserve">на едином портале и на официальном сайте </w:t>
      </w:r>
      <w:r w:rsidR="005904CE" w:rsidRPr="00DC48D0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:rsidR="00743EB0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2.2.1. Отбор производится в государственной интегрированной информационной системе управления общественными финансами </w:t>
      </w:r>
      <w:r w:rsidR="00F02DF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02DF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)</w:t>
      </w:r>
      <w:r w:rsidR="00743EB0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743EB0" w:rsidRPr="00DC48D0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технической возможности).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При проведении отбора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743EB0" w:rsidRPr="00DC48D0">
        <w:rPr>
          <w:rFonts w:ascii="Times New Roman" w:hAnsi="Times New Roman" w:cs="Times New Roman"/>
          <w:color w:val="000000"/>
          <w:sz w:val="28"/>
          <w:szCs w:val="28"/>
        </w:rPr>
        <w:t>отдела организационно-контрольной работы и взаимодействия с органами МСУ 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43EB0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 участниками отбора осуществляется с использованием документов в электронной форме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случая, если участник отбора готов представить указанные документы и информацию в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proofErr w:type="gramEnd"/>
      <w:r w:rsidR="00DD0CD0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в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на дату, указанную в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на дату заключения соглашения;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содержание заявки, в том числе информация об участнике отбора, документы, подтверждающие соответствие участника отбора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предлагаемые участником отбора значения результата предоставления субсидии и размер запрашиваемой субсидии, информация по каждому критерию оценки, показателю критериев оценки (при необходимости), сведения и документы, подтверждающие информацию по каждому критерию оценки, показателю критериев оценки (при необходимости), определены в настоящем Порядке;</w:t>
      </w:r>
      <w:proofErr w:type="gramEnd"/>
    </w:p>
    <w:p w:rsidR="00D015EA" w:rsidRPr="00DC48D0" w:rsidRDefault="00743EB0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color w:val="000000"/>
          <w:sz w:val="28"/>
          <w:szCs w:val="28"/>
        </w:rPr>
        <w:t>Отделу организационно-контрольной работы и взаимодействия с органами МСУ администрации Волховского муниципального района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предоставляется доступ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="00D015EA"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формирование протокола вскрытия заявок и протокола рассмотрения заявок на едином портале осуществляется автоматически;</w:t>
      </w:r>
    </w:p>
    <w:p w:rsidR="00D015EA" w:rsidRPr="00DC48D0" w:rsidRDefault="00D015EA" w:rsidP="00DD0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48D0">
        <w:rPr>
          <w:sz w:val="28"/>
          <w:szCs w:val="28"/>
        </w:rPr>
        <w:lastRenderedPageBreak/>
        <w:t xml:space="preserve">протокол вскрытия заявок и протокол рассмотрения заявок подписывается усиленной квалифицированной электронной подписью </w:t>
      </w:r>
      <w:r w:rsidR="00DD0CD0">
        <w:rPr>
          <w:rFonts w:eastAsiaTheme="minorHAnsi"/>
          <w:sz w:val="28"/>
          <w:szCs w:val="28"/>
          <w:lang w:eastAsia="en-US"/>
        </w:rPr>
        <w:t xml:space="preserve">руководителя (уполномоченного им лица) администрации Волховского муниципального района </w:t>
      </w:r>
      <w:r w:rsidRPr="00DC48D0">
        <w:rPr>
          <w:sz w:val="28"/>
          <w:szCs w:val="28"/>
        </w:rPr>
        <w:t xml:space="preserve">в системе </w:t>
      </w:r>
      <w:r w:rsidR="009F05CC">
        <w:rPr>
          <w:sz w:val="28"/>
          <w:szCs w:val="28"/>
        </w:rPr>
        <w:t>«</w:t>
      </w:r>
      <w:r w:rsidRPr="00DC48D0">
        <w:rPr>
          <w:sz w:val="28"/>
          <w:szCs w:val="28"/>
        </w:rPr>
        <w:t>Электронный бюджет</w:t>
      </w:r>
      <w:r w:rsidR="009F05CC">
        <w:rPr>
          <w:sz w:val="28"/>
          <w:szCs w:val="28"/>
        </w:rPr>
        <w:t>»</w:t>
      </w:r>
      <w:r w:rsidRPr="00DC48D0">
        <w:rPr>
          <w:sz w:val="28"/>
          <w:szCs w:val="28"/>
        </w:rPr>
        <w:t>, указанные протоколы размещаются на едином портале не позднее 1-го рабочего дня, следующего за днем их подписания;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очередности поступления заявок;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</w:t>
      </w:r>
      <w:r w:rsidRPr="00DD0CD0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DD0CD0" w:rsidRPr="00DD0CD0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 (уполномоченного им лица) администрации Волховского муниципального района</w:t>
      </w:r>
      <w:r w:rsidR="00DD0CD0" w:rsidRPr="00DD0CD0">
        <w:rPr>
          <w:rFonts w:ascii="Times New Roman" w:hAnsi="Times New Roman" w:cs="Times New Roman"/>
          <w:sz w:val="28"/>
          <w:szCs w:val="28"/>
        </w:rPr>
        <w:t xml:space="preserve"> </w:t>
      </w:r>
      <w:r w:rsidRPr="00DD0CD0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9F05CC">
        <w:rPr>
          <w:rFonts w:ascii="Times New Roman" w:hAnsi="Times New Roman" w:cs="Times New Roman"/>
          <w:sz w:val="28"/>
          <w:szCs w:val="28"/>
        </w:rPr>
        <w:t>«</w:t>
      </w:r>
      <w:r w:rsidRPr="00DD0C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F05CC">
        <w:rPr>
          <w:rFonts w:ascii="Times New Roman" w:hAnsi="Times New Roman" w:cs="Times New Roman"/>
          <w:sz w:val="28"/>
          <w:szCs w:val="28"/>
        </w:rPr>
        <w:t>»</w:t>
      </w:r>
      <w:r w:rsidRPr="00DD0CD0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</w:t>
      </w:r>
      <w:r w:rsidRPr="00DC48D0">
        <w:rPr>
          <w:rFonts w:ascii="Times New Roman" w:hAnsi="Times New Roman" w:cs="Times New Roman"/>
          <w:sz w:val="28"/>
          <w:szCs w:val="28"/>
        </w:rPr>
        <w:t xml:space="preserve"> 1-го рабочего дня, следующего за днем его подписания.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2"/>
      <w:bookmarkEnd w:id="10"/>
      <w:r w:rsidRPr="00DC48D0">
        <w:rPr>
          <w:rFonts w:ascii="Times New Roman" w:hAnsi="Times New Roman" w:cs="Times New Roman"/>
          <w:sz w:val="28"/>
          <w:szCs w:val="28"/>
        </w:rPr>
        <w:t xml:space="preserve">2.3. К участию в отборе допускаются СО НКО, соответствующие категориям, указанным в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соответствующие на даты рассмотрения заявок и заключения соглашения следующим требованиям: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 участника отбора отсутствуют просроченн</w:t>
      </w:r>
      <w:r w:rsidR="009F4445" w:rsidRPr="00DC48D0">
        <w:rPr>
          <w:rFonts w:ascii="Times New Roman" w:hAnsi="Times New Roman" w:cs="Times New Roman"/>
          <w:sz w:val="28"/>
          <w:szCs w:val="28"/>
        </w:rPr>
        <w:t xml:space="preserve">ая задолженность по возврату в </w:t>
      </w:r>
      <w:r w:rsidRPr="00DC48D0">
        <w:rPr>
          <w:rFonts w:ascii="Times New Roman" w:hAnsi="Times New Roman" w:cs="Times New Roman"/>
          <w:sz w:val="28"/>
          <w:szCs w:val="28"/>
        </w:rPr>
        <w:t>бюджет</w:t>
      </w:r>
      <w:r w:rsidR="009F4445" w:rsidRPr="00DC48D0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</w:t>
      </w:r>
      <w:r w:rsidRPr="00DC48D0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 (за исключением случаев, установленных Правительством Ленинградской области);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его отношении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6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9F05CC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 w:rsidR="009F05CC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бюджета </w:t>
      </w:r>
      <w:r w:rsidR="0090288A" w:rsidRPr="00DC48D0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Pr="00DC48D0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Ленинградской области на </w:t>
      </w:r>
      <w:r w:rsidR="0090288A" w:rsidRPr="00DC48D0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Pr="00DC48D0">
        <w:rPr>
          <w:rFonts w:ascii="Times New Roman" w:hAnsi="Times New Roman" w:cs="Times New Roman"/>
          <w:sz w:val="28"/>
          <w:szCs w:val="28"/>
        </w:rPr>
        <w:t>, указанных в заявке;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размера, определенного </w:t>
      </w:r>
      <w:hyperlink r:id="rId7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5"/>
      <w:bookmarkEnd w:id="11"/>
      <w:r w:rsidRPr="00DC48D0">
        <w:rPr>
          <w:rFonts w:ascii="Times New Roman" w:hAnsi="Times New Roman" w:cs="Times New Roman"/>
          <w:sz w:val="28"/>
          <w:szCs w:val="28"/>
        </w:rPr>
        <w:t>2.4. Для участия в отборе СО НКО заполняет заявку на русском языке по форме, определенной на едином портале, содержащую следующую информацию: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информация о СО НКО, включающая полное и сокращенное (при наличии) наименование, основной государственный регистрационный номер, идентификационный номер налогоплательщика, местонахождение организации; основные виды деятельности организации; контактный телефон организации; адрес электронной почты;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пунктами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Ленинградской области соблюдения получателем субсидии условий и порядка предоставления субсидии в соответствии со </w:t>
      </w:r>
      <w:hyperlink r:id="rId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соглашение;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lastRenderedPageBreak/>
        <w:t>К заявке также прилагаются следующие документы: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участника отбора критериям отбора, указанным в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в формате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>.</w:t>
      </w:r>
      <w:r w:rsidR="00E4434B" w:rsidRPr="00DC48D0">
        <w:rPr>
          <w:rFonts w:ascii="Times New Roman" w:hAnsi="Times New Roman" w:cs="Times New Roman"/>
          <w:sz w:val="28"/>
          <w:szCs w:val="28"/>
        </w:rPr>
        <w:t>;</w:t>
      </w:r>
    </w:p>
    <w:p w:rsidR="00E4434B" w:rsidRPr="00DC48D0" w:rsidRDefault="009F4445" w:rsidP="00DC48D0">
      <w:pPr>
        <w:shd w:val="clear" w:color="auto" w:fill="FFFFFF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- </w:t>
      </w:r>
      <w:r w:rsidR="00E4434B" w:rsidRPr="00DC48D0">
        <w:rPr>
          <w:sz w:val="28"/>
          <w:szCs w:val="28"/>
        </w:rPr>
        <w:t xml:space="preserve">проект сметы расходов организации, с поквартальной разбивкой денежных средств  по форме согласно приложению </w:t>
      </w:r>
      <w:r w:rsidRPr="00DC48D0">
        <w:rPr>
          <w:sz w:val="28"/>
          <w:szCs w:val="28"/>
        </w:rPr>
        <w:t>1</w:t>
      </w:r>
      <w:r w:rsidR="00E4434B" w:rsidRPr="00DC48D0">
        <w:rPr>
          <w:sz w:val="28"/>
          <w:szCs w:val="28"/>
        </w:rPr>
        <w:t xml:space="preserve"> к настоящему Порядку;</w:t>
      </w:r>
    </w:p>
    <w:p w:rsidR="00E4434B" w:rsidRPr="00DC48D0" w:rsidRDefault="00E4434B" w:rsidP="00DC48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48D0">
        <w:rPr>
          <w:sz w:val="28"/>
          <w:szCs w:val="28"/>
        </w:rPr>
        <w:t xml:space="preserve">- </w:t>
      </w:r>
      <w:r w:rsidRPr="00DC48D0">
        <w:rPr>
          <w:rFonts w:eastAsiaTheme="minorHAnsi"/>
          <w:sz w:val="28"/>
          <w:szCs w:val="28"/>
          <w:lang w:eastAsia="en-US"/>
        </w:rPr>
        <w:t xml:space="preserve">календарный план, формируемый с учетом </w:t>
      </w:r>
      <w:hyperlink r:id="rId10" w:history="1">
        <w:r w:rsidRPr="00DC48D0">
          <w:rPr>
            <w:rFonts w:eastAsiaTheme="minorHAnsi"/>
            <w:color w:val="0000FF"/>
            <w:sz w:val="28"/>
            <w:szCs w:val="28"/>
            <w:lang w:eastAsia="en-US"/>
          </w:rPr>
          <w:t>пункта 2.4.1</w:t>
        </w:r>
      </w:hyperlink>
      <w:r w:rsidRPr="00DC48D0">
        <w:rPr>
          <w:rFonts w:eastAsiaTheme="minorHAnsi"/>
          <w:sz w:val="28"/>
          <w:szCs w:val="28"/>
          <w:lang w:eastAsia="en-US"/>
        </w:rPr>
        <w:t xml:space="preserve"> настоящего Порядка и </w:t>
      </w:r>
      <w:r w:rsidRPr="00DC48D0">
        <w:rPr>
          <w:sz w:val="28"/>
          <w:szCs w:val="28"/>
        </w:rPr>
        <w:t xml:space="preserve">согласно приложению </w:t>
      </w:r>
      <w:r w:rsidR="009F4445" w:rsidRPr="00DC48D0">
        <w:rPr>
          <w:sz w:val="28"/>
          <w:szCs w:val="28"/>
        </w:rPr>
        <w:t>2</w:t>
      </w:r>
      <w:r w:rsidRPr="00DC48D0">
        <w:rPr>
          <w:sz w:val="28"/>
          <w:szCs w:val="28"/>
        </w:rPr>
        <w:t xml:space="preserve"> к настоящему Порядку.</w:t>
      </w:r>
    </w:p>
    <w:p w:rsidR="00E4434B" w:rsidRPr="00DC48D0" w:rsidRDefault="00E4434B" w:rsidP="00DC48D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9"/>
      <w:bookmarkEnd w:id="12"/>
      <w:r w:rsidRPr="00DC48D0">
        <w:rPr>
          <w:rFonts w:ascii="Times New Roman" w:hAnsi="Times New Roman" w:cs="Times New Roman"/>
          <w:sz w:val="28"/>
          <w:szCs w:val="28"/>
        </w:rPr>
        <w:t>2.4.1. В календарный план включаются мероприятия: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1) по направлению, указанному в </w:t>
      </w:r>
      <w:hyperlink w:anchor="P10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2.1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- для ветеранов, в том числе ветеранов Великой Отечественной войны, ветеранов локальных войн и военных конфликтов, ветеранов (пенсионеров) войны, труда, Вооруженных сил и правоохранительных органов;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2) по направлению, указанному в </w:t>
      </w:r>
      <w:hyperlink w:anchor="P10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пункта 2.1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- для инвалидов, в том числе с нарушением зрения, слуха, опорно-двигательного аппарата, общего заболевания.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3"/>
      <w:bookmarkEnd w:id="13"/>
      <w:r w:rsidRPr="00DC48D0">
        <w:rPr>
          <w:rFonts w:ascii="Times New Roman" w:hAnsi="Times New Roman" w:cs="Times New Roman"/>
          <w:sz w:val="28"/>
          <w:szCs w:val="28"/>
        </w:rPr>
        <w:t>2.5. Для участия в отборе СО НКО вправе представить не более одной заявки.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2.6. Участник отбора вправе отозвать заявку путем направления соответствующего обращения в </w:t>
      </w:r>
      <w:r w:rsidR="00E4434B" w:rsidRPr="00DC48D0">
        <w:rPr>
          <w:rFonts w:ascii="Times New Roman" w:hAnsi="Times New Roman" w:cs="Times New Roman"/>
          <w:sz w:val="28"/>
          <w:szCs w:val="28"/>
        </w:rPr>
        <w:t>Администрацию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течение срока подачи заявок.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2.7. 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Разъяснения положений информации о проведении отбора предоставляются </w:t>
      </w:r>
      <w:r w:rsidR="00E4434B" w:rsidRPr="00DC48D0">
        <w:rPr>
          <w:rFonts w:ascii="Times New Roman" w:hAnsi="Times New Roman" w:cs="Times New Roman"/>
          <w:color w:val="000000"/>
          <w:sz w:val="28"/>
          <w:szCs w:val="28"/>
        </w:rPr>
        <w:t>Отделом организационно-контрольной работы и взаимодействия с органами МСУ 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в течение срока приема заявок по обращению участника отбора в течение трех рабочих дней с даты регистрации соответствующего обращения в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D0CD0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.</w:t>
      </w:r>
    </w:p>
    <w:p w:rsidR="00E4434B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7"/>
      <w:bookmarkEnd w:id="14"/>
      <w:r w:rsidRPr="00DC48D0">
        <w:rPr>
          <w:rFonts w:ascii="Times New Roman" w:hAnsi="Times New Roman" w:cs="Times New Roman"/>
          <w:sz w:val="28"/>
          <w:szCs w:val="28"/>
        </w:rPr>
        <w:t xml:space="preserve">2.8. Для рассмотрения поступивших заявок </w:t>
      </w:r>
      <w:r w:rsidR="00E4434B" w:rsidRPr="00DC48D0">
        <w:rPr>
          <w:rFonts w:ascii="Times New Roman" w:hAnsi="Times New Roman" w:cs="Times New Roman"/>
          <w:sz w:val="28"/>
          <w:szCs w:val="28"/>
        </w:rPr>
        <w:t>а</w:t>
      </w:r>
      <w:r w:rsidR="00E4434B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="00E4434B" w:rsidRPr="00DC48D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Pr="00DC48D0">
        <w:rPr>
          <w:rFonts w:ascii="Times New Roman" w:hAnsi="Times New Roman" w:cs="Times New Roman"/>
          <w:sz w:val="28"/>
          <w:szCs w:val="28"/>
        </w:rPr>
        <w:t>, котор</w:t>
      </w:r>
      <w:r w:rsidR="00E4434B" w:rsidRPr="00DC48D0">
        <w:rPr>
          <w:rFonts w:ascii="Times New Roman" w:hAnsi="Times New Roman" w:cs="Times New Roman"/>
          <w:sz w:val="28"/>
          <w:szCs w:val="28"/>
        </w:rPr>
        <w:t>ая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осуществляет деятельность в соответствии с </w:t>
      </w:r>
      <w:hyperlink w:anchor="P346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о </w:t>
      </w:r>
      <w:r w:rsidR="00E4434B" w:rsidRPr="00DC48D0">
        <w:rPr>
          <w:rFonts w:ascii="Times New Roman" w:hAnsi="Times New Roman" w:cs="Times New Roman"/>
          <w:sz w:val="28"/>
          <w:szCs w:val="28"/>
        </w:rPr>
        <w:t>конкурсной комиссии,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DC48D0">
        <w:rPr>
          <w:rFonts w:ascii="Times New Roman" w:hAnsi="Times New Roman" w:cs="Times New Roman"/>
          <w:sz w:val="28"/>
          <w:szCs w:val="28"/>
        </w:rPr>
        <w:t>приложени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ю </w:t>
      </w:r>
      <w:r w:rsidR="009F4445" w:rsidRPr="00DC48D0">
        <w:rPr>
          <w:rFonts w:ascii="Times New Roman" w:hAnsi="Times New Roman" w:cs="Times New Roman"/>
          <w:sz w:val="28"/>
          <w:szCs w:val="28"/>
        </w:rPr>
        <w:t>3</w:t>
      </w:r>
      <w:r w:rsidRPr="00DC48D0">
        <w:rPr>
          <w:rFonts w:ascii="Times New Roman" w:hAnsi="Times New Roman" w:cs="Times New Roman"/>
          <w:sz w:val="28"/>
          <w:szCs w:val="28"/>
        </w:rPr>
        <w:t xml:space="preserve"> к настоящему Порядку. Состав </w:t>
      </w:r>
      <w:r w:rsidR="00E4434B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утверждается правовым актом </w:t>
      </w:r>
      <w:r w:rsidR="00E4434B" w:rsidRPr="00DC48D0">
        <w:rPr>
          <w:rFonts w:ascii="Times New Roman" w:hAnsi="Times New Roman" w:cs="Times New Roman"/>
          <w:color w:val="000000"/>
          <w:sz w:val="28"/>
          <w:szCs w:val="28"/>
        </w:rPr>
        <w:t>администрации Волховского муниципального района</w:t>
      </w:r>
      <w:r w:rsidR="00674CAE"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9"/>
      <w:bookmarkEnd w:id="15"/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proofErr w:type="gramStart"/>
      <w:r w:rsidR="00674CAE" w:rsidRPr="00DC48D0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даты окончания приема заявок, рассматривает представленные заявки и прилагаемые к ним документы на предмет наличия оснований для отклонения, указанных в </w:t>
      </w:r>
      <w:hyperlink w:anchor="P19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об отклонении заявки или с учетом </w:t>
      </w:r>
      <w:hyperlink w:anchor="P20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 2.12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 о рекомендации к предоставлению участнику отбора субсидии, которое оформляется протоколом заседания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2.10. В случае обнаружения у участника отбора задолженности в размере, превышающем размер, определенный </w:t>
      </w:r>
      <w:hyperlink r:id="rId11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 xml:space="preserve">уведомляет об этом участника отбора. Участник отбора вправе погасить задолженность в течение трех рабочих дней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 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3"/>
      <w:bookmarkEnd w:id="16"/>
      <w:r w:rsidRPr="00DC48D0">
        <w:rPr>
          <w:rFonts w:ascii="Times New Roman" w:hAnsi="Times New Roman" w:cs="Times New Roman"/>
          <w:sz w:val="28"/>
          <w:szCs w:val="28"/>
        </w:rPr>
        <w:t>2.11. Основаниями для отклонения заявки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или) критериям получателей субсидии, установленным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требованиям, установленным в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3) несоответствие направлений расходов, указанных участником отбора в заявке, требованиям, установленным в </w:t>
      </w:r>
      <w:hyperlink w:anchor="P7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пунктах 1.5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1.6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4) несоответствие заявки и прилагаемых документов требованиям, установленным в </w:t>
      </w:r>
      <w:hyperlink w:anchor="P15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пунктах 2.4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непредставление (представление не в полном объеме) документов, указанных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5) недостоверность информации, содержащейся в документах, представленных участником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6) подача участником отбора заявки после даты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времени окончания приема заявок и времени, определенных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7) несоотве</w:t>
      </w:r>
      <w:r w:rsidR="00783385" w:rsidRPr="00DC48D0">
        <w:rPr>
          <w:rFonts w:ascii="Times New Roman" w:hAnsi="Times New Roman" w:cs="Times New Roman"/>
          <w:sz w:val="28"/>
          <w:szCs w:val="28"/>
        </w:rPr>
        <w:t xml:space="preserve">тствие </w:t>
      </w:r>
      <w:proofErr w:type="gramStart"/>
      <w:r w:rsidR="00783385" w:rsidRPr="00DC48D0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уставной деятельности участника отбора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8) несоответствие участника отбора направлению, указанному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9) наименование одной или нескольких планируемых характеристик проекта, указанных в заявке, не соответствует наименованию характеристик результата, установленных в </w:t>
      </w:r>
      <w:hyperlink w:anchor="P26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3.7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сведений, указанных в документах, являющихся основанием для предоставления субсидии, возлагается на получателя субсидии.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5"/>
      <w:bookmarkEnd w:id="17"/>
      <w:r w:rsidRPr="00DC48D0">
        <w:rPr>
          <w:rFonts w:ascii="Times New Roman" w:hAnsi="Times New Roman" w:cs="Times New Roman"/>
          <w:sz w:val="28"/>
          <w:szCs w:val="28"/>
        </w:rPr>
        <w:t xml:space="preserve">2.12. С учетом объема ассигнований, подлежащих распределению при отборе,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исходя из очередности поступления заявок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принимает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решение о рекомендации к предоставлению субсидии.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lastRenderedPageBreak/>
        <w:t>В случае если не выявлено оснований для отклонения заявок, рекомендованным к предоставлению субсидии признается тот участник отбора, заявка которого зарегистрирована ранее.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В случае если в заявке участника отбора, рекомендованного к предоставлению субсидии в соответствии с абзацем вторым настоящего пункта, объем запрашиваемой субсидии меньше объема ассигнований, подлежащих распределению при отборе, рекомендованными к предоставлению субсидии поочередно признаются участники отбора, заявки которых зарегистрированы и не признаны отклоненными с учетом оснований, указанных в </w:t>
      </w:r>
      <w:hyperlink w:anchor="P19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объема ассигнований, подлежащих распределению при отборе.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2.13. Основаниями для отказа в предоставлении субсидии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документов требованиям, определенным в </w:t>
      </w:r>
      <w:hyperlink w:anchor="P15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пунктах 2.4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участником отбора информации, отсутствие бюджетных ассигнований на предоставление субсидии.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В срок не позднее десяти календарных дней с даты проведения заседания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189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рекомендаций, указанных в протоколе заседания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на основании протокола подведения итогов отбора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принимает решение в виде правового акта о предоставлении субсидии и в течение пяти календарных дней размещает его на официальном сайте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</w:t>
      </w:r>
      <w:proofErr w:type="gramEnd"/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5"/>
      <w:bookmarkEnd w:id="18"/>
      <w:r w:rsidRPr="00DC48D0">
        <w:rPr>
          <w:rFonts w:ascii="Times New Roman" w:hAnsi="Times New Roman" w:cs="Times New Roman"/>
          <w:sz w:val="28"/>
          <w:szCs w:val="28"/>
        </w:rPr>
        <w:t>2.15. Протокол подведения итогов отбора и решение о предоставлении субсидии содержат информацию о результатах отбора, включающую: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размер предоставляемой ему субсидии.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9F05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25"/>
      <w:bookmarkEnd w:id="19"/>
      <w:r w:rsidRPr="00DC48D0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на основании соглашения, заключенного между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получателем субсидии, не позднее </w:t>
      </w:r>
      <w:r w:rsidR="00674CAE" w:rsidRPr="00DC48D0">
        <w:rPr>
          <w:rFonts w:ascii="Times New Roman" w:hAnsi="Times New Roman" w:cs="Times New Roman"/>
          <w:sz w:val="28"/>
          <w:szCs w:val="28"/>
        </w:rPr>
        <w:t>30</w:t>
      </w:r>
      <w:r w:rsidRPr="00DC48D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предоставления субсидии по типовой форме, утвержденной Комитетом финансов </w:t>
      </w:r>
      <w:r w:rsidR="00674CAE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="00E1342A"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 xml:space="preserve"> победителем отбора соглашения в срок, указанный в </w:t>
      </w:r>
      <w:hyperlink w:anchor="P22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отбора считается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уклонившимся от заключения соглашения.</w:t>
      </w:r>
    </w:p>
    <w:p w:rsidR="005347C7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38"/>
      <w:bookmarkEnd w:id="20"/>
      <w:r w:rsidRPr="00DC48D0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</w:t>
      </w:r>
      <w:r w:rsidR="005347C7" w:rsidRPr="00DC48D0">
        <w:rPr>
          <w:rFonts w:ascii="Times New Roman" w:hAnsi="Times New Roman" w:cs="Times New Roman"/>
          <w:sz w:val="28"/>
          <w:szCs w:val="28"/>
        </w:rPr>
        <w:t>, определяется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5347C7" w:rsidRPr="00DC48D0">
        <w:rPr>
          <w:rFonts w:ascii="Times New Roman" w:hAnsi="Times New Roman" w:cs="Times New Roman"/>
          <w:sz w:val="28"/>
          <w:szCs w:val="28"/>
        </w:rPr>
        <w:t>в размере, определенном, согласно смете расходов получателя субсидии, представленной в составе заявки на конкурс, в пределах бюджетных ассигнований, утвержденных в сводной бюджетной росписи бюджета Волховского муниципального района на текущий финансовый год.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Общий объем субсидии, подлежащий распределению на отборе, указывается в правовом акте </w:t>
      </w:r>
      <w:r w:rsidR="005347C7" w:rsidRPr="00DC48D0">
        <w:rPr>
          <w:rFonts w:ascii="Times New Roman" w:hAnsi="Times New Roman" w:cs="Times New Roman"/>
          <w:sz w:val="28"/>
          <w:szCs w:val="28"/>
        </w:rPr>
        <w:t>а</w:t>
      </w:r>
      <w:r w:rsidR="005347C7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 проведении отбора и в объявлении.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Субсидия подлежит перечислению в соответствующем финансовом году </w:t>
      </w:r>
      <w:r w:rsidR="005347C7" w:rsidRPr="00DC48D0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DC48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47C7" w:rsidRPr="00DC48D0">
        <w:rPr>
          <w:rFonts w:ascii="Times New Roman" w:hAnsi="Times New Roman" w:cs="Times New Roman"/>
          <w:sz w:val="28"/>
          <w:szCs w:val="28"/>
        </w:rPr>
        <w:t>поданной заявкой 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5347C7" w:rsidRPr="00DC48D0">
        <w:rPr>
          <w:rFonts w:ascii="Times New Roman" w:hAnsi="Times New Roman" w:cs="Times New Roman"/>
          <w:sz w:val="28"/>
          <w:szCs w:val="28"/>
        </w:rPr>
        <w:t>е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субсидии, установленным в соглашении.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Сумма субсидии перечисляется на расчетный счет получателя субсидии, открытый в учреждении Центрального банка Российской Федерации или кредитной организации, указанный получателем субсидии в соглашении, если иное не установлено законодательством Российской Федерации.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3.4. Основанием для перечисления субсидии на расчетный счет получателя субсидии является правовой акт </w:t>
      </w:r>
      <w:r w:rsidR="005347C7" w:rsidRPr="00DC48D0">
        <w:rPr>
          <w:rFonts w:ascii="Times New Roman" w:hAnsi="Times New Roman" w:cs="Times New Roman"/>
          <w:sz w:val="28"/>
          <w:szCs w:val="28"/>
        </w:rPr>
        <w:t>а</w:t>
      </w:r>
      <w:r w:rsidR="005347C7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заключенное между </w:t>
      </w:r>
      <w:r w:rsidR="005347C7" w:rsidRPr="00DC48D0">
        <w:rPr>
          <w:rFonts w:ascii="Times New Roman" w:hAnsi="Times New Roman" w:cs="Times New Roman"/>
          <w:sz w:val="28"/>
          <w:szCs w:val="28"/>
        </w:rPr>
        <w:t>а</w:t>
      </w:r>
      <w:r w:rsidR="005347C7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получателем субсидии соглашение.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3.5. В случае наличия по результатам проведенного отбора нераспределенных денежных средств, образования остатков неиспользованных сумм субс</w:t>
      </w:r>
      <w:r w:rsidR="005347C7" w:rsidRPr="00DC48D0">
        <w:rPr>
          <w:rFonts w:ascii="Times New Roman" w:hAnsi="Times New Roman" w:cs="Times New Roman"/>
          <w:sz w:val="28"/>
          <w:szCs w:val="28"/>
        </w:rPr>
        <w:t xml:space="preserve">идий, которые были возвращены в </w:t>
      </w:r>
      <w:r w:rsidRPr="00DC48D0">
        <w:rPr>
          <w:rFonts w:ascii="Times New Roman" w:hAnsi="Times New Roman" w:cs="Times New Roman"/>
          <w:sz w:val="28"/>
          <w:szCs w:val="28"/>
        </w:rPr>
        <w:t>бюджет</w:t>
      </w:r>
      <w:r w:rsidR="005347C7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103F6F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или) в случае увеличения бюджетных ассигнований </w:t>
      </w:r>
      <w:r w:rsidR="00103F6F" w:rsidRPr="00DC48D0">
        <w:rPr>
          <w:rFonts w:ascii="Times New Roman" w:hAnsi="Times New Roman" w:cs="Times New Roman"/>
          <w:sz w:val="28"/>
          <w:szCs w:val="28"/>
        </w:rPr>
        <w:t>а</w:t>
      </w:r>
      <w:r w:rsidR="00103F6F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имеет право принять решение: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 предоставлении дополнительных средств получателям субсидии. 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соглашению;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 проведении дополнительного отбора в соответствии с настоящим Порядком (в случае отсутствия потребности у получателей субсидии в увеличении размера субсидии либо в случае наличия нераспределенного остатка субсидии).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При наличии потребности у получателя субсидии в увеличении размера субсидии: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48"/>
      <w:bookmarkEnd w:id="21"/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1) получатели субсидии не позднее 1 </w:t>
      </w:r>
      <w:r w:rsidR="008C38DC" w:rsidRPr="00DC48D0">
        <w:rPr>
          <w:rFonts w:ascii="Times New Roman" w:hAnsi="Times New Roman" w:cs="Times New Roman"/>
          <w:sz w:val="28"/>
          <w:szCs w:val="28"/>
        </w:rPr>
        <w:t>августа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в </w:t>
      </w:r>
      <w:r w:rsidR="008C38DC" w:rsidRPr="00DC48D0">
        <w:rPr>
          <w:rFonts w:ascii="Times New Roman" w:hAnsi="Times New Roman" w:cs="Times New Roman"/>
          <w:sz w:val="28"/>
          <w:szCs w:val="28"/>
        </w:rPr>
        <w:t>а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дминистрацию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заявление о потребности в дополнительных средствах (далее - заявление) в текущем финансовом году, содержащее обоснование потребности увеличения размера субсидии </w:t>
      </w:r>
      <w:r w:rsidR="008C38DC" w:rsidRPr="00DC48D0">
        <w:rPr>
          <w:rFonts w:ascii="Times New Roman" w:hAnsi="Times New Roman" w:cs="Times New Roman"/>
          <w:sz w:val="28"/>
          <w:szCs w:val="28"/>
        </w:rPr>
        <w:t>и дополнительных мероприятий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, с приложением сметы расходов (при этом общий размер субсидии не должен превышать установленного в соответствии с </w:t>
      </w:r>
      <w:hyperlink w:anchor="P23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 размера субсидии в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текущем финансовом году, в том числе с учетом предоставленных получателю субсидии дополнительных финансовых сре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ечение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текущего финансового года).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описание дополнительных мероприятий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изменения количественных и качественных характе</w:t>
      </w:r>
      <w:r w:rsidR="008C38DC" w:rsidRPr="00DC48D0">
        <w:rPr>
          <w:rFonts w:ascii="Times New Roman" w:hAnsi="Times New Roman" w:cs="Times New Roman"/>
          <w:sz w:val="28"/>
          <w:szCs w:val="28"/>
        </w:rPr>
        <w:t xml:space="preserve">ристик реализуемых мероприятий </w:t>
      </w:r>
      <w:r w:rsidRPr="00DC48D0">
        <w:rPr>
          <w:rFonts w:ascii="Times New Roman" w:hAnsi="Times New Roman" w:cs="Times New Roman"/>
          <w:sz w:val="28"/>
          <w:szCs w:val="28"/>
        </w:rPr>
        <w:t>и срок их реализации (далее - дополнительный план мероприятий);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запрашиваемую дополнительную сумму субсидии;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8C38DC" w:rsidRPr="00DC48D0">
        <w:rPr>
          <w:rFonts w:ascii="Times New Roman" w:hAnsi="Times New Roman" w:cs="Times New Roman"/>
          <w:sz w:val="28"/>
          <w:szCs w:val="28"/>
        </w:rPr>
        <w:t xml:space="preserve">необходимость проведения и </w:t>
      </w:r>
      <w:r w:rsidRPr="00DC48D0">
        <w:rPr>
          <w:rFonts w:ascii="Times New Roman" w:hAnsi="Times New Roman" w:cs="Times New Roman"/>
          <w:sz w:val="28"/>
          <w:szCs w:val="28"/>
        </w:rPr>
        <w:t>реализ</w:t>
      </w:r>
      <w:r w:rsidR="008C38DC" w:rsidRPr="00DC48D0">
        <w:rPr>
          <w:rFonts w:ascii="Times New Roman" w:hAnsi="Times New Roman" w:cs="Times New Roman"/>
          <w:sz w:val="28"/>
          <w:szCs w:val="28"/>
        </w:rPr>
        <w:t>ации дополнительных мероприятий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потребность в дополнительных средствах;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2) </w:t>
      </w:r>
      <w:r w:rsidR="008C38DC" w:rsidRPr="00DC48D0">
        <w:rPr>
          <w:rFonts w:ascii="Times New Roman" w:hAnsi="Times New Roman" w:cs="Times New Roman"/>
          <w:sz w:val="28"/>
          <w:szCs w:val="28"/>
        </w:rPr>
        <w:t>а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течение 10 рабочих дней с даты получения заявления рассматривает представленное заявление и прилагаемые к нему документы и принимает решение о выделении дополнительных финансовых средств или об отказе в выделении дополнительных финансовых средств с указанием основания для отказа и направляет принятое решение получателю субсидии в письменной форме.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Основаниями для отказа в выделении дополнительных финансовых средств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8C38DC" w:rsidRPr="00DC48D0">
        <w:rPr>
          <w:rFonts w:ascii="Times New Roman" w:hAnsi="Times New Roman" w:cs="Times New Roman"/>
          <w:sz w:val="28"/>
          <w:szCs w:val="28"/>
        </w:rPr>
        <w:t>а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9F05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 xml:space="preserve">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увеличенных бюджетных ассигнований в размере, запрашиваемом получателем субсидии в заявлении;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превышение установленного в соответствии с </w:t>
      </w:r>
      <w:hyperlink w:anchor="P23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 общего размера субсидии в текущем финансовом году с учетом запрашиваемых дополнительных финансовых средств;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несоответствие дополнительного плана мероприятий;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превышение срока реализации </w:t>
      </w:r>
      <w:r w:rsidR="000567D9" w:rsidRPr="00DC48D0">
        <w:rPr>
          <w:rFonts w:ascii="Times New Roman" w:hAnsi="Times New Roman" w:cs="Times New Roman"/>
          <w:sz w:val="28"/>
          <w:szCs w:val="28"/>
        </w:rPr>
        <w:t>мероприятий</w:t>
      </w:r>
      <w:r w:rsidRPr="00DC48D0">
        <w:rPr>
          <w:rFonts w:ascii="Times New Roman" w:hAnsi="Times New Roman" w:cs="Times New Roman"/>
          <w:sz w:val="28"/>
          <w:szCs w:val="28"/>
        </w:rPr>
        <w:t>, указанного в соглашении;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указанных в </w:t>
      </w:r>
      <w:hyperlink w:anchor="P24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пункта, установление факта недостоверности представленной получателем субсидии информации;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представление заявления в т</w:t>
      </w:r>
      <w:r w:rsidR="000567D9" w:rsidRPr="00DC48D0">
        <w:rPr>
          <w:rFonts w:ascii="Times New Roman" w:hAnsi="Times New Roman" w:cs="Times New Roman"/>
          <w:sz w:val="28"/>
          <w:szCs w:val="28"/>
        </w:rPr>
        <w:t>екущем финансовом году после 1 августа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0567D9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62"/>
      <w:bookmarkEnd w:id="22"/>
      <w:r w:rsidRPr="00DC48D0">
        <w:rPr>
          <w:rFonts w:ascii="Times New Roman" w:hAnsi="Times New Roman" w:cs="Times New Roman"/>
          <w:sz w:val="28"/>
          <w:szCs w:val="28"/>
        </w:rPr>
        <w:t xml:space="preserve">3.6. </w:t>
      </w:r>
      <w:r w:rsidR="00821228" w:rsidRPr="00DC48D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функционирование общественных организаций ветеранов войны и труда, организаций инвалидов Волховского муниципального района. </w:t>
      </w:r>
      <w:bookmarkStart w:id="23" w:name="P263"/>
      <w:bookmarkEnd w:id="23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3.7. Характеристиками результата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1) количество проведенных получателем субсидии мероприятий;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2) количество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E64DED" w:rsidRPr="00DC48D0">
        <w:rPr>
          <w:rFonts w:ascii="Times New Roman" w:hAnsi="Times New Roman" w:cs="Times New Roman"/>
          <w:sz w:val="28"/>
          <w:szCs w:val="28"/>
        </w:rPr>
        <w:t>на проведенных мероприятиях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3) количество публикаций о </w:t>
      </w:r>
      <w:r w:rsidR="00E64DED" w:rsidRPr="00DC48D0">
        <w:rPr>
          <w:rFonts w:ascii="Times New Roman" w:hAnsi="Times New Roman" w:cs="Times New Roman"/>
          <w:sz w:val="28"/>
          <w:szCs w:val="28"/>
        </w:rPr>
        <w:t>проведении мероприятий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социальных сетях;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4) количество привлеченных волонтеров на проведенные получателем субсидии мероприятия.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Значения результата и характеристик устанавливаются </w:t>
      </w:r>
      <w:r w:rsidR="000567D9" w:rsidRPr="00DC48D0">
        <w:rPr>
          <w:rFonts w:ascii="Times New Roman" w:hAnsi="Times New Roman" w:cs="Times New Roman"/>
          <w:sz w:val="28"/>
          <w:szCs w:val="28"/>
        </w:rPr>
        <w:t>а</w:t>
      </w:r>
      <w:r w:rsidR="000567D9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="000567D9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>в соглашении.</w:t>
      </w:r>
      <w:r w:rsidR="00197C44" w:rsidRPr="00DC4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3.8. Внесение изменений в соглашение осуществляется на основании письменного обращения получателя субсидии, направленного в </w:t>
      </w:r>
      <w:r w:rsidR="00197C44" w:rsidRPr="00DC48D0">
        <w:rPr>
          <w:rFonts w:ascii="Times New Roman" w:hAnsi="Times New Roman" w:cs="Times New Roman"/>
          <w:sz w:val="28"/>
          <w:szCs w:val="28"/>
        </w:rPr>
        <w:t>а</w:t>
      </w:r>
      <w:r w:rsidR="00197C44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дминистрацию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в котором указывается информация о предлагаемых изменениях, об обстоятельствах, послуживших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инициирования их внесения, с приложением подтверждающих документов (при наличии), по решению </w:t>
      </w:r>
      <w:r w:rsidR="00197C44" w:rsidRPr="00DC48D0">
        <w:rPr>
          <w:rFonts w:ascii="Times New Roman" w:hAnsi="Times New Roman" w:cs="Times New Roman"/>
          <w:sz w:val="28"/>
          <w:szCs w:val="28"/>
        </w:rPr>
        <w:t>а</w:t>
      </w:r>
      <w:r w:rsidR="00197C44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оформленного в виде правового акта, ввиду технической ошибки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наличия обстоятельств, возникших после заключения соглашения, которые получатель субсидии не мог предвидеть на момент заключения соглашения, путем заключения дополнительного соглашения.</w:t>
      </w:r>
      <w:r w:rsidR="00197C44" w:rsidRPr="00DC4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A814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0D51A4" w:rsidRPr="00DC48D0" w:rsidRDefault="000D51A4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1A4" w:rsidRPr="00DC48D0" w:rsidRDefault="00D015EA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4.1. </w:t>
      </w:r>
      <w:r w:rsidR="000D51A4" w:rsidRPr="00DC48D0">
        <w:rPr>
          <w:rFonts w:eastAsia="Calibri"/>
          <w:sz w:val="28"/>
          <w:szCs w:val="28"/>
        </w:rPr>
        <w:t xml:space="preserve">Отчет о достижении результатов предоставления субсидии и показателей, необходимых для достижения результата предоставления субсидии (далее - отчет), представляется в </w:t>
      </w:r>
      <w:r w:rsidR="000D51A4" w:rsidRPr="00DC48D0">
        <w:rPr>
          <w:sz w:val="28"/>
          <w:szCs w:val="28"/>
        </w:rPr>
        <w:t>а</w:t>
      </w:r>
      <w:r w:rsidR="000D51A4" w:rsidRPr="00DC48D0">
        <w:rPr>
          <w:color w:val="000000"/>
          <w:sz w:val="28"/>
          <w:szCs w:val="28"/>
        </w:rPr>
        <w:t>дминистрацию Волховского муниципального района</w:t>
      </w:r>
      <w:r w:rsidR="000D51A4" w:rsidRPr="00DC48D0">
        <w:rPr>
          <w:rFonts w:eastAsia="Calibri"/>
          <w:sz w:val="28"/>
          <w:szCs w:val="28"/>
        </w:rPr>
        <w:t xml:space="preserve"> в сроки и по форме, установленные Соглашением</w:t>
      </w:r>
      <w:r w:rsidR="000D51A4" w:rsidRPr="00DC48D0">
        <w:rPr>
          <w:sz w:val="28"/>
          <w:szCs w:val="28"/>
        </w:rPr>
        <w:t>.</w:t>
      </w:r>
    </w:p>
    <w:p w:rsidR="000D51A4" w:rsidRPr="00DC48D0" w:rsidRDefault="000D51A4" w:rsidP="00DC48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4.2. </w:t>
      </w:r>
      <w:r w:rsidRPr="00DC48D0">
        <w:rPr>
          <w:color w:val="000000"/>
          <w:sz w:val="28"/>
          <w:szCs w:val="28"/>
        </w:rPr>
        <w:t xml:space="preserve">Сроки и формы представления получателем субсидии дополнительной отчетности устанавливаются </w:t>
      </w:r>
      <w:r w:rsidRPr="00DC48D0">
        <w:rPr>
          <w:sz w:val="28"/>
          <w:szCs w:val="28"/>
        </w:rPr>
        <w:t>а</w:t>
      </w:r>
      <w:r w:rsidRPr="00DC48D0">
        <w:rPr>
          <w:color w:val="000000"/>
          <w:sz w:val="28"/>
          <w:szCs w:val="28"/>
        </w:rPr>
        <w:t>дминистрацией Волховского муниципального района в Соглашении</w:t>
      </w:r>
      <w:r w:rsidRPr="00DC48D0">
        <w:rPr>
          <w:sz w:val="28"/>
          <w:szCs w:val="28"/>
        </w:rPr>
        <w:t>.</w:t>
      </w:r>
    </w:p>
    <w:p w:rsidR="00D015EA" w:rsidRPr="00DC48D0" w:rsidRDefault="000D51A4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4.3. 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Получатели субсидии представляют в </w:t>
      </w:r>
      <w:r w:rsidR="00542F3D" w:rsidRPr="00DC48D0">
        <w:rPr>
          <w:rFonts w:ascii="Times New Roman" w:hAnsi="Times New Roman" w:cs="Times New Roman"/>
          <w:sz w:val="28"/>
          <w:szCs w:val="28"/>
        </w:rPr>
        <w:t>а</w:t>
      </w:r>
      <w:r w:rsidR="00542F3D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дминистрацию Волховского муниципального района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по формам, установленным в соглашении: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не позднее 5-го числа месяца, следующего за отчетным кварталом, а за четвертый квартал - не позднее 15 января года, следующего за отчетным: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A814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5. Требования об осуществлении контроля (мониторинга)</w:t>
      </w:r>
    </w:p>
    <w:p w:rsidR="00D015EA" w:rsidRPr="00DC48D0" w:rsidRDefault="00D015EA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:rsidR="00D015EA" w:rsidRPr="00DC48D0" w:rsidRDefault="00D015EA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51A4" w:rsidRPr="00DC48D0" w:rsidRDefault="00D015EA" w:rsidP="00DC48D0">
      <w:pPr>
        <w:ind w:firstLine="709"/>
        <w:jc w:val="both"/>
        <w:rPr>
          <w:color w:val="000000"/>
          <w:sz w:val="28"/>
          <w:szCs w:val="28"/>
        </w:rPr>
      </w:pPr>
      <w:r w:rsidRPr="00DC48D0">
        <w:rPr>
          <w:sz w:val="28"/>
          <w:szCs w:val="28"/>
        </w:rPr>
        <w:t>5.1.</w:t>
      </w:r>
      <w:r w:rsidR="000D51A4" w:rsidRPr="00DC48D0">
        <w:rPr>
          <w:sz w:val="28"/>
          <w:szCs w:val="28"/>
        </w:rPr>
        <w:t xml:space="preserve"> Уполномоченный орган муниципального финансового контроля администрации Волховского муниципального района и администрация Волховского муниципального района осуществляют проверку соблюдения получателями субсидий условий, целей и порядка их представления</w:t>
      </w:r>
      <w:r w:rsidR="000D51A4" w:rsidRPr="00DC48D0">
        <w:rPr>
          <w:color w:val="000000"/>
          <w:sz w:val="28"/>
          <w:szCs w:val="28"/>
        </w:rPr>
        <w:t xml:space="preserve">, в том числе в части достижения результатов предоставления субсидии, путем проведения плановых </w:t>
      </w:r>
      <w:proofErr w:type="gramStart"/>
      <w:r w:rsidR="000D51A4" w:rsidRPr="00DC48D0">
        <w:rPr>
          <w:color w:val="000000"/>
          <w:sz w:val="28"/>
          <w:szCs w:val="28"/>
        </w:rPr>
        <w:t>и(</w:t>
      </w:r>
      <w:proofErr w:type="gramEnd"/>
      <w:r w:rsidR="000D51A4" w:rsidRPr="00DC48D0">
        <w:rPr>
          <w:color w:val="000000"/>
          <w:sz w:val="28"/>
          <w:szCs w:val="28"/>
        </w:rPr>
        <w:t>или) внеплановых проверок.</w:t>
      </w:r>
    </w:p>
    <w:p w:rsidR="000D51A4" w:rsidRPr="00DC48D0" w:rsidRDefault="000D51A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Уполномоченный орган муниципального финансового контроля администрации Волховского муниципального района осуществляет проверку в соответствии со статьями 268.1 и 269.2 Бюджетного кодекса Российской Федерации.</w:t>
      </w:r>
    </w:p>
    <w:p w:rsidR="000D51A4" w:rsidRPr="00DC48D0" w:rsidRDefault="000D51A4" w:rsidP="00DC48D0">
      <w:pPr>
        <w:ind w:firstLine="709"/>
        <w:jc w:val="both"/>
        <w:rPr>
          <w:color w:val="000000"/>
          <w:sz w:val="28"/>
          <w:szCs w:val="28"/>
        </w:rPr>
      </w:pPr>
      <w:r w:rsidRPr="00DC48D0">
        <w:rPr>
          <w:sz w:val="28"/>
          <w:szCs w:val="28"/>
        </w:rPr>
        <w:t xml:space="preserve">5.2. </w:t>
      </w:r>
      <w:proofErr w:type="gramStart"/>
      <w:r w:rsidRPr="00DC48D0">
        <w:rPr>
          <w:color w:val="000000"/>
          <w:sz w:val="28"/>
          <w:szCs w:val="28"/>
        </w:rPr>
        <w:t xml:space="preserve">В случае установления по итогам проверок, проведенных </w:t>
      </w:r>
      <w:r w:rsidRPr="00DC48D0">
        <w:rPr>
          <w:sz w:val="28"/>
          <w:szCs w:val="28"/>
        </w:rPr>
        <w:t>уполномоченным органом муниципального финансового контроля администрации Волховского муниципального района и администрацией Волховского муниципального района</w:t>
      </w:r>
      <w:r w:rsidRPr="00DC48D0">
        <w:rPr>
          <w:color w:val="000000"/>
          <w:sz w:val="28"/>
          <w:szCs w:val="28"/>
        </w:rPr>
        <w:t xml:space="preserve">, фактов нарушения получателем субсидии </w:t>
      </w:r>
      <w:r w:rsidRPr="00DC48D0">
        <w:rPr>
          <w:rFonts w:eastAsia="Calibri"/>
          <w:sz w:val="28"/>
          <w:szCs w:val="28"/>
        </w:rPr>
        <w:t xml:space="preserve">условий и порядка </w:t>
      </w:r>
      <w:r w:rsidRPr="00DC48D0">
        <w:rPr>
          <w:color w:val="000000"/>
          <w:sz w:val="28"/>
          <w:szCs w:val="28"/>
        </w:rPr>
        <w:t xml:space="preserve">предоставления субсидии, определенных настоящим Порядком и заключенным Соглашением, </w:t>
      </w:r>
      <w:r w:rsidRPr="00DC48D0">
        <w:rPr>
          <w:spacing w:val="-12"/>
          <w:sz w:val="28"/>
          <w:szCs w:val="28"/>
        </w:rPr>
        <w:t xml:space="preserve">в том числе за </w:t>
      </w:r>
      <w:proofErr w:type="spellStart"/>
      <w:r w:rsidRPr="00DC48D0">
        <w:rPr>
          <w:spacing w:val="-12"/>
          <w:sz w:val="28"/>
          <w:szCs w:val="28"/>
        </w:rPr>
        <w:t>недостижение</w:t>
      </w:r>
      <w:proofErr w:type="spellEnd"/>
      <w:r w:rsidRPr="00DC48D0">
        <w:rPr>
          <w:spacing w:val="-12"/>
          <w:sz w:val="28"/>
          <w:szCs w:val="28"/>
        </w:rPr>
        <w:t xml:space="preserve"> </w:t>
      </w:r>
      <w:r w:rsidRPr="00DC48D0">
        <w:rPr>
          <w:rFonts w:eastAsia="Calibri"/>
          <w:sz w:val="28"/>
          <w:szCs w:val="28"/>
        </w:rPr>
        <w:t xml:space="preserve">результатов предоставления </w:t>
      </w:r>
      <w:r w:rsidRPr="00DC48D0">
        <w:rPr>
          <w:sz w:val="28"/>
          <w:szCs w:val="28"/>
        </w:rPr>
        <w:t>субсидии</w:t>
      </w:r>
      <w:r w:rsidRPr="00DC48D0">
        <w:rPr>
          <w:spacing w:val="-6"/>
          <w:sz w:val="28"/>
          <w:szCs w:val="28"/>
        </w:rPr>
        <w:t xml:space="preserve">, определенного </w:t>
      </w:r>
      <w:r w:rsidRPr="00DC48D0">
        <w:rPr>
          <w:spacing w:val="-6"/>
          <w:sz w:val="28"/>
          <w:szCs w:val="28"/>
        </w:rPr>
        <w:lastRenderedPageBreak/>
        <w:t>Соглашением,</w:t>
      </w:r>
      <w:r w:rsidRPr="00DC48D0">
        <w:rPr>
          <w:color w:val="000000"/>
          <w:sz w:val="28"/>
          <w:szCs w:val="28"/>
        </w:rPr>
        <w:t xml:space="preserve"> получатель субсидии обязан осуществить возврат субсидии в добровольном порядке в течение месяца с даты</w:t>
      </w:r>
      <w:proofErr w:type="gramEnd"/>
      <w:r w:rsidRPr="00DC48D0">
        <w:rPr>
          <w:color w:val="000000"/>
          <w:sz w:val="28"/>
          <w:szCs w:val="28"/>
        </w:rPr>
        <w:t xml:space="preserve"> получения письменного требования </w:t>
      </w:r>
      <w:r w:rsidRPr="00DC48D0">
        <w:rPr>
          <w:sz w:val="28"/>
          <w:szCs w:val="28"/>
        </w:rPr>
        <w:t>Уполномоченного органа муниципального финансового контроля администрации Волховского муниципального района или администрации Волховского муниципального района</w:t>
      </w:r>
      <w:r w:rsidRPr="00DC48D0">
        <w:rPr>
          <w:color w:val="000000"/>
          <w:sz w:val="28"/>
          <w:szCs w:val="28"/>
        </w:rPr>
        <w:t xml:space="preserve">. </w:t>
      </w:r>
    </w:p>
    <w:p w:rsidR="000D51A4" w:rsidRPr="00DC48D0" w:rsidRDefault="000D51A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5.3. В случае </w:t>
      </w:r>
      <w:proofErr w:type="spellStart"/>
      <w:r w:rsidRPr="00DC48D0">
        <w:rPr>
          <w:sz w:val="28"/>
          <w:szCs w:val="28"/>
        </w:rPr>
        <w:t>неперечисления</w:t>
      </w:r>
      <w:proofErr w:type="spellEnd"/>
      <w:r w:rsidRPr="00DC48D0">
        <w:rPr>
          <w:sz w:val="28"/>
          <w:szCs w:val="28"/>
        </w:rPr>
        <w:t xml:space="preserve"> получателем субсидии средств, подлежащих возврату  в бюджет Волховского муниципального района в течение месяца </w:t>
      </w:r>
      <w:proofErr w:type="gramStart"/>
      <w:r w:rsidRPr="00DC48D0">
        <w:rPr>
          <w:sz w:val="28"/>
          <w:szCs w:val="28"/>
        </w:rPr>
        <w:t>с даты получения</w:t>
      </w:r>
      <w:proofErr w:type="gramEnd"/>
      <w:r w:rsidRPr="00DC48D0">
        <w:rPr>
          <w:sz w:val="28"/>
          <w:szCs w:val="28"/>
        </w:rPr>
        <w:t xml:space="preserve"> письменного требования от Уполномоченного органа муниципального финансового контроля администрации Волховского муниципального района или администрации Волховского муниципального района взыскание суммы субсидии осуществляется в судебном порядке</w:t>
      </w:r>
    </w:p>
    <w:p w:rsidR="000D51A4" w:rsidRPr="00DC48D0" w:rsidRDefault="000D51A4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5.4. Субсидии подлежат возврату в бюджет Волховского муниципального района в следующих случаях:</w:t>
      </w:r>
    </w:p>
    <w:p w:rsidR="000D51A4" w:rsidRPr="00DC48D0" w:rsidRDefault="000D51A4" w:rsidP="00DC48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5.4.1. Не выполнения показателей, необходимых для достижения результата предоставления субсидии, определенных настоящим Порядком и заключенным Соглашением.</w:t>
      </w:r>
    </w:p>
    <w:p w:rsidR="000D51A4" w:rsidRPr="00DC48D0" w:rsidRDefault="000D51A4" w:rsidP="00DC48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5.4.2. Неисполнения и (или) ненадлежащего исполнения обязательств по Соглашению о предоставлении субсидий.</w:t>
      </w:r>
    </w:p>
    <w:p w:rsidR="000D51A4" w:rsidRPr="00DC48D0" w:rsidRDefault="000D51A4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5.5. В случае если установленные значения показателей результатов использования субсидии не достигнуты в силу обстоятельств непреодолимой силы, объем субсидии, предусмотренный Получателю субсидии на текущий финансовый год, не будет подлежать </w:t>
      </w:r>
      <w:proofErr w:type="gramStart"/>
      <w:r w:rsidRPr="00DC48D0">
        <w:rPr>
          <w:sz w:val="28"/>
          <w:szCs w:val="28"/>
        </w:rPr>
        <w:t>сокращению</w:t>
      </w:r>
      <w:proofErr w:type="gramEnd"/>
      <w:r w:rsidRPr="00DC48D0">
        <w:rPr>
          <w:sz w:val="28"/>
          <w:szCs w:val="28"/>
        </w:rPr>
        <w:t xml:space="preserve"> и не подлежит возврату.</w:t>
      </w:r>
    </w:p>
    <w:p w:rsidR="000D51A4" w:rsidRDefault="000D51A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Pr="00DC48D0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lastRenderedPageBreak/>
        <w:t xml:space="preserve">Приложение </w:t>
      </w:r>
      <w:r>
        <w:rPr>
          <w:sz w:val="28"/>
        </w:rPr>
        <w:t>1</w:t>
      </w:r>
      <w:r w:rsidRPr="00157FA5">
        <w:rPr>
          <w:sz w:val="28"/>
        </w:rPr>
        <w:t xml:space="preserve"> </w:t>
      </w: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t>к Порядку</w:t>
      </w:r>
    </w:p>
    <w:p w:rsidR="009F4445" w:rsidRDefault="009F4445" w:rsidP="009F4445"/>
    <w:p w:rsidR="009F4445" w:rsidRDefault="009F4445" w:rsidP="009F4445"/>
    <w:tbl>
      <w:tblPr>
        <w:tblW w:w="9751" w:type="dxa"/>
        <w:tblLook w:val="04A0" w:firstRow="1" w:lastRow="0" w:firstColumn="1" w:lastColumn="0" w:noHBand="0" w:noVBand="1"/>
      </w:tblPr>
      <w:tblGrid>
        <w:gridCol w:w="4098"/>
        <w:gridCol w:w="1292"/>
        <w:gridCol w:w="4361"/>
      </w:tblGrid>
      <w:tr w:rsidR="009F4445" w:rsidRPr="00157FA5" w:rsidTr="009B469C">
        <w:trPr>
          <w:trHeight w:val="310"/>
        </w:trPr>
        <w:tc>
          <w:tcPr>
            <w:tcW w:w="4098" w:type="dxa"/>
          </w:tcPr>
          <w:p w:rsidR="009F4445" w:rsidRPr="00157FA5" w:rsidRDefault="009F4445" w:rsidP="009B469C">
            <w:pPr>
              <w:jc w:val="center"/>
              <w:rPr>
                <w:sz w:val="28"/>
              </w:rPr>
            </w:pPr>
          </w:p>
          <w:p w:rsidR="009F4445" w:rsidRPr="00157FA5" w:rsidRDefault="009F4445" w:rsidP="009B469C">
            <w:pPr>
              <w:jc w:val="center"/>
              <w:rPr>
                <w:sz w:val="28"/>
              </w:rPr>
            </w:pPr>
          </w:p>
        </w:tc>
        <w:tc>
          <w:tcPr>
            <w:tcW w:w="1292" w:type="dxa"/>
            <w:noWrap/>
            <w:vAlign w:val="bottom"/>
          </w:tcPr>
          <w:p w:rsidR="009F4445" w:rsidRPr="00157FA5" w:rsidRDefault="009F4445" w:rsidP="009B469C">
            <w:pPr>
              <w:rPr>
                <w:rFonts w:ascii="Arial CYR" w:hAnsi="Arial CYR" w:cs="Arial CYR"/>
                <w:sz w:val="28"/>
              </w:rPr>
            </w:pPr>
          </w:p>
        </w:tc>
        <w:tc>
          <w:tcPr>
            <w:tcW w:w="4361" w:type="dxa"/>
          </w:tcPr>
          <w:p w:rsidR="009F4445" w:rsidRPr="00157FA5" w:rsidRDefault="009F4445" w:rsidP="009B469C">
            <w:pPr>
              <w:jc w:val="center"/>
              <w:rPr>
                <w:sz w:val="28"/>
              </w:rPr>
            </w:pPr>
            <w:r w:rsidRPr="00157FA5">
              <w:rPr>
                <w:sz w:val="28"/>
              </w:rPr>
              <w:t>«УТВЕРЖДАЮ»</w:t>
            </w:r>
            <w:r w:rsidRPr="00157FA5">
              <w:rPr>
                <w:sz w:val="28"/>
              </w:rPr>
              <w:br/>
            </w:r>
            <w:r w:rsidRPr="00157FA5">
              <w:rPr>
                <w:sz w:val="28"/>
              </w:rPr>
              <w:br/>
              <w:t xml:space="preserve">Глава администрации </w:t>
            </w:r>
          </w:p>
          <w:p w:rsidR="009F4445" w:rsidRPr="00157FA5" w:rsidRDefault="009F4445" w:rsidP="009B469C">
            <w:pPr>
              <w:jc w:val="center"/>
              <w:rPr>
                <w:sz w:val="28"/>
              </w:rPr>
            </w:pPr>
            <w:r w:rsidRPr="00157FA5">
              <w:rPr>
                <w:sz w:val="28"/>
              </w:rPr>
              <w:t>Волховского</w:t>
            </w:r>
          </w:p>
          <w:p w:rsidR="009F4445" w:rsidRPr="00157FA5" w:rsidRDefault="009F4445" w:rsidP="009B469C">
            <w:pPr>
              <w:jc w:val="center"/>
              <w:rPr>
                <w:sz w:val="28"/>
              </w:rPr>
            </w:pPr>
            <w:r w:rsidRPr="00157FA5">
              <w:rPr>
                <w:sz w:val="28"/>
              </w:rPr>
              <w:t xml:space="preserve">муниципального района </w:t>
            </w:r>
            <w:r w:rsidRPr="00157FA5">
              <w:rPr>
                <w:sz w:val="28"/>
              </w:rPr>
              <w:br/>
            </w:r>
            <w:r w:rsidRPr="00157FA5">
              <w:rPr>
                <w:sz w:val="28"/>
              </w:rPr>
              <w:br/>
              <w:t xml:space="preserve">___________________ </w:t>
            </w:r>
            <w:r w:rsidRPr="00157FA5">
              <w:rPr>
                <w:sz w:val="28"/>
              </w:rPr>
              <w:br/>
              <w:t>«___» _________ 20__ года</w:t>
            </w:r>
          </w:p>
        </w:tc>
      </w:tr>
    </w:tbl>
    <w:p w:rsidR="009F4445" w:rsidRDefault="009F4445" w:rsidP="009F4445"/>
    <w:p w:rsidR="009F4445" w:rsidRPr="00157FA5" w:rsidRDefault="009F4445" w:rsidP="009F4445">
      <w:pPr>
        <w:tabs>
          <w:tab w:val="left" w:pos="3810"/>
        </w:tabs>
        <w:jc w:val="center"/>
        <w:rPr>
          <w:b/>
          <w:bCs/>
          <w:sz w:val="28"/>
        </w:rPr>
      </w:pPr>
      <w:r w:rsidRPr="00157FA5">
        <w:rPr>
          <w:b/>
          <w:bCs/>
          <w:sz w:val="28"/>
        </w:rPr>
        <w:t xml:space="preserve">СМЕТА РАСХОДОВ НА ______ ГОД </w:t>
      </w:r>
      <w:r w:rsidRPr="00157FA5">
        <w:rPr>
          <w:b/>
          <w:bCs/>
          <w:sz w:val="28"/>
        </w:rPr>
        <w:br/>
        <w:t xml:space="preserve">за счет средств Субсидии на финансовое обеспечение затрат </w:t>
      </w:r>
    </w:p>
    <w:p w:rsidR="009F4445" w:rsidRDefault="009F4445" w:rsidP="009F4445">
      <w:pPr>
        <w:tabs>
          <w:tab w:val="left" w:pos="3810"/>
        </w:tabs>
        <w:jc w:val="center"/>
        <w:rPr>
          <w:b/>
          <w:bCs/>
          <w:sz w:val="28"/>
        </w:rPr>
      </w:pPr>
      <w:r w:rsidRPr="00157FA5">
        <w:rPr>
          <w:b/>
          <w:bCs/>
          <w:sz w:val="28"/>
        </w:rPr>
        <w:t>в связи с осуществлением уставной деятельности</w:t>
      </w:r>
    </w:p>
    <w:p w:rsidR="00A81415" w:rsidRDefault="00A81415" w:rsidP="009F4445">
      <w:pPr>
        <w:tabs>
          <w:tab w:val="left" w:pos="3810"/>
        </w:tabs>
        <w:jc w:val="center"/>
        <w:rPr>
          <w:b/>
          <w:bCs/>
          <w:sz w:val="28"/>
        </w:rPr>
      </w:pPr>
    </w:p>
    <w:p w:rsidR="009F4445" w:rsidRPr="00A81415" w:rsidRDefault="00A81415" w:rsidP="00A81415">
      <w:pPr>
        <w:tabs>
          <w:tab w:val="left" w:pos="3810"/>
        </w:tabs>
        <w:spacing w:line="240" w:lineRule="atLeast"/>
        <w:jc w:val="center"/>
        <w:rPr>
          <w:b/>
          <w:bCs/>
          <w:sz w:val="28"/>
          <w:u w:val="single"/>
        </w:rPr>
      </w:pPr>
      <w:r w:rsidRPr="00A81415">
        <w:rPr>
          <w:b/>
          <w:bCs/>
          <w:sz w:val="28"/>
          <w:u w:val="single"/>
        </w:rPr>
        <w:t>из бюджета Волховского муниципального района</w:t>
      </w:r>
    </w:p>
    <w:p w:rsidR="009F4445" w:rsidRPr="00A030AB" w:rsidRDefault="009F4445" w:rsidP="009F4445">
      <w:pPr>
        <w:tabs>
          <w:tab w:val="left" w:pos="3810"/>
        </w:tabs>
        <w:jc w:val="center"/>
        <w:rPr>
          <w:bCs/>
        </w:rPr>
      </w:pPr>
      <w:r w:rsidRPr="00A030AB">
        <w:rPr>
          <w:bCs/>
        </w:rPr>
        <w:t xml:space="preserve">(наименование бюджета)                                                                                                   </w:t>
      </w:r>
    </w:p>
    <w:p w:rsidR="009F4445" w:rsidRPr="00157FA5" w:rsidRDefault="009F4445" w:rsidP="009F4445">
      <w:pPr>
        <w:tabs>
          <w:tab w:val="left" w:pos="3810"/>
        </w:tabs>
        <w:jc w:val="center"/>
        <w:rPr>
          <w:b/>
          <w:bCs/>
          <w:sz w:val="28"/>
        </w:rPr>
      </w:pPr>
    </w:p>
    <w:p w:rsidR="009F4445" w:rsidRDefault="009F4445" w:rsidP="009F4445">
      <w:pPr>
        <w:tabs>
          <w:tab w:val="left" w:pos="3810"/>
        </w:tabs>
        <w:rPr>
          <w:b/>
          <w:bCs/>
        </w:rPr>
      </w:pPr>
      <w:r>
        <w:rPr>
          <w:b/>
          <w:bCs/>
        </w:rPr>
        <w:t>Общественная организация ____________________________________________________</w:t>
      </w:r>
    </w:p>
    <w:p w:rsidR="009F4445" w:rsidRDefault="009F4445" w:rsidP="009F4445">
      <w:pPr>
        <w:tabs>
          <w:tab w:val="left" w:pos="3810"/>
        </w:tabs>
        <w:rPr>
          <w:b/>
          <w:bCs/>
        </w:rPr>
      </w:pPr>
    </w:p>
    <w:tbl>
      <w:tblPr>
        <w:tblW w:w="9751" w:type="dxa"/>
        <w:tblInd w:w="93" w:type="dxa"/>
        <w:tblLook w:val="04A0" w:firstRow="1" w:lastRow="0" w:firstColumn="1" w:lastColumn="0" w:noHBand="0" w:noVBand="1"/>
      </w:tblPr>
      <w:tblGrid>
        <w:gridCol w:w="969"/>
        <w:gridCol w:w="3129"/>
        <w:gridCol w:w="1292"/>
        <w:gridCol w:w="1070"/>
        <w:gridCol w:w="1070"/>
        <w:gridCol w:w="1070"/>
        <w:gridCol w:w="1151"/>
      </w:tblGrid>
      <w:tr w:rsidR="009F4445" w:rsidTr="009B469C">
        <w:trPr>
          <w:trHeight w:val="915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F4445" w:rsidRDefault="009F4445" w:rsidP="009B469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F4445" w:rsidRDefault="009F4445" w:rsidP="009B469C">
            <w:r>
              <w:t>Наименование расходов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F4445" w:rsidRDefault="009F4445" w:rsidP="009B469C">
            <w:r>
              <w:t>Всего на год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43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F4445" w:rsidRDefault="009F4445" w:rsidP="009B469C">
            <w:proofErr w:type="gramStart"/>
            <w:r>
              <w:t>В том числе поквартально руб.)</w:t>
            </w:r>
            <w:proofErr w:type="gramEnd"/>
          </w:p>
        </w:tc>
      </w:tr>
      <w:tr w:rsidR="009F4445" w:rsidTr="009B469C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4445" w:rsidRDefault="009F4445" w:rsidP="009B469C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4445" w:rsidRDefault="009F4445" w:rsidP="009B469C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4445" w:rsidRDefault="009F4445" w:rsidP="009B469C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1 кв.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2 кв.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3 кв.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4 кв.</w:t>
            </w:r>
          </w:p>
        </w:tc>
      </w:tr>
      <w:tr w:rsidR="009F4445" w:rsidTr="009B469C">
        <w:trPr>
          <w:trHeight w:val="9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мероприятий в соответствии с уставной деятельностью: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9F4445" w:rsidTr="009B469C">
        <w:trPr>
          <w:trHeight w:val="155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празднование памятных дат, годовщин и других мероприятий всероссийского, областного или районного значения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6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чествование юбиляров, ветеранов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6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проведение смотров-конкурсов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6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проведение встреч ветеранов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70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r>
              <w:t>- иные мероприятия, соответствующие уставной деятельности организации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</w:tbl>
    <w:p w:rsidR="009F4445" w:rsidRDefault="009F4445" w:rsidP="009F4445">
      <w:pPr>
        <w:tabs>
          <w:tab w:val="left" w:pos="3810"/>
        </w:tabs>
      </w:pPr>
    </w:p>
    <w:p w:rsidR="009F4445" w:rsidRDefault="009F4445" w:rsidP="009F4445">
      <w:pPr>
        <w:tabs>
          <w:tab w:val="left" w:pos="3810"/>
        </w:tabs>
      </w:pPr>
      <w:r>
        <w:t>Председатель Общественной организации ветеранов   _______________________________</w:t>
      </w:r>
    </w:p>
    <w:p w:rsidR="009F4445" w:rsidRDefault="009F4445" w:rsidP="009F4445">
      <w:pPr>
        <w:tabs>
          <w:tab w:val="left" w:pos="3810"/>
        </w:tabs>
      </w:pPr>
      <w:r>
        <w:t>«____» ___________ 20___ года</w:t>
      </w:r>
    </w:p>
    <w:p w:rsidR="009F4445" w:rsidRDefault="009F4445" w:rsidP="009F4445">
      <w:pPr>
        <w:tabs>
          <w:tab w:val="left" w:pos="3810"/>
        </w:tabs>
      </w:pPr>
      <w:r>
        <w:t>М.П.</w:t>
      </w: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  <w:r w:rsidRPr="00157FA5">
        <w:rPr>
          <w:sz w:val="28"/>
        </w:rPr>
        <w:t xml:space="preserve"> </w:t>
      </w: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t>к Порядку</w:t>
      </w:r>
    </w:p>
    <w:p w:rsidR="009F4445" w:rsidRDefault="009F4445" w:rsidP="009F4445"/>
    <w:p w:rsidR="009F4445" w:rsidRDefault="009F4445" w:rsidP="009F4445">
      <w:pPr>
        <w:pStyle w:val="31"/>
        <w:ind w:left="2568" w:firstLine="5220"/>
        <w:jc w:val="left"/>
      </w:pPr>
    </w:p>
    <w:p w:rsidR="009F4445" w:rsidRDefault="009F4445" w:rsidP="009F4445">
      <w:pPr>
        <w:pStyle w:val="31"/>
        <w:ind w:left="2568" w:firstLine="5220"/>
        <w:jc w:val="left"/>
      </w:pPr>
    </w:p>
    <w:p w:rsidR="009F4445" w:rsidRDefault="009F4445" w:rsidP="009F4445">
      <w:pPr>
        <w:widowControl w:val="0"/>
        <w:jc w:val="center"/>
        <w:rPr>
          <w:sz w:val="28"/>
          <w:szCs w:val="28"/>
        </w:rPr>
      </w:pPr>
    </w:p>
    <w:p w:rsidR="009F4445" w:rsidRDefault="009F4445" w:rsidP="009F4445">
      <w:pPr>
        <w:widowControl w:val="0"/>
        <w:jc w:val="center"/>
        <w:rPr>
          <w:sz w:val="28"/>
          <w:szCs w:val="28"/>
        </w:rPr>
      </w:pPr>
    </w:p>
    <w:p w:rsidR="009F4445" w:rsidRPr="00E44584" w:rsidRDefault="009F4445" w:rsidP="009F444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44584">
        <w:rPr>
          <w:sz w:val="28"/>
          <w:szCs w:val="28"/>
        </w:rPr>
        <w:t>лан мероприятий</w:t>
      </w:r>
    </w:p>
    <w:p w:rsidR="009F4445" w:rsidRPr="00E44584" w:rsidRDefault="009F4445" w:rsidP="009F4445">
      <w:pPr>
        <w:widowControl w:val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3715"/>
        <w:gridCol w:w="2394"/>
        <w:gridCol w:w="2423"/>
      </w:tblGrid>
      <w:tr w:rsidR="009F4445" w:rsidRPr="00FB6CA0" w:rsidTr="009B469C">
        <w:trPr>
          <w:trHeight w:hRule="exact" w:val="98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45" w:rsidRPr="00FB6CA0" w:rsidRDefault="009F4445" w:rsidP="009B469C">
            <w:pPr>
              <w:spacing w:line="260" w:lineRule="exact"/>
              <w:ind w:left="160"/>
              <w:jc w:val="center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 xml:space="preserve">№ </w:t>
            </w:r>
            <w:proofErr w:type="gramStart"/>
            <w:r w:rsidRPr="00FB6CA0">
              <w:rPr>
                <w:rStyle w:val="21"/>
                <w:sz w:val="28"/>
                <w:szCs w:val="28"/>
              </w:rPr>
              <w:t>п</w:t>
            </w:r>
            <w:proofErr w:type="gramEnd"/>
            <w:r w:rsidRPr="00FB6CA0">
              <w:rPr>
                <w:rStyle w:val="21"/>
                <w:sz w:val="28"/>
                <w:szCs w:val="28"/>
              </w:rP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45" w:rsidRPr="00FB6CA0" w:rsidRDefault="009F4445" w:rsidP="009B469C">
            <w:pPr>
              <w:spacing w:line="260" w:lineRule="exact"/>
              <w:ind w:left="180"/>
              <w:jc w:val="center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45" w:rsidRPr="00FB6CA0" w:rsidRDefault="009F4445" w:rsidP="009B469C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 xml:space="preserve">Сроки начала </w:t>
            </w:r>
            <w:r>
              <w:rPr>
                <w:rStyle w:val="21"/>
                <w:sz w:val="28"/>
                <w:szCs w:val="28"/>
              </w:rPr>
              <w:br/>
            </w:r>
            <w:r w:rsidRPr="00FB6CA0">
              <w:rPr>
                <w:rStyle w:val="21"/>
                <w:sz w:val="28"/>
                <w:szCs w:val="28"/>
              </w:rPr>
              <w:t xml:space="preserve">и окончания </w:t>
            </w:r>
            <w:r>
              <w:rPr>
                <w:rStyle w:val="21"/>
                <w:sz w:val="28"/>
                <w:szCs w:val="28"/>
              </w:rPr>
              <w:br/>
            </w:r>
            <w:r w:rsidRPr="00FB6CA0">
              <w:rPr>
                <w:rStyle w:val="21"/>
                <w:sz w:val="28"/>
                <w:szCs w:val="28"/>
              </w:rPr>
              <w:t>(мес., год)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45" w:rsidRPr="00FB6CA0" w:rsidRDefault="009F4445" w:rsidP="009B469C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Ответственный</w:t>
            </w:r>
          </w:p>
        </w:tc>
      </w:tr>
      <w:tr w:rsidR="009F4445" w:rsidRPr="00FB6CA0" w:rsidTr="009B469C">
        <w:trPr>
          <w:trHeight w:hRule="exact" w:val="33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45" w:rsidRPr="00FB6CA0" w:rsidRDefault="009F4445" w:rsidP="009B469C">
            <w:pPr>
              <w:spacing w:line="260" w:lineRule="exact"/>
              <w:ind w:left="160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  <w:tr w:rsidR="009F4445" w:rsidRPr="00FB6CA0" w:rsidTr="009B469C">
        <w:trPr>
          <w:trHeight w:hRule="exact" w:val="33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45" w:rsidRPr="00FB6CA0" w:rsidRDefault="009F4445" w:rsidP="009B469C">
            <w:pPr>
              <w:spacing w:line="260" w:lineRule="exact"/>
              <w:ind w:left="160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>2..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  <w:tr w:rsidR="009F4445" w:rsidRPr="00FB6CA0" w:rsidTr="009B469C">
        <w:trPr>
          <w:trHeight w:hRule="exact" w:val="33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  <w:tr w:rsidR="009F4445" w:rsidRPr="00FB6CA0" w:rsidTr="009B469C">
        <w:trPr>
          <w:trHeight w:hRule="exact" w:val="34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</w:tbl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E44584" w:rsidRDefault="009F4445" w:rsidP="009F4445">
      <w:pPr>
        <w:jc w:val="both"/>
        <w:rPr>
          <w:sz w:val="28"/>
          <w:szCs w:val="28"/>
        </w:rPr>
      </w:pPr>
      <w:r w:rsidRPr="00E44584">
        <w:rPr>
          <w:sz w:val="28"/>
          <w:szCs w:val="28"/>
        </w:rPr>
        <w:t>Председатель организации</w:t>
      </w:r>
    </w:p>
    <w:p w:rsidR="009F4445" w:rsidRPr="00E44584" w:rsidRDefault="009F4445" w:rsidP="009F4445">
      <w:pPr>
        <w:pStyle w:val="120"/>
        <w:shd w:val="clear" w:color="auto" w:fill="auto"/>
        <w:tabs>
          <w:tab w:val="left" w:leader="underscore" w:pos="2516"/>
          <w:tab w:val="left" w:leader="underscore" w:pos="4935"/>
        </w:tabs>
        <w:spacing w:before="0" w:after="0" w:line="240" w:lineRule="auto"/>
        <w:rPr>
          <w:rFonts w:cs="Times New Roman"/>
          <w:sz w:val="28"/>
          <w:szCs w:val="28"/>
        </w:rPr>
      </w:pPr>
      <w:r w:rsidRPr="00E44584">
        <w:rPr>
          <w:rFonts w:cs="Times New Roman"/>
          <w:sz w:val="28"/>
          <w:szCs w:val="28"/>
        </w:rPr>
        <w:tab/>
        <w:t>/</w:t>
      </w:r>
      <w:r w:rsidRPr="00E44584">
        <w:rPr>
          <w:rFonts w:cs="Times New Roman"/>
          <w:sz w:val="28"/>
          <w:szCs w:val="28"/>
        </w:rPr>
        <w:tab/>
        <w:t>/</w:t>
      </w:r>
    </w:p>
    <w:p w:rsidR="009F4445" w:rsidRPr="00E44584" w:rsidRDefault="009F4445" w:rsidP="009F4445">
      <w:pPr>
        <w:tabs>
          <w:tab w:val="left" w:pos="2918"/>
        </w:tabs>
        <w:ind w:left="567"/>
        <w:jc w:val="both"/>
        <w:rPr>
          <w:sz w:val="28"/>
          <w:szCs w:val="28"/>
        </w:rPr>
      </w:pPr>
      <w:r w:rsidRPr="00E44584">
        <w:rPr>
          <w:sz w:val="28"/>
          <w:szCs w:val="28"/>
        </w:rPr>
        <w:t>подпись</w:t>
      </w:r>
      <w:r w:rsidRPr="00E44584">
        <w:rPr>
          <w:sz w:val="28"/>
          <w:szCs w:val="28"/>
        </w:rPr>
        <w:tab/>
        <w:t>расшифровка</w:t>
      </w:r>
    </w:p>
    <w:p w:rsidR="009F4445" w:rsidRDefault="009F4445" w:rsidP="009F4445">
      <w:pPr>
        <w:tabs>
          <w:tab w:val="left" w:pos="849"/>
          <w:tab w:val="left" w:leader="underscore" w:pos="4046"/>
          <w:tab w:val="left" w:leader="underscore" w:pos="4935"/>
        </w:tabs>
        <w:jc w:val="both"/>
        <w:rPr>
          <w:sz w:val="28"/>
          <w:szCs w:val="28"/>
        </w:rPr>
      </w:pPr>
    </w:p>
    <w:p w:rsidR="009F4445" w:rsidRPr="00E44584" w:rsidRDefault="009F4445" w:rsidP="009F4445">
      <w:pPr>
        <w:tabs>
          <w:tab w:val="left" w:pos="849"/>
          <w:tab w:val="left" w:leader="underscore" w:pos="4046"/>
          <w:tab w:val="left" w:leader="underscore" w:pos="4935"/>
        </w:tabs>
        <w:jc w:val="both"/>
        <w:rPr>
          <w:sz w:val="28"/>
          <w:szCs w:val="28"/>
        </w:rPr>
      </w:pPr>
      <w:r w:rsidRPr="00E44584">
        <w:rPr>
          <w:sz w:val="28"/>
          <w:szCs w:val="28"/>
        </w:rPr>
        <w:t>«</w:t>
      </w:r>
      <w:r w:rsidRPr="00E44584">
        <w:rPr>
          <w:sz w:val="28"/>
          <w:szCs w:val="28"/>
        </w:rPr>
        <w:tab/>
        <w:t>»</w:t>
      </w:r>
      <w:r w:rsidRPr="00E44584">
        <w:rPr>
          <w:sz w:val="28"/>
          <w:szCs w:val="28"/>
        </w:rPr>
        <w:tab/>
        <w:t>20</w:t>
      </w:r>
      <w:r w:rsidRPr="00E44584">
        <w:rPr>
          <w:sz w:val="28"/>
          <w:szCs w:val="28"/>
        </w:rPr>
        <w:tab/>
        <w:t>год</w:t>
      </w:r>
    </w:p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F15591" w:rsidRDefault="009F4445" w:rsidP="009F4445">
      <w:pPr>
        <w:spacing w:line="260" w:lineRule="exact"/>
        <w:jc w:val="both"/>
        <w:rPr>
          <w:sz w:val="28"/>
          <w:szCs w:val="28"/>
        </w:rPr>
      </w:pPr>
      <w:r w:rsidRPr="00F15591">
        <w:rPr>
          <w:sz w:val="28"/>
          <w:szCs w:val="28"/>
        </w:rPr>
        <w:t>МП</w:t>
      </w:r>
    </w:p>
    <w:p w:rsidR="009F4445" w:rsidRDefault="009F4445" w:rsidP="009F4445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</w:rPr>
      </w:pPr>
    </w:p>
    <w:p w:rsidR="009F4445" w:rsidRDefault="009F4445" w:rsidP="009F4445">
      <w:pPr>
        <w:pStyle w:val="ConsPlusNormal"/>
        <w:ind w:firstLine="540"/>
        <w:jc w:val="both"/>
      </w:pPr>
      <w:r>
        <w:br w:type="page"/>
      </w:r>
    </w:p>
    <w:p w:rsidR="00D015EA" w:rsidRPr="00A81415" w:rsidRDefault="00D015E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015EA" w:rsidRPr="00A81415" w:rsidRDefault="00D0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к Порядку</w:t>
      </w:r>
    </w:p>
    <w:p w:rsidR="00D015EA" w:rsidRDefault="00D015EA" w:rsidP="00A81415">
      <w:pPr>
        <w:pStyle w:val="ConsPlusNormal"/>
        <w:jc w:val="center"/>
      </w:pPr>
    </w:p>
    <w:p w:rsidR="00D015EA" w:rsidRPr="00A81415" w:rsidRDefault="00D015EA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346"/>
      <w:bookmarkEnd w:id="24"/>
      <w:r w:rsidRPr="00A81415">
        <w:rPr>
          <w:rFonts w:ascii="Times New Roman" w:hAnsi="Times New Roman" w:cs="Times New Roman"/>
          <w:sz w:val="28"/>
          <w:szCs w:val="28"/>
        </w:rPr>
        <w:t>ПОЛОЖЕНИЕ</w:t>
      </w:r>
    </w:p>
    <w:p w:rsidR="00D015EA" w:rsidRPr="00A81415" w:rsidRDefault="00A81415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D015EA" w:rsidRPr="00A81415" w:rsidRDefault="00D015EA" w:rsidP="00A814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81415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деятельности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 по проведению отбора для предоставления субсидии из бюджета </w:t>
      </w:r>
      <w:r w:rsidR="00841B3B" w:rsidRPr="00A81415">
        <w:rPr>
          <w:rFonts w:ascii="Times New Roman" w:hAnsi="Times New Roman" w:cs="Times New Roman"/>
          <w:sz w:val="28"/>
          <w:szCs w:val="28"/>
        </w:rPr>
        <w:t>Волховского района</w:t>
      </w:r>
      <w:r w:rsidRP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общественным организациям ветеранов войны и труда, организациям инвалидов Волховского муниципального района </w:t>
      </w:r>
      <w:r w:rsidR="00841B3B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41B3B" w:rsidRPr="00A81415">
        <w:rPr>
          <w:rFonts w:ascii="Times New Roman" w:hAnsi="Times New Roman" w:cs="Times New Roman"/>
          <w:sz w:val="28"/>
          <w:szCs w:val="28"/>
        </w:rPr>
        <w:t>финансовое обеспечение затрат в связи с осуществлением уставной деятельности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42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субсидии из бюджета </w:t>
      </w:r>
      <w:r w:rsidR="00841B3B" w:rsidRPr="00A81415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841B3B" w:rsidRPr="00A81415">
        <w:rPr>
          <w:rFonts w:ascii="Times New Roman" w:hAnsi="Times New Roman" w:cs="Times New Roman"/>
          <w:sz w:val="28"/>
          <w:szCs w:val="28"/>
        </w:rPr>
        <w:t>общественным организациям ветеранов войны и труда, организациям инвалидов</w:t>
      </w:r>
      <w:proofErr w:type="gramEnd"/>
      <w:r w:rsidR="00841B3B" w:rsidRPr="00A81415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</w:t>
      </w:r>
      <w:r w:rsidR="00841B3B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41B3B" w:rsidRPr="00A81415">
        <w:rPr>
          <w:rFonts w:ascii="Times New Roman" w:hAnsi="Times New Roman" w:cs="Times New Roman"/>
          <w:sz w:val="28"/>
          <w:szCs w:val="28"/>
        </w:rPr>
        <w:t>финансовое обеспечение затрат в связи с осуществлением уставной деятельности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муниципальной программы «Устойчивое общественное развитие в Волховском муниципальном районе», утвержденной постановлением администрации Волховского муниципального района от № 3304 от 29.11.2018 года </w:t>
      </w:r>
      <w:r w:rsidRPr="00A81415">
        <w:rPr>
          <w:rFonts w:ascii="Times New Roman" w:hAnsi="Times New Roman" w:cs="Times New Roman"/>
          <w:sz w:val="28"/>
          <w:szCs w:val="28"/>
        </w:rPr>
        <w:t xml:space="preserve">(далее - Порядок,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A81415">
        <w:rPr>
          <w:rFonts w:ascii="Times New Roman" w:hAnsi="Times New Roman" w:cs="Times New Roman"/>
          <w:sz w:val="28"/>
          <w:szCs w:val="28"/>
        </w:rPr>
        <w:t>).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1.2.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A8141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12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областными законами, правовыми актами Правительства Ленинградской области,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Уставом Волховского муниципального района, </w:t>
      </w:r>
      <w:r w:rsidRPr="00A81415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841B3B" w:rsidRPr="00A81415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A81415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1.3.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Pr="00A81415">
        <w:rPr>
          <w:rFonts w:ascii="Times New Roman" w:hAnsi="Times New Roman" w:cs="Times New Roman"/>
          <w:sz w:val="28"/>
          <w:szCs w:val="28"/>
        </w:rPr>
        <w:t xml:space="preserve">является совещательным коллегиальным органом и осуществляет работу на общественных началах. Организационное обеспечение работы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1B3B" w:rsidRPr="00A81415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 Порядок формирования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00F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2.1. Состав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утверждается правовым актом </w:t>
      </w:r>
      <w:r w:rsidR="00841B3B" w:rsidRPr="00A81415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A81415" w:rsidRPr="00DC48D0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A81415">
        <w:rPr>
          <w:rFonts w:ascii="Times New Roman" w:hAnsi="Times New Roman" w:cs="Times New Roman"/>
          <w:sz w:val="28"/>
          <w:szCs w:val="28"/>
        </w:rPr>
        <w:t>Положению</w:t>
      </w:r>
      <w:r w:rsidRPr="00A81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5EA" w:rsidRPr="00A81415" w:rsidRDefault="0096600F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color w:val="000000"/>
          <w:sz w:val="28"/>
          <w:szCs w:val="28"/>
        </w:rPr>
        <w:t>Конкурсная комиссия является коллегиальным органом, которая состоит из председателя комиссии, заместителя председателя, секретаря комиссии и членов комиссии. В состав конкурсной комиссии входит не менее 6 человек Деятельность комиссии осуществляется на постоянной основе.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2.2. В составе </w:t>
      </w:r>
      <w:r w:rsidR="0096600F" w:rsidRPr="00A814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представители органов государственной власти Ленинградской области и органов местного </w:t>
      </w:r>
      <w:r w:rsidRPr="00A81415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Ленинградской области должны составлять не более одной трети от общего состава </w:t>
      </w:r>
      <w:r w:rsidR="00E64DED" w:rsidRPr="00A81415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96600F" w:rsidRPr="00A81415" w:rsidRDefault="0096600F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2.7.2.  </w:t>
      </w:r>
      <w:r w:rsidRPr="00A81415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из сотрудников администрации Волховского муниципального района и утверждается</w:t>
      </w:r>
      <w:r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A81415">
        <w:rPr>
          <w:rFonts w:ascii="Times New Roman" w:hAnsi="Times New Roman" w:cs="Times New Roman"/>
          <w:color w:val="000000"/>
          <w:sz w:val="28"/>
          <w:szCs w:val="28"/>
        </w:rPr>
        <w:t>администрации Волховского муниципального района.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2.3. Заседание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считается правомочным при участии в нем не менее половины от общего числа членов </w:t>
      </w:r>
      <w:r w:rsidR="00E64DED" w:rsidRPr="00A81415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2.4.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проводятся в очном формате или в режиме видео-конференц-связи.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 Полномочия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3.1. Председатель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обладает полномочиями члена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руководит деятельностью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ведет заседание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необходимые для организации деятельности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3.2. Члены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рассматривают заявки участников отбора на предмет наличия оснований для отклонения заявок;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принимают решение об отклонении заявок;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принимают решение о рекомендации участника отбора к предоставлению субсидии;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участвуют в обсуждении вопросов, внесенных в повестку дня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выполняют иные полномочия в рамках полномочий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3.3. Секретарь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обладает полномочиями члена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о дате, времени, месте и форме проведения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осуществляет подготовку материалов для проведения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при проведении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в режиме видео-конференц-связи организует подготовку помещения и техники для осуществления подключения;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оповещает участников отбора о дате, времени, месте и форме проведения отбора;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организует хранение протоколов, составленных в ходе проведения отбора, и документов, относящихся к организации отбора и деятельности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, на период проведения отбора;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информирует членов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об очередности подачи заявок, поданных на отбор и зарегистрированных в журнале регистрации заявок.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3.4. Решения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и отражаются в протоколе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который оформляется не позднее пяти календарных дней </w:t>
      </w:r>
      <w:proofErr w:type="gramStart"/>
      <w:r w:rsidRPr="00A81415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. Протокол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подписывается лицом, председательствующим на заседании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3.5. Члены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4. Порядок деятельности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4.1. В целях проведения отбора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рассматривает заявки участников отбора на предмет наличия оснований для отклонения заявок;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рекомендует участника отбора к предоставлению субсидии;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дает разъяснения по вопросам, связанным с проведением отбора.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401"/>
      <w:bookmarkEnd w:id="25"/>
      <w:r w:rsidRPr="00A81415">
        <w:rPr>
          <w:rFonts w:ascii="Times New Roman" w:hAnsi="Times New Roman" w:cs="Times New Roman"/>
          <w:sz w:val="28"/>
          <w:szCs w:val="28"/>
        </w:rPr>
        <w:t xml:space="preserve">4.2. В случае если член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лично (прямо или косвенно) заинтересован в итогах отбора или имеются иные обстоятельства, способные повлиять на участие члена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, он обязан сообщить об этом до начала оценки заявок.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</w:t>
      </w:r>
      <w:r w:rsidR="00A81415">
        <w:rPr>
          <w:rFonts w:ascii="Times New Roman" w:hAnsi="Times New Roman" w:cs="Times New Roman"/>
          <w:sz w:val="28"/>
          <w:szCs w:val="28"/>
        </w:rPr>
        <w:t>«</w:t>
      </w:r>
      <w:r w:rsidRPr="00A81415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A81415">
        <w:rPr>
          <w:rFonts w:ascii="Times New Roman" w:hAnsi="Times New Roman" w:cs="Times New Roman"/>
          <w:sz w:val="28"/>
          <w:szCs w:val="28"/>
        </w:rPr>
        <w:t>»</w:t>
      </w:r>
      <w:r w:rsidRPr="00A81415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13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A81415">
        <w:rPr>
          <w:rFonts w:ascii="Times New Roman" w:hAnsi="Times New Roman" w:cs="Times New Roman"/>
          <w:sz w:val="28"/>
          <w:szCs w:val="28"/>
        </w:rPr>
        <w:t>№</w:t>
      </w:r>
      <w:r w:rsidRPr="00A814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81415">
        <w:rPr>
          <w:rFonts w:ascii="Times New Roman" w:hAnsi="Times New Roman" w:cs="Times New Roman"/>
          <w:sz w:val="28"/>
          <w:szCs w:val="28"/>
        </w:rPr>
        <w:t>«</w:t>
      </w:r>
      <w:r w:rsidRPr="00A8141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81415">
        <w:rPr>
          <w:rFonts w:ascii="Times New Roman" w:hAnsi="Times New Roman" w:cs="Times New Roman"/>
          <w:sz w:val="28"/>
          <w:szCs w:val="28"/>
        </w:rPr>
        <w:t>»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4.3. В случае наличия у члена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в отношении участника отбора обстоятельств, указанных в </w:t>
      </w:r>
      <w:hyperlink w:anchor="P401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настоящего Положения, член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не оценивает заявку такого участника отбора.</w:t>
      </w:r>
    </w:p>
    <w:p w:rsidR="00D015EA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Информация о наличии у члена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личной заинтересованности указывается в протоколе заседания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480" w:rsidRPr="00A81415" w:rsidRDefault="00197480" w:rsidP="001974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97480" w:rsidRPr="00A81415" w:rsidRDefault="00197480" w:rsidP="001974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Pr="00157FA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  <w:r w:rsidRPr="00157FA5">
        <w:rPr>
          <w:b/>
          <w:sz w:val="28"/>
        </w:rPr>
        <w:t>С О С Т А В</w:t>
      </w:r>
    </w:p>
    <w:p w:rsidR="00DB3FB3" w:rsidRDefault="00A81415" w:rsidP="00A81415">
      <w:pPr>
        <w:pStyle w:val="a6"/>
        <w:spacing w:before="0" w:beforeAutospacing="0" w:after="0" w:afterAutospacing="0"/>
        <w:jc w:val="center"/>
        <w:rPr>
          <w:b/>
          <w:sz w:val="28"/>
        </w:rPr>
      </w:pPr>
      <w:r w:rsidRPr="00157FA5">
        <w:rPr>
          <w:b/>
          <w:sz w:val="28"/>
        </w:rPr>
        <w:t xml:space="preserve">конкурсной комиссии по проведению отбора </w:t>
      </w:r>
    </w:p>
    <w:p w:rsidR="00A81415" w:rsidRPr="00157FA5" w:rsidRDefault="00A81415" w:rsidP="00A81415">
      <w:pPr>
        <w:pStyle w:val="a6"/>
        <w:spacing w:before="0" w:beforeAutospacing="0" w:after="0" w:afterAutospacing="0"/>
        <w:jc w:val="center"/>
        <w:rPr>
          <w:b/>
          <w:bCs/>
          <w:spacing w:val="-1"/>
          <w:sz w:val="28"/>
        </w:rPr>
      </w:pPr>
      <w:r w:rsidRPr="00157FA5">
        <w:rPr>
          <w:b/>
          <w:sz w:val="28"/>
        </w:rPr>
        <w:t>по предоставлению субсидий общественным организациям ветеранов войны и труда, организации инвалидов Волховского муниципального района на</w:t>
      </w:r>
      <w:r w:rsidRPr="00157FA5">
        <w:rPr>
          <w:b/>
          <w:bCs/>
          <w:spacing w:val="-1"/>
          <w:sz w:val="28"/>
        </w:rPr>
        <w:t xml:space="preserve"> финансовое обеспечение затрат в связи с осуществлением уставной деятельности</w:t>
      </w:r>
    </w:p>
    <w:p w:rsidR="00A81415" w:rsidRPr="00157FA5" w:rsidRDefault="00A81415" w:rsidP="00A81415">
      <w:pPr>
        <w:pStyle w:val="a6"/>
        <w:spacing w:before="0" w:beforeAutospacing="0" w:after="0" w:afterAutospacing="0"/>
        <w:jc w:val="center"/>
        <w:rPr>
          <w:b/>
          <w:bCs/>
          <w:spacing w:val="-1"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rPr>
          <w:b/>
          <w:bCs/>
          <w:spacing w:val="-1"/>
        </w:rPr>
      </w:pPr>
    </w:p>
    <w:p w:rsidR="00A81415" w:rsidRPr="00E03E9F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>Председатель конкурсной комиссии</w:t>
      </w: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Полянская Александра Борисовна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 xml:space="preserve">- заместитель главы администрации Волховского муниципального района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внутренне,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социальн</w:t>
      </w:r>
      <w:r>
        <w:rPr>
          <w:rFonts w:ascii="Times New Roman" w:hAnsi="Times New Roman" w:cs="Times New Roman"/>
          <w:b w:val="0"/>
          <w:sz w:val="28"/>
          <w:szCs w:val="28"/>
        </w:rPr>
        <w:t>ой политике и взаимодействию с органами МСУ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415" w:rsidRPr="00E03E9F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конкурсной </w:t>
      </w:r>
      <w:r w:rsidRPr="003D0D88">
        <w:rPr>
          <w:rFonts w:ascii="Times New Roman" w:hAnsi="Times New Roman" w:cs="Times New Roman"/>
          <w:sz w:val="28"/>
          <w:szCs w:val="28"/>
          <w:u w:val="single"/>
        </w:rPr>
        <w:t>комиссии</w:t>
      </w: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Шерматова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Екатерина Анатольевна –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Волховского муниципального района по экономике и инвестиционной политике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415" w:rsidRPr="00E03E9F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 xml:space="preserve">Члены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конкурсной </w:t>
      </w:r>
      <w:r w:rsidRPr="003D0D88">
        <w:rPr>
          <w:rFonts w:ascii="Times New Roman" w:hAnsi="Times New Roman" w:cs="Times New Roman"/>
          <w:sz w:val="28"/>
          <w:szCs w:val="28"/>
          <w:u w:val="single"/>
        </w:rPr>
        <w:t>комиссии</w:t>
      </w: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197480" w:rsidRDefault="00197480" w:rsidP="00A81415">
      <w:pPr>
        <w:ind w:firstLine="709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Афонин</w:t>
      </w:r>
      <w:proofErr w:type="spellEnd"/>
      <w:r>
        <w:rPr>
          <w:bCs/>
          <w:iCs/>
          <w:sz w:val="28"/>
          <w:szCs w:val="28"/>
        </w:rPr>
        <w:t xml:space="preserve"> Дмитрий Сергеевич – управляющий делами администрации Волховского муниципального района;</w:t>
      </w:r>
    </w:p>
    <w:p w:rsidR="00A81415" w:rsidRPr="00E03E9F" w:rsidRDefault="00A81415" w:rsidP="00A81415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Марьяничева Юлия Евгеньевна </w:t>
      </w:r>
      <w:r w:rsidRPr="00E03E9F">
        <w:rPr>
          <w:bCs/>
          <w:iCs/>
          <w:sz w:val="28"/>
          <w:szCs w:val="28"/>
        </w:rPr>
        <w:t xml:space="preserve">- председатель комитета по экономике и инвестициям </w:t>
      </w:r>
      <w:r w:rsidRPr="00E03E9F">
        <w:rPr>
          <w:sz w:val="28"/>
          <w:szCs w:val="28"/>
        </w:rPr>
        <w:t>администрации Волховского муниципального района;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Тимонина Татьяна Валентиновна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- председатель комитета по управлению муниципальным имуществом Волховского муниципального района;</w:t>
      </w:r>
    </w:p>
    <w:p w:rsidR="00A81415" w:rsidRDefault="00A81415" w:rsidP="00A814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Петошина Оксана Владимировна </w:t>
      </w:r>
      <w:r w:rsidRPr="00E03E9F">
        <w:rPr>
          <w:sz w:val="28"/>
          <w:szCs w:val="28"/>
        </w:rPr>
        <w:t>- начальник отдела бухгалтерского учета и отчетности - главный бухгалтер администрации Волховского муниципального района</w:t>
      </w:r>
    </w:p>
    <w:p w:rsidR="00A81415" w:rsidRPr="00E03E9F" w:rsidRDefault="00A81415" w:rsidP="00A81415">
      <w:pPr>
        <w:ind w:firstLine="709"/>
        <w:jc w:val="both"/>
        <w:rPr>
          <w:sz w:val="28"/>
          <w:szCs w:val="28"/>
        </w:rPr>
      </w:pPr>
    </w:p>
    <w:p w:rsidR="00A81415" w:rsidRPr="003D0D88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конкурсной </w:t>
      </w:r>
      <w:r w:rsidRPr="003D0D88">
        <w:rPr>
          <w:rFonts w:ascii="Times New Roman" w:hAnsi="Times New Roman" w:cs="Times New Roman"/>
          <w:sz w:val="28"/>
          <w:szCs w:val="28"/>
          <w:u w:val="single"/>
        </w:rPr>
        <w:t>комиссии:</w:t>
      </w:r>
    </w:p>
    <w:p w:rsidR="00A81415" w:rsidRPr="000E1F7B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Зубкова Екатерина Николаевна - н</w:t>
      </w:r>
      <w:r w:rsidRPr="000E1F7B">
        <w:rPr>
          <w:rFonts w:ascii="Times New Roman" w:hAnsi="Times New Roman" w:cs="Times New Roman"/>
          <w:b w:val="0"/>
          <w:sz w:val="28"/>
          <w:szCs w:val="28"/>
        </w:rPr>
        <w:t>ачальник отдела организационно-контрольной работы и взаимодействия с органами МСУ  администрации Волховского муниципального района</w:t>
      </w:r>
    </w:p>
    <w:p w:rsidR="00A81415" w:rsidRDefault="00A81415" w:rsidP="00A81415">
      <w:pPr>
        <w:pStyle w:val="a6"/>
        <w:spacing w:before="0" w:beforeAutospacing="0" w:after="0" w:afterAutospacing="0"/>
        <w:jc w:val="center"/>
        <w:rPr>
          <w:b/>
          <w:bCs/>
          <w:spacing w:val="-1"/>
        </w:rPr>
      </w:pPr>
    </w:p>
    <w:p w:rsidR="00A81415" w:rsidRDefault="00A81415" w:rsidP="00A81415">
      <w:pPr>
        <w:pStyle w:val="31"/>
        <w:ind w:left="7344" w:firstLine="444"/>
      </w:pPr>
    </w:p>
    <w:p w:rsidR="00A81415" w:rsidRDefault="00A81415" w:rsidP="00A81415">
      <w:pPr>
        <w:pStyle w:val="31"/>
        <w:ind w:left="7344" w:firstLine="444"/>
      </w:pPr>
    </w:p>
    <w:p w:rsidR="00A81415" w:rsidRP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1415" w:rsidRPr="00A81415" w:rsidSect="001E7D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EA"/>
    <w:rsid w:val="000567D9"/>
    <w:rsid w:val="000D51A4"/>
    <w:rsid w:val="00103F6F"/>
    <w:rsid w:val="0011694A"/>
    <w:rsid w:val="001852A6"/>
    <w:rsid w:val="00197480"/>
    <w:rsid w:val="00197C44"/>
    <w:rsid w:val="001E7D38"/>
    <w:rsid w:val="003513D2"/>
    <w:rsid w:val="004E2454"/>
    <w:rsid w:val="004F637E"/>
    <w:rsid w:val="005347C7"/>
    <w:rsid w:val="00542F3D"/>
    <w:rsid w:val="00552942"/>
    <w:rsid w:val="005824D3"/>
    <w:rsid w:val="005904CE"/>
    <w:rsid w:val="005A2217"/>
    <w:rsid w:val="00674CAE"/>
    <w:rsid w:val="00743EB0"/>
    <w:rsid w:val="00774662"/>
    <w:rsid w:val="00783385"/>
    <w:rsid w:val="00821228"/>
    <w:rsid w:val="00841B3B"/>
    <w:rsid w:val="008C38DC"/>
    <w:rsid w:val="0090288A"/>
    <w:rsid w:val="009171B0"/>
    <w:rsid w:val="0096600F"/>
    <w:rsid w:val="009C52A8"/>
    <w:rsid w:val="009F05CC"/>
    <w:rsid w:val="009F4445"/>
    <w:rsid w:val="00A665A5"/>
    <w:rsid w:val="00A81415"/>
    <w:rsid w:val="00B53DF2"/>
    <w:rsid w:val="00CD4CF6"/>
    <w:rsid w:val="00D015EA"/>
    <w:rsid w:val="00D45626"/>
    <w:rsid w:val="00DB3FB3"/>
    <w:rsid w:val="00DC48D0"/>
    <w:rsid w:val="00DD0CD0"/>
    <w:rsid w:val="00E1342A"/>
    <w:rsid w:val="00E4434B"/>
    <w:rsid w:val="00E64DED"/>
    <w:rsid w:val="00E72184"/>
    <w:rsid w:val="00EC2F4F"/>
    <w:rsid w:val="00F0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D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E7D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15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F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43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aliases w:val="Обычный (Web)1"/>
    <w:basedOn w:val="a"/>
    <w:link w:val="a7"/>
    <w:uiPriority w:val="99"/>
    <w:rsid w:val="000D51A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Обычный (Web)1 Знак"/>
    <w:link w:val="a6"/>
    <w:locked/>
    <w:rsid w:val="000D51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F4445"/>
    <w:pPr>
      <w:jc w:val="both"/>
    </w:pPr>
    <w:rPr>
      <w:sz w:val="28"/>
      <w:szCs w:val="20"/>
    </w:rPr>
  </w:style>
  <w:style w:type="character" w:customStyle="1" w:styleId="21">
    <w:name w:val="Основной текст (2)"/>
    <w:rsid w:val="009F4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9F4445"/>
    <w:rPr>
      <w:rFonts w:cs="Calibri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F4445"/>
    <w:pPr>
      <w:widowControl w:val="0"/>
      <w:shd w:val="clear" w:color="auto" w:fill="FFFFFF"/>
      <w:spacing w:before="420" w:after="60" w:line="0" w:lineRule="atLeast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E7D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E7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1E7D38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1E7D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1E7D38"/>
    <w:pPr>
      <w:jc w:val="center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E7D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D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E7D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15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F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43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aliases w:val="Обычный (Web)1"/>
    <w:basedOn w:val="a"/>
    <w:link w:val="a7"/>
    <w:uiPriority w:val="99"/>
    <w:rsid w:val="000D51A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Обычный (Web)1 Знак"/>
    <w:link w:val="a6"/>
    <w:locked/>
    <w:rsid w:val="000D51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F4445"/>
    <w:pPr>
      <w:jc w:val="both"/>
    </w:pPr>
    <w:rPr>
      <w:sz w:val="28"/>
      <w:szCs w:val="20"/>
    </w:rPr>
  </w:style>
  <w:style w:type="character" w:customStyle="1" w:styleId="21">
    <w:name w:val="Основной текст (2)"/>
    <w:rsid w:val="009F4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9F4445"/>
    <w:rPr>
      <w:rFonts w:cs="Calibri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F4445"/>
    <w:pPr>
      <w:widowControl w:val="0"/>
      <w:shd w:val="clear" w:color="auto" w:fill="FFFFFF"/>
      <w:spacing w:before="420" w:after="60" w:line="0" w:lineRule="atLeast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E7D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E7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1E7D38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1E7D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1E7D38"/>
    <w:pPr>
      <w:jc w:val="center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E7D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3704" TargetMode="External"/><Relationship Id="rId13" Type="http://schemas.openxmlformats.org/officeDocument/2006/relationships/hyperlink" Target="https://login.consultant.ru/link/?req=doc&amp;base=LAW&amp;n=482878&amp;dst=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5769" TargetMode="External"/><Relationship Id="rId12" Type="http://schemas.openxmlformats.org/officeDocument/2006/relationships/hyperlink" Target="https://login.consultant.ru/link/?req=doc&amp;base=LAW&amp;n=28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7" TargetMode="Externa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03736&amp;dst=101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90&amp;dst=37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ZaitsevaN</cp:lastModifiedBy>
  <cp:revision>2</cp:revision>
  <cp:lastPrinted>2025-03-17T08:04:00Z</cp:lastPrinted>
  <dcterms:created xsi:type="dcterms:W3CDTF">2025-03-17T08:04:00Z</dcterms:created>
  <dcterms:modified xsi:type="dcterms:W3CDTF">2025-03-17T08:04:00Z</dcterms:modified>
</cp:coreProperties>
</file>