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FED" w:rsidRDefault="00BF5FED" w:rsidP="004C5959">
      <w:pPr>
        <w:spacing w:after="0"/>
        <w:ind w:hanging="540"/>
        <w:jc w:val="right"/>
        <w:rPr>
          <w:rFonts w:ascii="Times New Roman" w:hAnsi="Times New Roman"/>
          <w:smallCaps/>
          <w:noProof/>
          <w:color w:val="000080"/>
          <w:sz w:val="20"/>
          <w:szCs w:val="28"/>
          <w:lang w:eastAsia="ru-RU"/>
        </w:rPr>
      </w:pPr>
    </w:p>
    <w:p w:rsidR="004C5959" w:rsidRPr="004C5959" w:rsidRDefault="004C5959" w:rsidP="004C5959">
      <w:pPr>
        <w:spacing w:after="0"/>
        <w:ind w:hanging="540"/>
        <w:jc w:val="center"/>
        <w:rPr>
          <w:rFonts w:ascii="Times New Roman" w:hAnsi="Times New Roman"/>
          <w:sz w:val="20"/>
          <w:szCs w:val="28"/>
        </w:rPr>
      </w:pPr>
      <w:r>
        <w:rPr>
          <w:rFonts w:ascii="Times New Roman" w:hAnsi="Times New Roman"/>
          <w:smallCaps/>
          <w:noProof/>
          <w:color w:val="000080"/>
          <w:sz w:val="28"/>
          <w:szCs w:val="28"/>
          <w:lang w:eastAsia="ru-RU"/>
        </w:rPr>
        <w:drawing>
          <wp:inline distT="0" distB="0" distL="0" distR="0" wp14:anchorId="7F6CC18B" wp14:editId="0A49FDEA">
            <wp:extent cx="636270" cy="826770"/>
            <wp:effectExtent l="0" t="0" r="0" b="0"/>
            <wp:docPr id="1" name="Рисунок 1" descr="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6270" cy="826770"/>
                    </a:xfrm>
                    <a:prstGeom prst="rect">
                      <a:avLst/>
                    </a:prstGeom>
                    <a:noFill/>
                    <a:ln>
                      <a:noFill/>
                    </a:ln>
                  </pic:spPr>
                </pic:pic>
              </a:graphicData>
            </a:graphic>
          </wp:inline>
        </w:drawing>
      </w:r>
    </w:p>
    <w:p w:rsidR="00BF5FED" w:rsidRDefault="00BF5FED" w:rsidP="00BF5FED">
      <w:pPr>
        <w:spacing w:after="0"/>
        <w:ind w:hanging="540"/>
        <w:jc w:val="center"/>
        <w:rPr>
          <w:rFonts w:ascii="Times New Roman" w:hAnsi="Times New Roman"/>
          <w:sz w:val="28"/>
          <w:szCs w:val="28"/>
        </w:rPr>
      </w:pPr>
    </w:p>
    <w:p w:rsidR="00BF5FED" w:rsidRDefault="00BF5FED" w:rsidP="00BF5FED">
      <w:pPr>
        <w:spacing w:after="0"/>
        <w:ind w:hanging="540"/>
        <w:jc w:val="center"/>
        <w:rPr>
          <w:rFonts w:ascii="Times New Roman" w:hAnsi="Times New Roman"/>
          <w:sz w:val="28"/>
          <w:szCs w:val="28"/>
        </w:rPr>
      </w:pPr>
      <w:r>
        <w:rPr>
          <w:rFonts w:ascii="Times New Roman" w:hAnsi="Times New Roman"/>
          <w:sz w:val="28"/>
          <w:szCs w:val="28"/>
        </w:rPr>
        <w:t xml:space="preserve">А Д М И Н И С Т </w:t>
      </w:r>
      <w:proofErr w:type="gramStart"/>
      <w:r>
        <w:rPr>
          <w:rFonts w:ascii="Times New Roman" w:hAnsi="Times New Roman"/>
          <w:sz w:val="28"/>
          <w:szCs w:val="28"/>
        </w:rPr>
        <w:t>Р</w:t>
      </w:r>
      <w:proofErr w:type="gramEnd"/>
      <w:r>
        <w:rPr>
          <w:rFonts w:ascii="Times New Roman" w:hAnsi="Times New Roman"/>
          <w:sz w:val="28"/>
          <w:szCs w:val="28"/>
        </w:rPr>
        <w:t xml:space="preserve"> А Ц И Я</w:t>
      </w:r>
    </w:p>
    <w:p w:rsidR="00BF5FED" w:rsidRDefault="00BF5FED" w:rsidP="00BF5FED">
      <w:pPr>
        <w:spacing w:after="0"/>
        <w:ind w:hanging="540"/>
        <w:jc w:val="center"/>
        <w:rPr>
          <w:rFonts w:ascii="Times New Roman" w:hAnsi="Times New Roman"/>
          <w:sz w:val="28"/>
          <w:szCs w:val="28"/>
        </w:rPr>
      </w:pPr>
      <w:r>
        <w:rPr>
          <w:rFonts w:ascii="Times New Roman" w:hAnsi="Times New Roman"/>
          <w:sz w:val="28"/>
          <w:szCs w:val="28"/>
        </w:rPr>
        <w:t>Волховского муниципального района</w:t>
      </w:r>
    </w:p>
    <w:p w:rsidR="00BF5FED" w:rsidRDefault="00BF5FED" w:rsidP="00BF5FED">
      <w:pPr>
        <w:keepNext/>
        <w:spacing w:after="0"/>
        <w:ind w:hanging="540"/>
        <w:jc w:val="center"/>
        <w:outlineLvl w:val="3"/>
        <w:rPr>
          <w:rFonts w:ascii="Times New Roman" w:hAnsi="Times New Roman"/>
          <w:bCs/>
          <w:sz w:val="28"/>
          <w:szCs w:val="28"/>
        </w:rPr>
      </w:pPr>
      <w:r>
        <w:rPr>
          <w:rFonts w:ascii="Times New Roman" w:hAnsi="Times New Roman"/>
          <w:bCs/>
          <w:sz w:val="28"/>
          <w:szCs w:val="28"/>
        </w:rPr>
        <w:t>Ленинградской области</w:t>
      </w:r>
    </w:p>
    <w:p w:rsidR="00BF5FED" w:rsidRDefault="00BF5FED" w:rsidP="00BF5FED">
      <w:pPr>
        <w:spacing w:after="0"/>
        <w:ind w:hanging="540"/>
        <w:jc w:val="center"/>
        <w:outlineLvl w:val="0"/>
        <w:rPr>
          <w:rFonts w:ascii="Times New Roman" w:hAnsi="Times New Roman"/>
          <w:b/>
          <w:bCs/>
          <w:kern w:val="36"/>
          <w:sz w:val="28"/>
          <w:szCs w:val="28"/>
        </w:rPr>
      </w:pPr>
      <w:proofErr w:type="gramStart"/>
      <w:r>
        <w:rPr>
          <w:rFonts w:ascii="Times New Roman" w:hAnsi="Times New Roman"/>
          <w:b/>
          <w:bCs/>
          <w:kern w:val="36"/>
          <w:sz w:val="28"/>
          <w:szCs w:val="28"/>
        </w:rPr>
        <w:t>П</w:t>
      </w:r>
      <w:proofErr w:type="gramEnd"/>
      <w:r>
        <w:rPr>
          <w:rFonts w:ascii="Times New Roman" w:hAnsi="Times New Roman"/>
          <w:b/>
          <w:bCs/>
          <w:kern w:val="36"/>
          <w:sz w:val="28"/>
          <w:szCs w:val="28"/>
        </w:rPr>
        <w:t xml:space="preserve"> О С Т А Н О В Л Е Н И Е</w:t>
      </w:r>
    </w:p>
    <w:p w:rsidR="00BF5FED" w:rsidRDefault="00BF5FED" w:rsidP="00BF5FED">
      <w:pPr>
        <w:spacing w:after="0"/>
        <w:ind w:hanging="540"/>
        <w:jc w:val="center"/>
        <w:outlineLvl w:val="0"/>
        <w:rPr>
          <w:rFonts w:ascii="Times New Roman" w:hAnsi="Times New Roman"/>
          <w:b/>
          <w:bCs/>
          <w:kern w:val="36"/>
          <w:sz w:val="28"/>
          <w:szCs w:val="28"/>
        </w:rPr>
      </w:pPr>
    </w:p>
    <w:p w:rsidR="00BF5FED" w:rsidRDefault="00BF5FED" w:rsidP="00BF5FED">
      <w:pPr>
        <w:keepNext/>
        <w:spacing w:after="0"/>
        <w:ind w:firstLine="142"/>
        <w:outlineLvl w:val="1"/>
        <w:rPr>
          <w:rFonts w:ascii="Times New Roman" w:hAnsi="Times New Roman"/>
          <w:sz w:val="28"/>
          <w:szCs w:val="28"/>
        </w:rPr>
      </w:pPr>
      <w:r>
        <w:rPr>
          <w:rFonts w:ascii="Times New Roman" w:hAnsi="Times New Roman"/>
          <w:b/>
          <w:bCs/>
          <w:iCs/>
          <w:sz w:val="28"/>
          <w:szCs w:val="28"/>
        </w:rPr>
        <w:t xml:space="preserve">    от</w:t>
      </w:r>
      <w:r>
        <w:rPr>
          <w:rFonts w:ascii="Times New Roman" w:hAnsi="Times New Roman"/>
          <w:bCs/>
          <w:iCs/>
          <w:sz w:val="28"/>
          <w:szCs w:val="28"/>
        </w:rPr>
        <w:t xml:space="preserve"> </w:t>
      </w:r>
      <w:r w:rsidR="00E85D4D">
        <w:rPr>
          <w:rFonts w:ascii="Times New Roman" w:hAnsi="Times New Roman"/>
          <w:bCs/>
          <w:iCs/>
          <w:sz w:val="28"/>
          <w:szCs w:val="28"/>
          <w:u w:val="single"/>
        </w:rPr>
        <w:t>25 марта 2025 г.</w:t>
      </w:r>
      <w:r>
        <w:rPr>
          <w:rFonts w:ascii="Times New Roman" w:hAnsi="Times New Roman"/>
          <w:bCs/>
          <w:iCs/>
          <w:sz w:val="28"/>
          <w:szCs w:val="28"/>
        </w:rPr>
        <w:t xml:space="preserve">                                                                         </w:t>
      </w:r>
      <w:r w:rsidR="00C31427">
        <w:rPr>
          <w:rFonts w:ascii="Times New Roman" w:hAnsi="Times New Roman"/>
          <w:bCs/>
          <w:iCs/>
          <w:sz w:val="28"/>
          <w:szCs w:val="28"/>
        </w:rPr>
        <w:t xml:space="preserve">      </w:t>
      </w:r>
      <w:r>
        <w:rPr>
          <w:rFonts w:ascii="Times New Roman" w:hAnsi="Times New Roman"/>
          <w:b/>
          <w:bCs/>
          <w:iCs/>
          <w:sz w:val="28"/>
          <w:szCs w:val="28"/>
        </w:rPr>
        <w:t>№</w:t>
      </w:r>
      <w:r w:rsidR="00C31427">
        <w:rPr>
          <w:rFonts w:ascii="Times New Roman" w:hAnsi="Times New Roman"/>
          <w:b/>
          <w:bCs/>
          <w:iCs/>
          <w:sz w:val="28"/>
          <w:szCs w:val="28"/>
        </w:rPr>
        <w:t xml:space="preserve"> </w:t>
      </w:r>
      <w:r w:rsidR="00C31427">
        <w:rPr>
          <w:rFonts w:ascii="Times New Roman" w:hAnsi="Times New Roman"/>
          <w:bCs/>
          <w:iCs/>
          <w:sz w:val="28"/>
          <w:szCs w:val="28"/>
          <w:u w:val="single"/>
        </w:rPr>
        <w:t>1001</w:t>
      </w:r>
      <w:r>
        <w:rPr>
          <w:rFonts w:ascii="Times New Roman" w:hAnsi="Times New Roman"/>
          <w:sz w:val="28"/>
          <w:szCs w:val="28"/>
        </w:rPr>
        <w:t xml:space="preserve">                                               </w:t>
      </w:r>
    </w:p>
    <w:p w:rsidR="00BF5FED" w:rsidRDefault="00BF5FED" w:rsidP="00BF5FED">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Волхов</w:t>
      </w:r>
    </w:p>
    <w:p w:rsidR="00BF5FED" w:rsidRPr="00BF5FED" w:rsidRDefault="00BF5FED" w:rsidP="00BF5FED">
      <w:pPr>
        <w:tabs>
          <w:tab w:val="left" w:pos="2825"/>
        </w:tabs>
        <w:spacing w:after="0"/>
        <w:rPr>
          <w:rFonts w:ascii="Times New Roman" w:hAnsi="Times New Roman" w:cs="Times New Roman"/>
          <w:sz w:val="28"/>
          <w:szCs w:val="28"/>
        </w:rPr>
      </w:pPr>
      <w:r>
        <w:rPr>
          <w:rFonts w:ascii="Times New Roman" w:hAnsi="Times New Roman" w:cs="Times New Roman"/>
          <w:sz w:val="28"/>
          <w:szCs w:val="28"/>
        </w:rPr>
        <w:tab/>
      </w:r>
    </w:p>
    <w:p w:rsidR="00BF5FED" w:rsidRPr="00BF5FED" w:rsidRDefault="00BF5FED" w:rsidP="00BF5FED">
      <w:pPr>
        <w:spacing w:after="0" w:line="240" w:lineRule="auto"/>
        <w:jc w:val="center"/>
        <w:rPr>
          <w:rStyle w:val="a9"/>
          <w:rFonts w:ascii="Times New Roman" w:hAnsi="Times New Roman" w:cs="Times New Roman"/>
          <w:szCs w:val="27"/>
        </w:rPr>
      </w:pPr>
      <w:r w:rsidRPr="00BF5FED">
        <w:rPr>
          <w:rStyle w:val="a9"/>
          <w:rFonts w:ascii="Times New Roman" w:hAnsi="Times New Roman" w:cs="Times New Roman"/>
          <w:sz w:val="28"/>
          <w:szCs w:val="27"/>
        </w:rPr>
        <w:t xml:space="preserve">Об утверждении </w:t>
      </w:r>
    </w:p>
    <w:p w:rsidR="00BF5FED" w:rsidRPr="00BF5FED" w:rsidRDefault="00BF5FED" w:rsidP="00BF5FED">
      <w:pPr>
        <w:spacing w:after="0" w:line="240" w:lineRule="auto"/>
        <w:jc w:val="center"/>
        <w:rPr>
          <w:rStyle w:val="a9"/>
          <w:rFonts w:ascii="Times New Roman" w:hAnsi="Times New Roman" w:cs="Times New Roman"/>
          <w:b w:val="0"/>
          <w:sz w:val="28"/>
          <w:szCs w:val="27"/>
        </w:rPr>
      </w:pPr>
      <w:r w:rsidRPr="00BF5FED">
        <w:rPr>
          <w:rStyle w:val="a9"/>
          <w:rFonts w:ascii="Times New Roman" w:hAnsi="Times New Roman" w:cs="Times New Roman"/>
          <w:sz w:val="28"/>
          <w:szCs w:val="27"/>
        </w:rPr>
        <w:t>административного регламента</w:t>
      </w:r>
      <w:r w:rsidRPr="00BF5FED">
        <w:rPr>
          <w:rStyle w:val="a9"/>
          <w:rFonts w:ascii="Times New Roman" w:hAnsi="Times New Roman" w:cs="Times New Roman"/>
          <w:b w:val="0"/>
          <w:sz w:val="28"/>
          <w:szCs w:val="27"/>
        </w:rPr>
        <w:t xml:space="preserve"> </w:t>
      </w:r>
    </w:p>
    <w:p w:rsidR="00BF5FED" w:rsidRPr="00BF5FED" w:rsidRDefault="00BF5FED" w:rsidP="00BF5FED">
      <w:pPr>
        <w:spacing w:after="0" w:line="240" w:lineRule="auto"/>
        <w:jc w:val="center"/>
        <w:rPr>
          <w:rFonts w:ascii="Times New Roman" w:hAnsi="Times New Roman" w:cs="Times New Roman"/>
          <w:b/>
        </w:rPr>
      </w:pPr>
      <w:r w:rsidRPr="00BF5FED">
        <w:rPr>
          <w:rFonts w:ascii="Times New Roman" w:hAnsi="Times New Roman" w:cs="Times New Roman"/>
          <w:b/>
          <w:sz w:val="28"/>
          <w:szCs w:val="27"/>
        </w:rPr>
        <w:t xml:space="preserve">по предоставлению муниципальной услуги  </w:t>
      </w:r>
    </w:p>
    <w:p w:rsidR="00BF5FED" w:rsidRPr="00BF5FED" w:rsidRDefault="00BF5FED" w:rsidP="00BF5FED">
      <w:pPr>
        <w:spacing w:after="0" w:line="240" w:lineRule="auto"/>
        <w:jc w:val="center"/>
        <w:rPr>
          <w:rFonts w:ascii="Times New Roman" w:eastAsia="Times New Roman" w:hAnsi="Times New Roman" w:cs="Times New Roman"/>
          <w:b/>
          <w:bCs/>
          <w:sz w:val="28"/>
          <w:szCs w:val="27"/>
          <w:lang w:eastAsia="ru-RU"/>
        </w:rPr>
      </w:pPr>
      <w:r w:rsidRPr="00BF5FED">
        <w:rPr>
          <w:rFonts w:ascii="Times New Roman" w:eastAsia="Times New Roman" w:hAnsi="Times New Roman" w:cs="Times New Roman"/>
          <w:b/>
          <w:bCs/>
          <w:sz w:val="28"/>
          <w:szCs w:val="27"/>
          <w:lang w:eastAsia="ru-RU"/>
        </w:rPr>
        <w:t xml:space="preserve">«Предоставление земельного участка, </w:t>
      </w:r>
    </w:p>
    <w:p w:rsidR="005361AE" w:rsidRDefault="00BF5FED" w:rsidP="00BF5FED">
      <w:pPr>
        <w:spacing w:after="0" w:line="240" w:lineRule="auto"/>
        <w:jc w:val="center"/>
        <w:rPr>
          <w:rFonts w:ascii="Times New Roman" w:eastAsia="Times New Roman" w:hAnsi="Times New Roman" w:cs="Times New Roman"/>
          <w:b/>
          <w:bCs/>
          <w:sz w:val="28"/>
          <w:szCs w:val="27"/>
          <w:lang w:eastAsia="ru-RU"/>
        </w:rPr>
      </w:pPr>
      <w:proofErr w:type="gramStart"/>
      <w:r w:rsidRPr="00BF5FED">
        <w:rPr>
          <w:rFonts w:ascii="Times New Roman" w:eastAsia="Times New Roman" w:hAnsi="Times New Roman" w:cs="Times New Roman"/>
          <w:b/>
          <w:bCs/>
          <w:sz w:val="28"/>
          <w:szCs w:val="27"/>
          <w:lang w:eastAsia="ru-RU"/>
        </w:rPr>
        <w:t>находящегося</w:t>
      </w:r>
      <w:proofErr w:type="gramEnd"/>
      <w:r w:rsidRPr="00BF5FED">
        <w:rPr>
          <w:rFonts w:ascii="Times New Roman" w:eastAsia="Times New Roman" w:hAnsi="Times New Roman" w:cs="Times New Roman"/>
          <w:b/>
          <w:bCs/>
          <w:sz w:val="28"/>
          <w:szCs w:val="27"/>
          <w:lang w:eastAsia="ru-RU"/>
        </w:rPr>
        <w:t xml:space="preserve"> в муниципальной собственности</w:t>
      </w:r>
    </w:p>
    <w:p w:rsidR="005361AE" w:rsidRDefault="005361AE" w:rsidP="00BF5FED">
      <w:pPr>
        <w:spacing w:after="0" w:line="240" w:lineRule="auto"/>
        <w:jc w:val="center"/>
        <w:rPr>
          <w:rFonts w:ascii="Times New Roman" w:eastAsia="Times New Roman" w:hAnsi="Times New Roman" w:cs="Times New Roman"/>
          <w:b/>
          <w:bCs/>
          <w:sz w:val="28"/>
          <w:szCs w:val="27"/>
          <w:lang w:eastAsia="ru-RU"/>
        </w:rPr>
      </w:pPr>
      <w:proofErr w:type="gramStart"/>
      <w:r>
        <w:rPr>
          <w:rFonts w:ascii="Times New Roman" w:eastAsia="Times New Roman" w:hAnsi="Times New Roman" w:cs="Times New Roman"/>
          <w:b/>
          <w:bCs/>
          <w:sz w:val="28"/>
          <w:szCs w:val="27"/>
          <w:lang w:eastAsia="ru-RU"/>
        </w:rPr>
        <w:t>(государственная собственность на который</w:t>
      </w:r>
      <w:proofErr w:type="gramEnd"/>
    </w:p>
    <w:p w:rsidR="00BF5FED" w:rsidRPr="00BF5FED" w:rsidRDefault="005361AE" w:rsidP="00BF5FED">
      <w:pPr>
        <w:spacing w:after="0" w:line="240" w:lineRule="auto"/>
        <w:jc w:val="center"/>
        <w:rPr>
          <w:rFonts w:ascii="Times New Roman" w:eastAsia="Times New Roman" w:hAnsi="Times New Roman" w:cs="Times New Roman"/>
          <w:sz w:val="28"/>
          <w:szCs w:val="27"/>
        </w:rPr>
      </w:pPr>
      <w:proofErr w:type="gramStart"/>
      <w:r>
        <w:rPr>
          <w:rFonts w:ascii="Times New Roman" w:eastAsia="Times New Roman" w:hAnsi="Times New Roman" w:cs="Times New Roman"/>
          <w:b/>
          <w:bCs/>
          <w:sz w:val="28"/>
          <w:szCs w:val="27"/>
          <w:lang w:eastAsia="ru-RU"/>
        </w:rPr>
        <w:t xml:space="preserve">не разграничена), </w:t>
      </w:r>
      <w:r w:rsidR="00BF5FED" w:rsidRPr="00BF5FED">
        <w:rPr>
          <w:rFonts w:ascii="Times New Roman" w:eastAsia="Times New Roman" w:hAnsi="Times New Roman" w:cs="Times New Roman"/>
          <w:b/>
          <w:bCs/>
          <w:sz w:val="28"/>
          <w:szCs w:val="27"/>
          <w:lang w:eastAsia="ru-RU"/>
        </w:rPr>
        <w:t>в собственность бесплатно»</w:t>
      </w:r>
      <w:proofErr w:type="gramEnd"/>
    </w:p>
    <w:p w:rsidR="00BF5FED" w:rsidRPr="00BF5FED" w:rsidRDefault="00BF5FED" w:rsidP="00BF5FED">
      <w:pPr>
        <w:spacing w:after="0" w:line="240" w:lineRule="auto"/>
        <w:rPr>
          <w:rFonts w:ascii="Times New Roman" w:eastAsiaTheme="minorEastAsia" w:hAnsi="Times New Roman" w:cs="Times New Roman"/>
          <w:sz w:val="28"/>
          <w:szCs w:val="27"/>
        </w:rPr>
      </w:pPr>
    </w:p>
    <w:p w:rsidR="00BF5FED" w:rsidRDefault="00BF5FED" w:rsidP="00BF5FE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7"/>
        </w:rPr>
        <w:t xml:space="preserve"> </w:t>
      </w:r>
      <w:proofErr w:type="gramStart"/>
      <w:r>
        <w:rPr>
          <w:rFonts w:ascii="Times New Roman" w:hAnsi="Times New Roman" w:cs="Times New Roman"/>
          <w:sz w:val="28"/>
          <w:szCs w:val="27"/>
        </w:rPr>
        <w:t xml:space="preserve">В соответствии со статьей </w:t>
      </w:r>
      <w:r>
        <w:rPr>
          <w:rFonts w:ascii="Times New Roman" w:hAnsi="Times New Roman"/>
          <w:sz w:val="28"/>
          <w:szCs w:val="27"/>
        </w:rPr>
        <w:t xml:space="preserve">39.5 </w:t>
      </w:r>
      <w:r>
        <w:rPr>
          <w:rFonts w:ascii="Times New Roman" w:hAnsi="Times New Roman"/>
          <w:sz w:val="28"/>
          <w:szCs w:val="28"/>
        </w:rPr>
        <w:t>Земельного кодекса Российской Федерации,</w:t>
      </w:r>
      <w:r>
        <w:rPr>
          <w:rFonts w:ascii="Times New Roman" w:eastAsia="Times New Roman" w:hAnsi="Times New Roman"/>
          <w:sz w:val="28"/>
          <w:szCs w:val="28"/>
        </w:rPr>
        <w:t xml:space="preserve">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ascii="Times New Roman" w:hAnsi="Times New Roman" w:cs="Times New Roman"/>
          <w:sz w:val="28"/>
          <w:szCs w:val="28"/>
        </w:rPr>
        <w:t xml:space="preserve">на </w:t>
      </w:r>
      <w:r w:rsidR="005361AE">
        <w:rPr>
          <w:rFonts w:ascii="Times New Roman" w:hAnsi="Times New Roman" w:cs="Times New Roman"/>
          <w:sz w:val="28"/>
          <w:szCs w:val="28"/>
        </w:rPr>
        <w:t>основании части</w:t>
      </w:r>
      <w:r w:rsidRPr="005C6375">
        <w:rPr>
          <w:rFonts w:ascii="Times New Roman" w:hAnsi="Times New Roman" w:cs="Times New Roman"/>
          <w:sz w:val="28"/>
          <w:szCs w:val="28"/>
        </w:rPr>
        <w:t xml:space="preserve"> 1 ст</w:t>
      </w:r>
      <w:r w:rsidR="005361AE">
        <w:rPr>
          <w:rFonts w:ascii="Times New Roman" w:hAnsi="Times New Roman" w:cs="Times New Roman"/>
          <w:sz w:val="28"/>
          <w:szCs w:val="28"/>
        </w:rPr>
        <w:t>атьи</w:t>
      </w:r>
      <w:r w:rsidRPr="005C6375">
        <w:rPr>
          <w:rFonts w:ascii="Times New Roman" w:hAnsi="Times New Roman" w:cs="Times New Roman"/>
          <w:sz w:val="28"/>
          <w:szCs w:val="28"/>
        </w:rPr>
        <w:t xml:space="preserve"> 29, п</w:t>
      </w:r>
      <w:r w:rsidR="005361AE">
        <w:rPr>
          <w:rFonts w:ascii="Times New Roman" w:hAnsi="Times New Roman" w:cs="Times New Roman"/>
          <w:sz w:val="28"/>
          <w:szCs w:val="28"/>
        </w:rPr>
        <w:t>унктом</w:t>
      </w:r>
      <w:r w:rsidRPr="005C6375">
        <w:rPr>
          <w:rFonts w:ascii="Times New Roman" w:hAnsi="Times New Roman" w:cs="Times New Roman"/>
          <w:sz w:val="28"/>
          <w:szCs w:val="28"/>
        </w:rPr>
        <w:t xml:space="preserve"> 13 ч</w:t>
      </w:r>
      <w:r w:rsidR="005361AE">
        <w:rPr>
          <w:rFonts w:ascii="Times New Roman" w:hAnsi="Times New Roman" w:cs="Times New Roman"/>
          <w:sz w:val="28"/>
          <w:szCs w:val="28"/>
        </w:rPr>
        <w:t>асти</w:t>
      </w:r>
      <w:r w:rsidRPr="005C6375">
        <w:rPr>
          <w:rFonts w:ascii="Times New Roman" w:hAnsi="Times New Roman" w:cs="Times New Roman"/>
          <w:sz w:val="28"/>
          <w:szCs w:val="28"/>
        </w:rPr>
        <w:t xml:space="preserve"> 1 ст</w:t>
      </w:r>
      <w:r w:rsidR="005361AE">
        <w:rPr>
          <w:rFonts w:ascii="Times New Roman" w:hAnsi="Times New Roman" w:cs="Times New Roman"/>
          <w:sz w:val="28"/>
          <w:szCs w:val="28"/>
        </w:rPr>
        <w:t>атьи</w:t>
      </w:r>
      <w:r w:rsidRPr="005C6375">
        <w:rPr>
          <w:rFonts w:ascii="Times New Roman" w:hAnsi="Times New Roman" w:cs="Times New Roman"/>
          <w:sz w:val="28"/>
          <w:szCs w:val="28"/>
        </w:rPr>
        <w:t xml:space="preserve"> 32 Устава</w:t>
      </w:r>
      <w:r>
        <w:rPr>
          <w:sz w:val="28"/>
          <w:szCs w:val="28"/>
        </w:rPr>
        <w:t xml:space="preserve"> </w:t>
      </w:r>
      <w:r>
        <w:rPr>
          <w:rFonts w:ascii="Times New Roman" w:eastAsia="Times New Roman" w:hAnsi="Times New Roman" w:cs="Times New Roman"/>
          <w:sz w:val="28"/>
          <w:szCs w:val="28"/>
        </w:rPr>
        <w:t>Волховского муниципального района, в целях повышения доступности  и  качества  предоставления  муниципальных  услуг</w:t>
      </w:r>
      <w:proofErr w:type="gramEnd"/>
      <w:r>
        <w:rPr>
          <w:rFonts w:ascii="Times New Roman" w:eastAsia="Times New Roman" w:hAnsi="Times New Roman" w:cs="Times New Roman"/>
          <w:sz w:val="28"/>
          <w:szCs w:val="28"/>
        </w:rPr>
        <w:t xml:space="preserve"> и </w:t>
      </w:r>
      <w:r>
        <w:rPr>
          <w:rFonts w:ascii="Times New Roman" w:hAnsi="Times New Roman" w:cs="Times New Roman"/>
          <w:sz w:val="28"/>
          <w:szCs w:val="28"/>
        </w:rPr>
        <w:t xml:space="preserve">приведения муниципальных правовых актов в соответствие с действующим законодательством, </w:t>
      </w:r>
      <w:r w:rsidR="005361AE">
        <w:rPr>
          <w:rFonts w:ascii="Times New Roman" w:hAnsi="Times New Roman" w:cs="Times New Roman"/>
          <w:sz w:val="28"/>
          <w:szCs w:val="28"/>
        </w:rPr>
        <w:t xml:space="preserve">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о с т а н о в л я ю:</w:t>
      </w:r>
    </w:p>
    <w:p w:rsidR="00BF5FED" w:rsidRDefault="00BF5FED" w:rsidP="00BF5FED">
      <w:pPr>
        <w:widowControl w:val="0"/>
        <w:autoSpaceDE w:val="0"/>
        <w:autoSpaceDN w:val="0"/>
        <w:adjustRightInd w:val="0"/>
        <w:spacing w:after="0" w:line="240" w:lineRule="auto"/>
        <w:ind w:firstLine="709"/>
        <w:jc w:val="both"/>
        <w:rPr>
          <w:rFonts w:ascii="Times New Roman" w:hAnsi="Times New Roman"/>
          <w:sz w:val="28"/>
          <w:szCs w:val="27"/>
        </w:rPr>
      </w:pPr>
      <w:r>
        <w:rPr>
          <w:rFonts w:ascii="Times New Roman" w:hAnsi="Times New Roman"/>
          <w:sz w:val="28"/>
          <w:szCs w:val="28"/>
        </w:rPr>
        <w:t xml:space="preserve"> 1. Утвердить Административный регламент предоставления муниципальной услуги </w:t>
      </w:r>
      <w:r>
        <w:rPr>
          <w:rFonts w:ascii="Times New Roman" w:eastAsia="Times New Roman" w:hAnsi="Times New Roman" w:cs="Times New Roman"/>
          <w:bCs/>
          <w:sz w:val="28"/>
          <w:szCs w:val="27"/>
          <w:lang w:eastAsia="ru-RU"/>
        </w:rPr>
        <w:t>«Предоставление земельного участка, находящегося в государственной и муниципальной собственности в собственность бесплатно»,</w:t>
      </w:r>
      <w:r>
        <w:rPr>
          <w:rFonts w:ascii="Times New Roman" w:hAnsi="Times New Roman"/>
          <w:sz w:val="28"/>
          <w:szCs w:val="27"/>
        </w:rPr>
        <w:t xml:space="preserve"> согласно приложению. </w:t>
      </w:r>
    </w:p>
    <w:p w:rsidR="00BF5FED" w:rsidRDefault="00BF5FED" w:rsidP="00BF5FED">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cs="Times New Roman"/>
          <w:sz w:val="28"/>
          <w:szCs w:val="28"/>
        </w:rPr>
        <w:t xml:space="preserve">   2. Считать утратившим силу постановление администрации Волховского муниципального района </w:t>
      </w:r>
      <w:r w:rsidR="00E85D4D">
        <w:rPr>
          <w:rFonts w:ascii="Times New Roman" w:hAnsi="Times New Roman" w:cs="Times New Roman"/>
          <w:sz w:val="28"/>
          <w:szCs w:val="28"/>
        </w:rPr>
        <w:t xml:space="preserve"> </w:t>
      </w:r>
      <w:r>
        <w:rPr>
          <w:rFonts w:ascii="Times New Roman" w:hAnsi="Times New Roman" w:cs="Times New Roman"/>
          <w:sz w:val="28"/>
          <w:szCs w:val="28"/>
        </w:rPr>
        <w:t xml:space="preserve">Ленинградской области от </w:t>
      </w:r>
      <w:r w:rsidR="005361AE">
        <w:rPr>
          <w:rFonts w:ascii="Times New Roman" w:hAnsi="Times New Roman" w:cs="Times New Roman"/>
          <w:sz w:val="28"/>
          <w:szCs w:val="28"/>
        </w:rPr>
        <w:t>27.04.2024 № 1406</w:t>
      </w:r>
      <w:r>
        <w:rPr>
          <w:rFonts w:ascii="Times New Roman" w:hAnsi="Times New Roman" w:cs="Times New Roman"/>
          <w:sz w:val="28"/>
          <w:szCs w:val="28"/>
        </w:rPr>
        <w:t xml:space="preserve"> «Об утверждении административного регламента </w:t>
      </w:r>
      <w:r>
        <w:rPr>
          <w:rFonts w:ascii="Times New Roman" w:hAnsi="Times New Roman"/>
          <w:sz w:val="28"/>
          <w:szCs w:val="28"/>
        </w:rPr>
        <w:t xml:space="preserve">предоставления муниципальной услуги </w:t>
      </w:r>
      <w:r>
        <w:rPr>
          <w:rFonts w:ascii="Times New Roman" w:eastAsia="Times New Roman" w:hAnsi="Times New Roman" w:cs="Times New Roman"/>
          <w:bCs/>
          <w:sz w:val="28"/>
          <w:szCs w:val="27"/>
          <w:lang w:eastAsia="ru-RU"/>
        </w:rPr>
        <w:t>«Предоставление земельного участка, находящегося в государственной и муниципальной собственности в собственность бесплатно»</w:t>
      </w:r>
      <w:r>
        <w:rPr>
          <w:rFonts w:ascii="Times New Roman" w:hAnsi="Times New Roman"/>
          <w:sz w:val="28"/>
          <w:szCs w:val="28"/>
        </w:rPr>
        <w:t>.</w:t>
      </w:r>
    </w:p>
    <w:p w:rsidR="00BF5FED" w:rsidRDefault="00BF5FED" w:rsidP="00BF5F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Настоящее постановление подлежит опубликованию в  официальном периодическом печатном издании и размещению в информационно-</w:t>
      </w:r>
      <w:r>
        <w:rPr>
          <w:rFonts w:ascii="Times New Roman" w:hAnsi="Times New Roman" w:cs="Times New Roman"/>
          <w:sz w:val="28"/>
          <w:szCs w:val="28"/>
        </w:rPr>
        <w:lastRenderedPageBreak/>
        <w:t>коммуникационной сети «Интернет» на официальном сайте администрации Волховского муниципального района.</w:t>
      </w:r>
    </w:p>
    <w:p w:rsidR="00BF5FED" w:rsidRDefault="00BF5FED" w:rsidP="00BF5FED">
      <w:pPr>
        <w:tabs>
          <w:tab w:val="left" w:pos="142"/>
          <w:tab w:val="left" w:pos="284"/>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4.  Настоящее постановление вступает в силу на следующий день после его официального опубликования.</w:t>
      </w:r>
    </w:p>
    <w:p w:rsidR="00BF5FED" w:rsidRDefault="00BF5FED" w:rsidP="00BF5FED">
      <w:pPr>
        <w:pStyle w:val="ConsPlusTitle"/>
        <w:widowControl/>
        <w:jc w:val="both"/>
        <w:rPr>
          <w:b w:val="0"/>
          <w:sz w:val="28"/>
          <w:szCs w:val="28"/>
        </w:rPr>
      </w:pPr>
      <w:r>
        <w:rPr>
          <w:b w:val="0"/>
          <w:sz w:val="28"/>
          <w:szCs w:val="28"/>
        </w:rPr>
        <w:t xml:space="preserve">          5. </w:t>
      </w:r>
      <w:proofErr w:type="gramStart"/>
      <w:r>
        <w:rPr>
          <w:b w:val="0"/>
          <w:sz w:val="28"/>
          <w:szCs w:val="28"/>
        </w:rPr>
        <w:t>Контроль за</w:t>
      </w:r>
      <w:proofErr w:type="gramEnd"/>
      <w:r>
        <w:rPr>
          <w:b w:val="0"/>
          <w:sz w:val="28"/>
          <w:szCs w:val="28"/>
        </w:rPr>
        <w:t xml:space="preserve"> исполнением данного постановления возложить на первого заместителя главы администрации.</w:t>
      </w:r>
    </w:p>
    <w:p w:rsidR="00BF5FED" w:rsidRDefault="00BF5FED" w:rsidP="00BF5FED">
      <w:pPr>
        <w:spacing w:after="0"/>
        <w:jc w:val="both"/>
        <w:rPr>
          <w:rFonts w:ascii="Times New Roman" w:hAnsi="Times New Roman"/>
          <w:sz w:val="28"/>
          <w:szCs w:val="28"/>
        </w:rPr>
      </w:pPr>
    </w:p>
    <w:p w:rsidR="00BF5FED" w:rsidRDefault="00BF5FED" w:rsidP="00BF5FED">
      <w:pPr>
        <w:spacing w:after="0"/>
        <w:jc w:val="both"/>
        <w:rPr>
          <w:rFonts w:ascii="Times New Roman" w:hAnsi="Times New Roman"/>
          <w:sz w:val="28"/>
          <w:szCs w:val="28"/>
        </w:rPr>
      </w:pPr>
    </w:p>
    <w:p w:rsidR="00BF5FED" w:rsidRDefault="005361AE" w:rsidP="00BF5FED">
      <w:pPr>
        <w:spacing w:after="0"/>
        <w:jc w:val="both"/>
        <w:rPr>
          <w:rFonts w:ascii="Times New Roman" w:hAnsi="Times New Roman"/>
          <w:sz w:val="28"/>
          <w:szCs w:val="28"/>
        </w:rPr>
      </w:pPr>
      <w:r>
        <w:rPr>
          <w:rFonts w:ascii="Times New Roman" w:hAnsi="Times New Roman"/>
          <w:sz w:val="28"/>
          <w:szCs w:val="28"/>
        </w:rPr>
        <w:t>Глава</w:t>
      </w:r>
      <w:r w:rsidR="00BF5FED">
        <w:rPr>
          <w:rFonts w:ascii="Times New Roman" w:hAnsi="Times New Roman"/>
          <w:sz w:val="28"/>
          <w:szCs w:val="28"/>
        </w:rPr>
        <w:t xml:space="preserve"> администрации                                                                 </w:t>
      </w:r>
      <w:r>
        <w:rPr>
          <w:rFonts w:ascii="Times New Roman" w:hAnsi="Times New Roman"/>
          <w:sz w:val="28"/>
          <w:szCs w:val="28"/>
        </w:rPr>
        <w:t xml:space="preserve">    </w:t>
      </w:r>
      <w:r w:rsidR="004C5959">
        <w:rPr>
          <w:rFonts w:ascii="Times New Roman" w:hAnsi="Times New Roman"/>
          <w:sz w:val="28"/>
          <w:szCs w:val="28"/>
        </w:rPr>
        <w:t xml:space="preserve">      </w:t>
      </w:r>
      <w:proofErr w:type="spellStart"/>
      <w:r w:rsidR="004C5959">
        <w:rPr>
          <w:rFonts w:ascii="Times New Roman" w:hAnsi="Times New Roman"/>
          <w:sz w:val="28"/>
          <w:szCs w:val="28"/>
        </w:rPr>
        <w:t>А.Е.</w:t>
      </w:r>
      <w:r w:rsidR="00BF5FED">
        <w:rPr>
          <w:rFonts w:ascii="Times New Roman" w:hAnsi="Times New Roman"/>
          <w:sz w:val="28"/>
          <w:szCs w:val="28"/>
        </w:rPr>
        <w:t>Сафонов</w:t>
      </w:r>
      <w:proofErr w:type="spellEnd"/>
    </w:p>
    <w:p w:rsidR="00BF5FED" w:rsidRDefault="00BF5FED" w:rsidP="00BF5FED">
      <w:pPr>
        <w:spacing w:after="0" w:line="240" w:lineRule="auto"/>
        <w:jc w:val="both"/>
        <w:rPr>
          <w:rFonts w:ascii="Times New Roman" w:hAnsi="Times New Roman"/>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7"/>
        </w:rPr>
      </w:pPr>
    </w:p>
    <w:p w:rsidR="00BF5FED" w:rsidRDefault="00BF5FED" w:rsidP="00BF5FED">
      <w:pPr>
        <w:spacing w:after="0" w:line="240" w:lineRule="auto"/>
        <w:jc w:val="center"/>
        <w:rPr>
          <w:rFonts w:ascii="Times New Roman" w:hAnsi="Times New Roman"/>
          <w:b/>
          <w:sz w:val="28"/>
          <w:szCs w:val="27"/>
        </w:rPr>
      </w:pPr>
    </w:p>
    <w:p w:rsidR="00BF5FED" w:rsidRDefault="00BF5FED" w:rsidP="00BF5FED">
      <w:pPr>
        <w:spacing w:after="0" w:line="240" w:lineRule="auto"/>
        <w:jc w:val="center"/>
        <w:rPr>
          <w:rFonts w:ascii="Times New Roman" w:hAnsi="Times New Roman"/>
          <w:b/>
          <w:sz w:val="28"/>
          <w:szCs w:val="27"/>
        </w:rPr>
      </w:pPr>
    </w:p>
    <w:p w:rsidR="00BF5FED" w:rsidRDefault="00BF5FED" w:rsidP="00BF5FED">
      <w:pPr>
        <w:spacing w:after="0" w:line="240" w:lineRule="auto"/>
        <w:jc w:val="center"/>
        <w:rPr>
          <w:rFonts w:ascii="Times New Roman" w:hAnsi="Times New Roman"/>
          <w:b/>
          <w:sz w:val="28"/>
          <w:szCs w:val="27"/>
        </w:rPr>
      </w:pPr>
    </w:p>
    <w:p w:rsidR="00BF5FED" w:rsidRDefault="00BF5FED" w:rsidP="00BF5FED">
      <w:pPr>
        <w:spacing w:after="0" w:line="240" w:lineRule="auto"/>
        <w:jc w:val="center"/>
        <w:rPr>
          <w:rFonts w:ascii="Times New Roman" w:hAnsi="Times New Roman"/>
          <w:b/>
          <w:sz w:val="28"/>
          <w:szCs w:val="27"/>
        </w:rPr>
      </w:pPr>
    </w:p>
    <w:p w:rsidR="00BF5FED" w:rsidRDefault="00BF5FED" w:rsidP="00BF5FED">
      <w:pPr>
        <w:spacing w:after="0" w:line="240" w:lineRule="auto"/>
        <w:jc w:val="center"/>
        <w:rPr>
          <w:rFonts w:ascii="Times New Roman" w:hAnsi="Times New Roman"/>
          <w:b/>
          <w:sz w:val="28"/>
          <w:szCs w:val="27"/>
        </w:rPr>
      </w:pPr>
    </w:p>
    <w:p w:rsidR="00BF5FED" w:rsidRDefault="00BF5FED" w:rsidP="00BF5FED">
      <w:pPr>
        <w:spacing w:after="0" w:line="240" w:lineRule="auto"/>
        <w:jc w:val="center"/>
        <w:rPr>
          <w:rFonts w:ascii="Times New Roman" w:hAnsi="Times New Roman"/>
          <w:b/>
          <w:sz w:val="28"/>
          <w:szCs w:val="27"/>
        </w:rPr>
      </w:pPr>
    </w:p>
    <w:p w:rsidR="00BF5FED" w:rsidRDefault="00BF5FED" w:rsidP="00BF5FED">
      <w:pPr>
        <w:spacing w:after="0" w:line="240" w:lineRule="auto"/>
        <w:jc w:val="center"/>
        <w:rPr>
          <w:rFonts w:ascii="Times New Roman" w:hAnsi="Times New Roman"/>
          <w:b/>
          <w:sz w:val="28"/>
          <w:szCs w:val="27"/>
        </w:rPr>
      </w:pPr>
    </w:p>
    <w:p w:rsidR="00BF5FED" w:rsidRDefault="00BF5FED" w:rsidP="00BF5FED">
      <w:pPr>
        <w:spacing w:after="0" w:line="240" w:lineRule="auto"/>
        <w:jc w:val="center"/>
        <w:rPr>
          <w:rFonts w:ascii="Times New Roman" w:hAnsi="Times New Roman"/>
          <w:b/>
          <w:sz w:val="28"/>
          <w:szCs w:val="27"/>
        </w:rPr>
      </w:pPr>
    </w:p>
    <w:p w:rsidR="00BF5FED" w:rsidRDefault="00BF5FED" w:rsidP="00BF5FED">
      <w:pPr>
        <w:spacing w:after="0" w:line="240" w:lineRule="auto"/>
        <w:jc w:val="center"/>
        <w:rPr>
          <w:rFonts w:ascii="Times New Roman" w:hAnsi="Times New Roman"/>
          <w:b/>
          <w:sz w:val="28"/>
          <w:szCs w:val="27"/>
        </w:rPr>
      </w:pPr>
    </w:p>
    <w:p w:rsidR="00BF5FED" w:rsidRDefault="00BF5FED" w:rsidP="00BF5FED">
      <w:pPr>
        <w:spacing w:after="0" w:line="240" w:lineRule="auto"/>
        <w:jc w:val="center"/>
        <w:rPr>
          <w:rFonts w:ascii="Times New Roman" w:hAnsi="Times New Roman"/>
          <w:b/>
          <w:sz w:val="28"/>
          <w:szCs w:val="27"/>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5361AE" w:rsidRDefault="005361AE" w:rsidP="00BF5FED">
      <w:pPr>
        <w:spacing w:after="0" w:line="240" w:lineRule="auto"/>
        <w:jc w:val="center"/>
        <w:rPr>
          <w:rFonts w:ascii="Times New Roman" w:hAnsi="Times New Roman"/>
          <w:b/>
          <w:sz w:val="28"/>
          <w:szCs w:val="28"/>
        </w:rPr>
      </w:pPr>
    </w:p>
    <w:p w:rsidR="005361AE" w:rsidRDefault="005361AE" w:rsidP="00BF5FED">
      <w:pPr>
        <w:spacing w:after="0" w:line="240" w:lineRule="auto"/>
        <w:jc w:val="center"/>
        <w:rPr>
          <w:rFonts w:ascii="Times New Roman" w:hAnsi="Times New Roman"/>
          <w:b/>
          <w:sz w:val="28"/>
          <w:szCs w:val="28"/>
        </w:rPr>
      </w:pPr>
    </w:p>
    <w:p w:rsidR="005361AE" w:rsidRDefault="005361AE" w:rsidP="00BF5FED">
      <w:pPr>
        <w:spacing w:after="0" w:line="240" w:lineRule="auto"/>
        <w:jc w:val="center"/>
        <w:rPr>
          <w:rFonts w:ascii="Times New Roman" w:hAnsi="Times New Roman"/>
          <w:b/>
          <w:sz w:val="28"/>
          <w:szCs w:val="28"/>
        </w:rPr>
      </w:pPr>
    </w:p>
    <w:p w:rsidR="00BF5FED" w:rsidRDefault="00BF5FED" w:rsidP="00BF5FED">
      <w:pPr>
        <w:spacing w:after="0" w:line="240" w:lineRule="auto"/>
        <w:jc w:val="center"/>
        <w:rPr>
          <w:rFonts w:ascii="Times New Roman" w:hAnsi="Times New Roman"/>
          <w:b/>
          <w:sz w:val="28"/>
          <w:szCs w:val="28"/>
        </w:rPr>
      </w:pPr>
    </w:p>
    <w:p w:rsidR="00BF5FED" w:rsidRPr="004C5959" w:rsidRDefault="005361AE" w:rsidP="00BF5FED">
      <w:pPr>
        <w:spacing w:after="0" w:line="240" w:lineRule="auto"/>
        <w:jc w:val="both"/>
        <w:rPr>
          <w:rFonts w:ascii="Times New Roman" w:hAnsi="Times New Roman"/>
          <w:sz w:val="16"/>
        </w:rPr>
      </w:pPr>
      <w:r w:rsidRPr="004C5959">
        <w:rPr>
          <w:rFonts w:ascii="Times New Roman" w:hAnsi="Times New Roman"/>
          <w:sz w:val="16"/>
        </w:rPr>
        <w:t>Исп. Сотникова Наталия Александровна</w:t>
      </w:r>
      <w:r w:rsidR="00BF5FED" w:rsidRPr="004C5959">
        <w:rPr>
          <w:rFonts w:ascii="Times New Roman" w:hAnsi="Times New Roman"/>
          <w:sz w:val="16"/>
        </w:rPr>
        <w:t>, 78-379 (КУМИ)</w:t>
      </w:r>
    </w:p>
    <w:p w:rsidR="00BF5FED" w:rsidRDefault="00BF5FED" w:rsidP="00BF5FED">
      <w:pPr>
        <w:spacing w:after="0" w:line="240" w:lineRule="auto"/>
        <w:ind w:left="6120"/>
        <w:jc w:val="right"/>
        <w:rPr>
          <w:rFonts w:ascii="Times New Roman" w:hAnsi="Times New Roman"/>
          <w:sz w:val="28"/>
          <w:szCs w:val="28"/>
        </w:rPr>
      </w:pPr>
    </w:p>
    <w:p w:rsidR="00083036" w:rsidRDefault="005A33B0" w:rsidP="00BF5FED">
      <w:pPr>
        <w:spacing w:after="0" w:line="240" w:lineRule="auto"/>
        <w:ind w:left="6120"/>
        <w:jc w:val="right"/>
        <w:rPr>
          <w:rFonts w:ascii="Times New Roman" w:hAnsi="Times New Roman"/>
          <w:sz w:val="28"/>
          <w:szCs w:val="28"/>
        </w:rPr>
      </w:pPr>
      <w:r>
        <w:rPr>
          <w:rFonts w:ascii="Times New Roman" w:hAnsi="Times New Roman"/>
          <w:sz w:val="28"/>
          <w:szCs w:val="28"/>
        </w:rPr>
        <w:lastRenderedPageBreak/>
        <w:t>Приложение</w:t>
      </w:r>
    </w:p>
    <w:p w:rsidR="005A33B0" w:rsidRDefault="005A33B0" w:rsidP="00BF5FED">
      <w:pPr>
        <w:spacing w:after="0" w:line="240" w:lineRule="auto"/>
        <w:ind w:left="6120"/>
        <w:jc w:val="right"/>
        <w:rPr>
          <w:rFonts w:ascii="Times New Roman" w:hAnsi="Times New Roman"/>
          <w:sz w:val="28"/>
          <w:szCs w:val="28"/>
        </w:rPr>
      </w:pPr>
    </w:p>
    <w:p w:rsidR="00BF5FED" w:rsidRDefault="00BF5FED" w:rsidP="00BF5FED">
      <w:pPr>
        <w:spacing w:after="0" w:line="240" w:lineRule="auto"/>
        <w:ind w:left="6120"/>
        <w:jc w:val="right"/>
        <w:rPr>
          <w:rFonts w:ascii="Times New Roman" w:hAnsi="Times New Roman"/>
          <w:sz w:val="28"/>
          <w:szCs w:val="28"/>
        </w:rPr>
      </w:pPr>
      <w:r>
        <w:rPr>
          <w:rFonts w:ascii="Times New Roman" w:hAnsi="Times New Roman"/>
          <w:sz w:val="28"/>
          <w:szCs w:val="28"/>
        </w:rPr>
        <w:t>УТВЕРЖДЕН</w:t>
      </w:r>
    </w:p>
    <w:p w:rsidR="00BF5FED" w:rsidRDefault="00BF5FED" w:rsidP="00BF5FED">
      <w:pPr>
        <w:spacing w:after="0" w:line="240" w:lineRule="auto"/>
        <w:ind w:left="5103"/>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BF5FED" w:rsidRDefault="00BF5FED" w:rsidP="00BF5FED">
      <w:pPr>
        <w:spacing w:after="0" w:line="240" w:lineRule="auto"/>
        <w:jc w:val="right"/>
        <w:rPr>
          <w:rFonts w:ascii="Times New Roman" w:hAnsi="Times New Roman"/>
          <w:sz w:val="28"/>
          <w:szCs w:val="28"/>
        </w:rPr>
      </w:pPr>
      <w:r>
        <w:rPr>
          <w:rFonts w:ascii="Times New Roman" w:hAnsi="Times New Roman"/>
          <w:sz w:val="28"/>
          <w:szCs w:val="28"/>
        </w:rPr>
        <w:t xml:space="preserve">                                                                      Волховского муниципального района                Ленинградской области</w:t>
      </w:r>
    </w:p>
    <w:p w:rsidR="00BF5FED" w:rsidRDefault="00BF5FED" w:rsidP="00BF5FED">
      <w:pPr>
        <w:spacing w:after="0" w:line="240" w:lineRule="auto"/>
        <w:jc w:val="right"/>
        <w:rPr>
          <w:rFonts w:ascii="Times New Roman" w:hAnsi="Times New Roman"/>
          <w:sz w:val="28"/>
          <w:szCs w:val="28"/>
        </w:rPr>
      </w:pPr>
      <w:r>
        <w:rPr>
          <w:rFonts w:ascii="Times New Roman" w:hAnsi="Times New Roman"/>
          <w:sz w:val="28"/>
          <w:szCs w:val="28"/>
        </w:rPr>
        <w:t xml:space="preserve">от </w:t>
      </w:r>
      <w:r w:rsidR="00E85D4D">
        <w:rPr>
          <w:rFonts w:ascii="Times New Roman" w:hAnsi="Times New Roman"/>
          <w:sz w:val="28"/>
          <w:szCs w:val="28"/>
        </w:rPr>
        <w:t>25 марта</w:t>
      </w:r>
      <w:r>
        <w:rPr>
          <w:rFonts w:ascii="Times New Roman" w:hAnsi="Times New Roman"/>
          <w:sz w:val="28"/>
          <w:szCs w:val="28"/>
        </w:rPr>
        <w:t xml:space="preserve"> 202</w:t>
      </w:r>
      <w:r w:rsidR="005361AE">
        <w:rPr>
          <w:rFonts w:ascii="Times New Roman" w:hAnsi="Times New Roman"/>
          <w:sz w:val="28"/>
          <w:szCs w:val="28"/>
        </w:rPr>
        <w:t>5</w:t>
      </w:r>
      <w:r w:rsidR="00C31427">
        <w:rPr>
          <w:rFonts w:ascii="Times New Roman" w:hAnsi="Times New Roman"/>
          <w:sz w:val="28"/>
          <w:szCs w:val="28"/>
        </w:rPr>
        <w:t xml:space="preserve"> года № 1001</w:t>
      </w:r>
      <w:bookmarkStart w:id="0" w:name="_GoBack"/>
      <w:bookmarkEnd w:id="0"/>
    </w:p>
    <w:p w:rsidR="00BF5FED" w:rsidRDefault="00BF5FED" w:rsidP="00BF5FED">
      <w:pPr>
        <w:widowControl w:val="0"/>
        <w:autoSpaceDE w:val="0"/>
        <w:autoSpaceDN w:val="0"/>
        <w:adjustRightInd w:val="0"/>
        <w:spacing w:after="0" w:line="240" w:lineRule="auto"/>
        <w:jc w:val="right"/>
        <w:outlineLvl w:val="0"/>
        <w:rPr>
          <w:rFonts w:ascii="Times New Roman" w:hAnsi="Times New Roman"/>
          <w:bCs/>
          <w:sz w:val="28"/>
          <w:szCs w:val="28"/>
        </w:rPr>
      </w:pPr>
    </w:p>
    <w:p w:rsidR="00BF5FED" w:rsidRDefault="00BF5FED" w:rsidP="00BF5FED">
      <w:pPr>
        <w:widowControl w:val="0"/>
        <w:autoSpaceDE w:val="0"/>
        <w:autoSpaceDN w:val="0"/>
        <w:adjustRightInd w:val="0"/>
        <w:spacing w:after="0" w:line="240" w:lineRule="auto"/>
        <w:jc w:val="right"/>
        <w:outlineLvl w:val="0"/>
        <w:rPr>
          <w:rFonts w:ascii="Times New Roman" w:hAnsi="Times New Roman"/>
          <w:bCs/>
          <w:sz w:val="28"/>
          <w:szCs w:val="28"/>
        </w:rPr>
      </w:pPr>
      <w:r>
        <w:rPr>
          <w:rFonts w:ascii="Times New Roman" w:hAnsi="Times New Roman"/>
          <w:bCs/>
          <w:sz w:val="28"/>
          <w:szCs w:val="28"/>
        </w:rPr>
        <w:t xml:space="preserve"> </w:t>
      </w:r>
    </w:p>
    <w:p w:rsidR="00BF5FED" w:rsidRDefault="00BF5FED" w:rsidP="00BF5FED">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Административный регламент по предоставлению </w:t>
      </w:r>
    </w:p>
    <w:p w:rsidR="00BF5FED" w:rsidRDefault="00BF5FED" w:rsidP="00BF5FE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Calibri" w:hAnsi="Times New Roman" w:cs="Times New Roman"/>
          <w:b/>
          <w:bCs/>
          <w:sz w:val="28"/>
          <w:szCs w:val="28"/>
        </w:rPr>
        <w:t xml:space="preserve">муниципальной услуги </w:t>
      </w:r>
      <w:r>
        <w:rPr>
          <w:rFonts w:ascii="Times New Roman" w:eastAsia="Times New Roman" w:hAnsi="Times New Roman" w:cs="Times New Roman"/>
          <w:b/>
          <w:bCs/>
          <w:sz w:val="28"/>
          <w:szCs w:val="28"/>
          <w:lang w:eastAsia="ru-RU"/>
        </w:rPr>
        <w:t>«Предоставление земельного участка, находящегося в муниципальной собственности</w:t>
      </w:r>
      <w:r w:rsidR="005361AE">
        <w:rPr>
          <w:rFonts w:ascii="Times New Roman" w:eastAsia="Times New Roman" w:hAnsi="Times New Roman" w:cs="Times New Roman"/>
          <w:b/>
          <w:bCs/>
          <w:sz w:val="28"/>
          <w:szCs w:val="28"/>
          <w:lang w:eastAsia="ru-RU"/>
        </w:rPr>
        <w:t xml:space="preserve"> (государственная собственность на который не разграничена),</w:t>
      </w:r>
    </w:p>
    <w:p w:rsidR="00BF5FED" w:rsidRDefault="00BF5FED" w:rsidP="00BF5FE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 собственность бесплатно»</w:t>
      </w:r>
    </w:p>
    <w:p w:rsidR="00BF5FED" w:rsidRDefault="00BF5FED" w:rsidP="00BF5FED">
      <w:pPr>
        <w:spacing w:after="0" w:line="240" w:lineRule="auto"/>
        <w:jc w:val="center"/>
        <w:rPr>
          <w:rFonts w:ascii="Times New Roman" w:eastAsia="Calibri" w:hAnsi="Times New Roman" w:cs="Times New Roman"/>
          <w:b/>
          <w:bCs/>
          <w:sz w:val="28"/>
          <w:szCs w:val="28"/>
          <w:lang w:eastAsia="ru-RU"/>
        </w:rPr>
      </w:pPr>
    </w:p>
    <w:p w:rsidR="00BF5FED" w:rsidRDefault="00BF5FED" w:rsidP="00BF5FED">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 xml:space="preserve">Сокращенное наименование: </w:t>
      </w:r>
      <w:r>
        <w:rPr>
          <w:rFonts w:ascii="Times New Roman" w:eastAsia="Calibri" w:hAnsi="Times New Roman" w:cs="Times New Roman"/>
          <w:sz w:val="28"/>
          <w:szCs w:val="28"/>
        </w:rPr>
        <w:t>«</w:t>
      </w:r>
      <w:r>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в собственность бесплатно</w:t>
      </w:r>
      <w:r>
        <w:rPr>
          <w:rFonts w:ascii="Times New Roman" w:eastAsia="Calibri" w:hAnsi="Times New Roman" w:cs="Times New Roman"/>
          <w:sz w:val="28"/>
          <w:szCs w:val="28"/>
        </w:rPr>
        <w:t>»</w:t>
      </w:r>
    </w:p>
    <w:p w:rsidR="00BF5FED" w:rsidRDefault="00BF5FED" w:rsidP="00BF5FED">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BF5FED" w:rsidRDefault="00BF5FED" w:rsidP="00BF5FED">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A67AA" w:rsidRPr="004C5959" w:rsidRDefault="00BA67AA" w:rsidP="00BA67AA">
      <w:pPr>
        <w:widowControl w:val="0"/>
        <w:autoSpaceDE w:val="0"/>
        <w:autoSpaceDN w:val="0"/>
        <w:adjustRightInd w:val="0"/>
        <w:spacing w:after="0" w:line="240" w:lineRule="auto"/>
        <w:jc w:val="center"/>
        <w:outlineLvl w:val="1"/>
        <w:rPr>
          <w:rFonts w:ascii="Times New Roman" w:eastAsiaTheme="minorEastAsia" w:hAnsi="Times New Roman" w:cs="Times New Roman"/>
          <w:b/>
          <w:sz w:val="28"/>
          <w:szCs w:val="28"/>
          <w:lang w:eastAsia="ru-RU"/>
        </w:rPr>
      </w:pPr>
      <w:bookmarkStart w:id="1" w:name="Par43"/>
      <w:bookmarkEnd w:id="1"/>
      <w:r w:rsidRPr="004C5959">
        <w:rPr>
          <w:rFonts w:ascii="Times New Roman" w:eastAsiaTheme="minorEastAsia" w:hAnsi="Times New Roman" w:cs="Times New Roman"/>
          <w:b/>
          <w:sz w:val="28"/>
          <w:szCs w:val="28"/>
          <w:lang w:eastAsia="ru-RU"/>
        </w:rPr>
        <w:t>1. Общие положения</w:t>
      </w:r>
    </w:p>
    <w:p w:rsidR="00BA67AA" w:rsidRDefault="00BA67AA" w:rsidP="00BA67A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A67AA" w:rsidRDefault="00BA67AA" w:rsidP="00BA67AA">
      <w:pPr>
        <w:pStyle w:val="a6"/>
        <w:numPr>
          <w:ilvl w:val="1"/>
          <w:numId w:val="1"/>
        </w:numPr>
        <w:spacing w:after="0" w:line="240" w:lineRule="auto"/>
        <w:ind w:left="0" w:firstLine="709"/>
        <w:jc w:val="both"/>
        <w:rPr>
          <w:rFonts w:ascii="Times New Roman" w:eastAsia="Times New Roman" w:hAnsi="Times New Roman" w:cs="Times New Roman"/>
          <w:sz w:val="28"/>
          <w:szCs w:val="28"/>
        </w:rPr>
      </w:pPr>
      <w:bookmarkStart w:id="2" w:name="Par45"/>
      <w:bookmarkEnd w:id="2"/>
      <w:r>
        <w:rPr>
          <w:rFonts w:ascii="Times New Roman" w:eastAsiaTheme="minorEastAsia" w:hAnsi="Times New Roman" w:cs="Times New Roman"/>
          <w:sz w:val="28"/>
          <w:szCs w:val="28"/>
        </w:rPr>
        <w:t>Административный р</w:t>
      </w:r>
      <w:r>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r>
        <w:t>.</w:t>
      </w:r>
    </w:p>
    <w:p w:rsidR="00BA67AA" w:rsidRDefault="00BA67AA" w:rsidP="00BA67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Действие Административного регламента не распространяется на случаи, если требуется образование земельного участка или уточнение его границ в соответствии с Федеральным законом от 13 июля 2015 г</w:t>
      </w:r>
      <w:r w:rsidR="005361AE">
        <w:rPr>
          <w:rFonts w:ascii="Times New Roman" w:eastAsia="Times New Roman" w:hAnsi="Times New Roman" w:cs="Times New Roman"/>
          <w:sz w:val="28"/>
          <w:szCs w:val="28"/>
          <w:lang w:eastAsia="ru-RU"/>
        </w:rPr>
        <w:t>ода</w:t>
      </w:r>
      <w:r>
        <w:rPr>
          <w:rFonts w:ascii="Times New Roman" w:eastAsia="Times New Roman" w:hAnsi="Times New Roman" w:cs="Times New Roman"/>
          <w:sz w:val="28"/>
          <w:szCs w:val="28"/>
          <w:lang w:eastAsia="ru-RU"/>
        </w:rPr>
        <w:t xml:space="preserve"> № 218-ФЗ «О государственной регистрации недвижимости».</w:t>
      </w:r>
    </w:p>
    <w:p w:rsidR="00BA67AA" w:rsidRDefault="00BA67AA" w:rsidP="00BA67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Муниципальная услуга предоставляется гражданам и юридическим лицам, в случаях предусмотренных федеральным законодательством.  </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p>
    <w:p w:rsidR="00BA67AA" w:rsidRDefault="00BA67AA" w:rsidP="00BA67AA">
      <w:pPr>
        <w:widowControl w:val="0"/>
        <w:numPr>
          <w:ilvl w:val="0"/>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физические лица;</w:t>
      </w:r>
    </w:p>
    <w:p w:rsidR="00BA67AA" w:rsidRDefault="00BA67AA" w:rsidP="00BA67AA">
      <w:pPr>
        <w:widowControl w:val="0"/>
        <w:numPr>
          <w:ilvl w:val="0"/>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юридические </w:t>
      </w:r>
      <w:r w:rsidRPr="00BF5FED">
        <w:rPr>
          <w:rFonts w:ascii="Times New Roman" w:eastAsia="Times New Roman" w:hAnsi="Times New Roman" w:cs="Times New Roman"/>
          <w:sz w:val="28"/>
          <w:szCs w:val="28"/>
          <w:lang w:eastAsia="ru-RU"/>
        </w:rPr>
        <w:t>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w:t>
      </w:r>
      <w:r>
        <w:rPr>
          <w:rFonts w:ascii="Times New Roman" w:eastAsia="Times New Roman" w:hAnsi="Times New Roman" w:cs="Times New Roman"/>
          <w:sz w:val="28"/>
          <w:szCs w:val="28"/>
          <w:lang w:eastAsia="ru-RU"/>
        </w:rPr>
        <w:t xml:space="preserve"> заявитель).</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Представлять интересы заявителя имеют право:</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5D58A2" w:rsidRDefault="005D58A2"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D58A2">
        <w:rPr>
          <w:rFonts w:ascii="Times New Roman" w:eastAsia="Times New Roman" w:hAnsi="Times New Roman" w:cs="Times New Roman"/>
          <w:sz w:val="28"/>
          <w:szCs w:val="28"/>
          <w:lang w:eastAsia="ru-RU"/>
        </w:rPr>
        <w:lastRenderedPageBreak/>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BA67AA" w:rsidRDefault="00BA67AA" w:rsidP="00BA67AA">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1.3 Информация о местах нахождения органа местного самоуправления (далее – Администрация),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roofErr w:type="gramEnd"/>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ar49"/>
      <w:bookmarkEnd w:id="3"/>
      <w:r>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сайте Администрации;</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Pr>
          <w:rFonts w:ascii="Times New Roman" w:eastAsia="Times New Roman" w:hAnsi="Times New Roman" w:cs="Times New Roman"/>
          <w:sz w:val="28"/>
          <w:szCs w:val="28"/>
          <w:lang w:val="en-US" w:eastAsia="ru-RU"/>
        </w:rPr>
        <w:t>n</w:t>
      </w:r>
      <w:r>
        <w:rPr>
          <w:rFonts w:ascii="Times New Roman" w:eastAsia="Times New Roman" w:hAnsi="Times New Roman" w:cs="Times New Roman"/>
          <w:sz w:val="28"/>
          <w:szCs w:val="28"/>
          <w:lang w:eastAsia="ru-RU"/>
        </w:rPr>
        <w:t>obl.ru, www.gosuslugi.ru.</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BA67AA" w:rsidRDefault="00BA67AA" w:rsidP="00BA67AA">
      <w:pPr>
        <w:spacing w:after="0" w:line="240" w:lineRule="auto"/>
        <w:ind w:firstLine="709"/>
        <w:jc w:val="both"/>
        <w:rPr>
          <w:rFonts w:ascii="Times New Roman" w:eastAsiaTheme="minorEastAsia" w:hAnsi="Times New Roman" w:cs="Times New Roman"/>
          <w:sz w:val="28"/>
          <w:szCs w:val="28"/>
          <w:lang w:eastAsia="ru-RU"/>
        </w:rPr>
      </w:pPr>
    </w:p>
    <w:p w:rsidR="00BA67AA" w:rsidRPr="004C5959" w:rsidRDefault="00BA67AA" w:rsidP="004C5959">
      <w:pPr>
        <w:pStyle w:val="a6"/>
        <w:widowControl w:val="0"/>
        <w:autoSpaceDE w:val="0"/>
        <w:autoSpaceDN w:val="0"/>
        <w:adjustRightInd w:val="0"/>
        <w:spacing w:after="0" w:line="240" w:lineRule="auto"/>
        <w:ind w:left="0"/>
        <w:jc w:val="center"/>
        <w:outlineLvl w:val="1"/>
        <w:rPr>
          <w:rFonts w:ascii="Times New Roman" w:eastAsiaTheme="minorEastAsia" w:hAnsi="Times New Roman" w:cs="Times New Roman"/>
          <w:b/>
          <w:sz w:val="28"/>
          <w:szCs w:val="28"/>
        </w:rPr>
      </w:pPr>
      <w:bookmarkStart w:id="4" w:name="Par130"/>
      <w:bookmarkEnd w:id="4"/>
      <w:r w:rsidRPr="004C5959">
        <w:rPr>
          <w:rFonts w:ascii="Times New Roman" w:eastAsiaTheme="minorEastAsia" w:hAnsi="Times New Roman" w:cs="Times New Roman"/>
          <w:b/>
          <w:sz w:val="28"/>
          <w:szCs w:val="28"/>
        </w:rPr>
        <w:t>2.Стандарт предоставления муниципальной услуги</w:t>
      </w:r>
    </w:p>
    <w:p w:rsidR="00BA67AA" w:rsidRDefault="00BA67AA" w:rsidP="00BA67AA">
      <w:pPr>
        <w:pStyle w:val="a6"/>
        <w:widowControl w:val="0"/>
        <w:autoSpaceDE w:val="0"/>
        <w:autoSpaceDN w:val="0"/>
        <w:adjustRightInd w:val="0"/>
        <w:spacing w:after="0" w:line="240" w:lineRule="auto"/>
        <w:ind w:left="1365"/>
        <w:rPr>
          <w:rFonts w:ascii="Times New Roman" w:hAnsi="Times New Roman" w:cs="Times New Roman"/>
          <w:sz w:val="28"/>
          <w:szCs w:val="28"/>
        </w:rPr>
      </w:pPr>
    </w:p>
    <w:p w:rsidR="00BA67AA" w:rsidRDefault="00BA67AA" w:rsidP="00BA67A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Полное наименование муниципальной услуги: </w:t>
      </w:r>
    </w:p>
    <w:p w:rsidR="00BA67AA" w:rsidRDefault="00BA67AA" w:rsidP="00BA67A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p w:rsidR="00BA67AA" w:rsidRDefault="00BA67AA" w:rsidP="00BA67A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Сокращенное наименование муниципальной услуги: </w:t>
      </w:r>
    </w:p>
    <w:p w:rsidR="00BA67AA" w:rsidRDefault="00BA67AA" w:rsidP="00BA67A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в собственность бесплатно</w:t>
      </w:r>
      <w:r>
        <w:rPr>
          <w:rFonts w:ascii="Times New Roman" w:eastAsia="Calibri" w:hAnsi="Times New Roman" w:cs="Times New Roman"/>
          <w:sz w:val="28"/>
          <w:szCs w:val="28"/>
        </w:rPr>
        <w:t>.</w:t>
      </w:r>
    </w:p>
    <w:p w:rsidR="00BA67AA" w:rsidRDefault="00BA67AA" w:rsidP="00BA67AA">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2.2. </w:t>
      </w:r>
      <w:r>
        <w:rPr>
          <w:rFonts w:ascii="Times New Roman" w:eastAsia="Calibri" w:hAnsi="Times New Roman" w:cs="Times New Roman"/>
          <w:sz w:val="28"/>
          <w:szCs w:val="28"/>
        </w:rPr>
        <w:t>Муниципальную услугу предоставляют:</w:t>
      </w:r>
    </w:p>
    <w:p w:rsidR="00BA67AA" w:rsidRDefault="00BA67AA" w:rsidP="00BA67AA">
      <w:pPr>
        <w:spacing w:after="0" w:line="240" w:lineRule="auto"/>
        <w:ind w:firstLine="709"/>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 xml:space="preserve">Администрация </w:t>
      </w:r>
      <w:r w:rsidR="00BF5FED">
        <w:rPr>
          <w:rFonts w:ascii="Times New Roman" w:eastAsia="Calibri" w:hAnsi="Times New Roman" w:cs="Times New Roman"/>
          <w:sz w:val="28"/>
          <w:szCs w:val="28"/>
        </w:rPr>
        <w:t xml:space="preserve">Волховского муниципального района </w:t>
      </w:r>
      <w:r>
        <w:rPr>
          <w:rFonts w:ascii="Times New Roman" w:eastAsia="Calibri" w:hAnsi="Times New Roman" w:cs="Times New Roman"/>
          <w:sz w:val="28"/>
          <w:szCs w:val="28"/>
        </w:rPr>
        <w:t>Ленинградской области.</w:t>
      </w:r>
    </w:p>
    <w:p w:rsidR="00BA67AA" w:rsidRDefault="00BA67AA" w:rsidP="00BA67AA">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предоставлении муниципальной услуги участвуют:</w:t>
      </w:r>
    </w:p>
    <w:p w:rsidR="00BA67AA" w:rsidRDefault="00BA67AA" w:rsidP="00BA67AA">
      <w:pPr>
        <w:numPr>
          <w:ilvl w:val="0"/>
          <w:numId w:val="3"/>
        </w:numPr>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органы Федеральной службы государственной регистрации, кадастра и картографии</w:t>
      </w:r>
      <w:r>
        <w:rPr>
          <w:rFonts w:ascii="Times New Roman" w:eastAsia="Calibri" w:hAnsi="Times New Roman" w:cs="Times New Roman"/>
          <w:sz w:val="28"/>
          <w:szCs w:val="28"/>
        </w:rPr>
        <w:t>;</w:t>
      </w:r>
    </w:p>
    <w:p w:rsidR="00BA67AA" w:rsidRDefault="00BA67AA" w:rsidP="00BA67AA">
      <w:pPr>
        <w:numPr>
          <w:ilvl w:val="0"/>
          <w:numId w:val="3"/>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органы Федеральной налоговой службы;</w:t>
      </w:r>
    </w:p>
    <w:p w:rsidR="00BA67AA" w:rsidRDefault="00BA67AA" w:rsidP="00BA67AA">
      <w:pPr>
        <w:numPr>
          <w:ilvl w:val="0"/>
          <w:numId w:val="3"/>
        </w:numPr>
        <w:spacing w:after="0" w:line="240" w:lineRule="auto"/>
        <w:ind w:left="709" w:firstLine="0"/>
        <w:jc w:val="both"/>
        <w:rPr>
          <w:rFonts w:ascii="Times New Roman" w:eastAsia="Calibri" w:hAnsi="Times New Roman" w:cs="Times New Roman"/>
          <w:sz w:val="28"/>
          <w:szCs w:val="28"/>
        </w:rPr>
      </w:pPr>
      <w:r>
        <w:rPr>
          <w:rFonts w:ascii="Times New Roman" w:hAnsi="Times New Roman" w:cs="Times New Roman"/>
          <w:sz w:val="28"/>
          <w:szCs w:val="28"/>
        </w:rPr>
        <w:t>ГБУ ЛО «МФЦ».</w:t>
      </w:r>
    </w:p>
    <w:p w:rsidR="00BA67AA" w:rsidRDefault="00BA67AA" w:rsidP="00BA67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BA67AA" w:rsidRDefault="00BA67AA" w:rsidP="00BA67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 личной явке:</w:t>
      </w:r>
    </w:p>
    <w:p w:rsidR="00BA67AA" w:rsidRDefault="00BA67AA" w:rsidP="00BA67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w:t>
      </w:r>
    </w:p>
    <w:p w:rsidR="00BA67AA" w:rsidRDefault="00BA67AA" w:rsidP="00BA67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филиалах, отделах, удаленных рабочих местах ГБУ ЛО «МФЦ»;</w:t>
      </w:r>
    </w:p>
    <w:p w:rsidR="00BA67AA" w:rsidRDefault="00BA67AA" w:rsidP="00BA67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без личной явки:</w:t>
      </w:r>
    </w:p>
    <w:p w:rsidR="00BA67AA" w:rsidRDefault="00BA67AA" w:rsidP="00BA67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почтовым отправлением в Администрацию;</w:t>
      </w:r>
    </w:p>
    <w:p w:rsidR="00BA67AA" w:rsidRDefault="00BA67AA" w:rsidP="00BA67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электронной форме через личный кабинет заявителя на ПГУ ЛО</w:t>
      </w:r>
      <w:r w:rsidR="005D58A2">
        <w:rPr>
          <w:rFonts w:ascii="Times New Roman" w:eastAsia="Times New Roman" w:hAnsi="Times New Roman" w:cs="Times New Roman"/>
          <w:sz w:val="28"/>
          <w:szCs w:val="28"/>
          <w:lang w:eastAsia="ru-RU"/>
        </w:rPr>
        <w:t xml:space="preserve"> (при технической реализации)</w:t>
      </w:r>
      <w:r>
        <w:rPr>
          <w:rFonts w:ascii="Times New Roman" w:eastAsia="Times New Roman" w:hAnsi="Times New Roman" w:cs="Times New Roman"/>
          <w:sz w:val="28"/>
          <w:szCs w:val="28"/>
          <w:lang w:eastAsia="ru-RU"/>
        </w:rPr>
        <w:t>/ЕПГУ.</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ar132"/>
      <w:bookmarkEnd w:id="5"/>
      <w:r>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посредством ПГУ ЛО/ЕПГУ - в Администрацию, МФЦ;</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посредством сайта ОМСУ, МФЦ (при технической реализации) - в Администрацию, МФЦ;</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 телефону - в Администрацию, МФЦ.</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BA67AA" w:rsidRDefault="00BA67AA" w:rsidP="00BA67A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2.2.1. </w:t>
      </w:r>
      <w:proofErr w:type="gramStart"/>
      <w:r>
        <w:rPr>
          <w:rFonts w:ascii="Times New Roman" w:hAnsi="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ГБУ ЛО «МФЦ» </w:t>
      </w:r>
      <w:r>
        <w:rPr>
          <w:rFonts w:ascii="Times New Roman" w:hAnsi="Times New Roman"/>
          <w:sz w:val="28"/>
          <w:szCs w:val="28"/>
          <w:lang w:eastAsia="ru-RU"/>
        </w:rPr>
        <w:t xml:space="preserve">с использованием информационных технологий, указанных в </w:t>
      </w:r>
      <w:hyperlink r:id="rId10" w:history="1">
        <w:r>
          <w:rPr>
            <w:rStyle w:val="a3"/>
            <w:rFonts w:ascii="Times New Roman" w:hAnsi="Times New Roman"/>
            <w:color w:val="auto"/>
            <w:sz w:val="28"/>
            <w:szCs w:val="28"/>
            <w:u w:val="none"/>
            <w:lang w:eastAsia="ru-RU"/>
          </w:rPr>
          <w:t>частях 10</w:t>
        </w:r>
      </w:hyperlink>
      <w:r>
        <w:rPr>
          <w:rFonts w:ascii="Times New Roman" w:hAnsi="Times New Roman"/>
          <w:sz w:val="28"/>
          <w:szCs w:val="28"/>
          <w:lang w:eastAsia="ru-RU"/>
        </w:rPr>
        <w:t xml:space="preserve"> и </w:t>
      </w:r>
      <w:hyperlink r:id="rId11" w:history="1">
        <w:r>
          <w:rPr>
            <w:rStyle w:val="a3"/>
            <w:rFonts w:ascii="Times New Roman" w:hAnsi="Times New Roman"/>
            <w:color w:val="auto"/>
            <w:sz w:val="28"/>
            <w:szCs w:val="28"/>
            <w:u w:val="none"/>
            <w:lang w:eastAsia="ru-RU"/>
          </w:rPr>
          <w:t>11 статьи 7</w:t>
        </w:r>
      </w:hyperlink>
      <w:r>
        <w:rPr>
          <w:rFonts w:ascii="Times New Roman" w:hAnsi="Times New Roman"/>
          <w:sz w:val="28"/>
          <w:szCs w:val="28"/>
          <w:lang w:eastAsia="ru-RU"/>
        </w:rPr>
        <w:t xml:space="preserve"> Федерального закона от 27.07.2010 № 210-ФЗ «Об организации</w:t>
      </w:r>
      <w:proofErr w:type="gramEnd"/>
      <w:r>
        <w:rPr>
          <w:rFonts w:ascii="Times New Roman" w:hAnsi="Times New Roman"/>
          <w:sz w:val="28"/>
          <w:szCs w:val="28"/>
          <w:lang w:eastAsia="ru-RU"/>
        </w:rPr>
        <w:t xml:space="preserve"> предоставления государственных и муниципальных услуг» </w:t>
      </w:r>
      <w:r>
        <w:rPr>
          <w:rFonts w:ascii="Times New Roman" w:hAnsi="Times New Roman"/>
          <w:sz w:val="28"/>
          <w:szCs w:val="28"/>
        </w:rPr>
        <w:t>(при наличии технической возможности).</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единой системы идентификац</w:t>
      </w:r>
      <w:proofErr w:type="gramStart"/>
      <w:r>
        <w:rPr>
          <w:rFonts w:ascii="Times New Roman" w:eastAsia="Times New Roman" w:hAnsi="Times New Roman" w:cs="Times New Roman"/>
          <w:sz w:val="28"/>
          <w:szCs w:val="28"/>
          <w:lang w:eastAsia="ru-RU"/>
        </w:rPr>
        <w:t>ии и ау</w:t>
      </w:r>
      <w:proofErr w:type="gramEnd"/>
      <w:r>
        <w:rPr>
          <w:rFonts w:ascii="Times New Roman" w:eastAsia="Times New Roman" w:hAnsi="Times New Roman" w:cs="Times New Roman"/>
          <w:sz w:val="28"/>
          <w:szCs w:val="28"/>
          <w:lang w:eastAsia="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BA67AA" w:rsidRDefault="00BA67AA" w:rsidP="00BA67AA">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2.3. </w:t>
      </w:r>
      <w:r>
        <w:rPr>
          <w:rFonts w:ascii="Times New Roman" w:hAnsi="Times New Roman" w:cs="Times New Roman"/>
          <w:sz w:val="28"/>
          <w:szCs w:val="28"/>
        </w:rPr>
        <w:t>Результатом предоставления муниципальной услуги является:</w:t>
      </w:r>
    </w:p>
    <w:p w:rsidR="00BA67AA" w:rsidRDefault="00BA67AA" w:rsidP="00BA67AA">
      <w:pPr>
        <w:pStyle w:val="a6"/>
        <w:numPr>
          <w:ilvl w:val="0"/>
          <w:numId w:val="4"/>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о предоставлении земельного участка в собственность бесплатно (приложение 2 к настоящему административному регламенту);</w:t>
      </w:r>
    </w:p>
    <w:p w:rsidR="00BA67AA" w:rsidRDefault="00BA67AA" w:rsidP="00BA67AA">
      <w:pPr>
        <w:pStyle w:val="a6"/>
        <w:numPr>
          <w:ilvl w:val="0"/>
          <w:numId w:val="4"/>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об отказе в предоставлении муниципальной услуги (приложение 3 к настоящему административному регламенту);</w:t>
      </w:r>
    </w:p>
    <w:p w:rsidR="00BA67AA" w:rsidRDefault="00BA67AA" w:rsidP="00BA67AA">
      <w:pPr>
        <w:pStyle w:val="a6"/>
        <w:numPr>
          <w:ilvl w:val="0"/>
          <w:numId w:val="4"/>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о возврате заявления о предоставлении муниципальной услуги и прилагаемых к нему документов (промежуточный результат предоставления муниципальной услуги) (приложение 5 к настоящему административному регламенту).</w:t>
      </w:r>
    </w:p>
    <w:p w:rsidR="00BA67AA" w:rsidRDefault="00BA67AA" w:rsidP="00BA67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BA67AA" w:rsidRDefault="00BA67AA" w:rsidP="00BA67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 личной явке:</w:t>
      </w:r>
    </w:p>
    <w:p w:rsidR="00BA67AA" w:rsidRDefault="00BA67AA" w:rsidP="00BA67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w:t>
      </w:r>
    </w:p>
    <w:p w:rsidR="00BA67AA" w:rsidRDefault="00BA67AA" w:rsidP="00BA67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филиалах, отделах, удаленных рабочих местах ГБУ ЛО «МФЦ»;</w:t>
      </w:r>
    </w:p>
    <w:p w:rsidR="00BA67AA" w:rsidRDefault="00BA67AA" w:rsidP="00BA67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без личной явки:</w:t>
      </w:r>
    </w:p>
    <w:p w:rsidR="00BA67AA" w:rsidRDefault="00BA67AA" w:rsidP="00BA67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почтовым отправлением;</w:t>
      </w:r>
    </w:p>
    <w:p w:rsidR="00BA67AA" w:rsidRDefault="00BA67AA" w:rsidP="00BA67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электронной форме через личный кабинет заявителя на ПГУ ЛО</w:t>
      </w:r>
      <w:r w:rsidR="005D58A2">
        <w:rPr>
          <w:rFonts w:ascii="Times New Roman" w:eastAsia="Times New Roman" w:hAnsi="Times New Roman" w:cs="Times New Roman"/>
          <w:sz w:val="28"/>
          <w:szCs w:val="28"/>
          <w:lang w:eastAsia="ru-RU"/>
        </w:rPr>
        <w:t xml:space="preserve"> (при технической реализации)</w:t>
      </w:r>
      <w:r>
        <w:rPr>
          <w:rFonts w:ascii="Times New Roman" w:eastAsia="Times New Roman" w:hAnsi="Times New Roman" w:cs="Times New Roman"/>
          <w:sz w:val="28"/>
          <w:szCs w:val="28"/>
          <w:lang w:eastAsia="ru-RU"/>
        </w:rPr>
        <w:t>/ ЕПГУ.</w:t>
      </w:r>
    </w:p>
    <w:p w:rsidR="005D58A2" w:rsidRPr="005D58A2" w:rsidRDefault="005D58A2" w:rsidP="005D58A2">
      <w:pPr>
        <w:spacing w:after="0" w:line="240" w:lineRule="auto"/>
        <w:ind w:firstLine="709"/>
        <w:jc w:val="both"/>
        <w:rPr>
          <w:rFonts w:ascii="Times New Roman" w:eastAsia="Times New Roman" w:hAnsi="Times New Roman" w:cs="Times New Roman"/>
          <w:sz w:val="28"/>
          <w:szCs w:val="28"/>
          <w:lang w:eastAsia="ru-RU"/>
        </w:rPr>
      </w:pPr>
      <w:r w:rsidRPr="005D58A2">
        <w:rPr>
          <w:rFonts w:ascii="Times New Roman" w:eastAsia="Times New Roman" w:hAnsi="Times New Roman" w:cs="Times New Roman"/>
          <w:sz w:val="28"/>
          <w:szCs w:val="28"/>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5D58A2" w:rsidRPr="005D58A2" w:rsidRDefault="005D58A2" w:rsidP="005D58A2">
      <w:pPr>
        <w:spacing w:after="0" w:line="240" w:lineRule="auto"/>
        <w:ind w:firstLine="709"/>
        <w:jc w:val="both"/>
        <w:rPr>
          <w:rFonts w:ascii="Times New Roman" w:eastAsia="Times New Roman" w:hAnsi="Times New Roman" w:cs="Times New Roman"/>
          <w:sz w:val="28"/>
          <w:szCs w:val="28"/>
          <w:lang w:eastAsia="ru-RU"/>
        </w:rPr>
      </w:pPr>
      <w:r w:rsidRPr="005D58A2">
        <w:rPr>
          <w:rFonts w:ascii="Times New Roman" w:eastAsia="Times New Roman" w:hAnsi="Times New Roman" w:cs="Times New Roman"/>
          <w:sz w:val="28"/>
          <w:szCs w:val="28"/>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5D58A2" w:rsidRDefault="005D58A2" w:rsidP="005D58A2">
      <w:pPr>
        <w:spacing w:after="0" w:line="240" w:lineRule="auto"/>
        <w:ind w:firstLine="709"/>
        <w:jc w:val="both"/>
        <w:rPr>
          <w:rFonts w:ascii="Times New Roman" w:eastAsia="Times New Roman" w:hAnsi="Times New Roman" w:cs="Times New Roman"/>
          <w:sz w:val="28"/>
          <w:szCs w:val="28"/>
          <w:lang w:eastAsia="ru-RU"/>
        </w:rPr>
      </w:pPr>
      <w:proofErr w:type="gramStart"/>
      <w:r w:rsidRPr="005D58A2">
        <w:rPr>
          <w:rFonts w:ascii="Times New Roman" w:eastAsia="Times New Roman" w:hAnsi="Times New Roman" w:cs="Times New Roman"/>
          <w:sz w:val="28"/>
          <w:szCs w:val="28"/>
          <w:lang w:eastAsia="ru-RU"/>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BA67AA" w:rsidRDefault="00BA67AA" w:rsidP="00BA67A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Срок предоставления муниципальной услуги составляет не более 20 календарных дней (в </w:t>
      </w:r>
      <w:r w:rsidRPr="005D2E88">
        <w:rPr>
          <w:rFonts w:ascii="Times New Roman" w:hAnsi="Times New Roman" w:cs="Times New Roman"/>
          <w:sz w:val="28"/>
          <w:szCs w:val="28"/>
        </w:rPr>
        <w:t>период до 01.01.2025 –</w:t>
      </w:r>
      <w:r>
        <w:rPr>
          <w:rFonts w:ascii="Times New Roman" w:hAnsi="Times New Roman" w:cs="Times New Roman"/>
          <w:sz w:val="28"/>
          <w:szCs w:val="28"/>
        </w:rPr>
        <w:t xml:space="preserve"> не более 14 календарных дней) со дня поступления заявления и документов в Администрацию.</w:t>
      </w:r>
    </w:p>
    <w:p w:rsidR="00BA67AA" w:rsidRDefault="00BA67AA" w:rsidP="00BA67AA">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Нормативно-правовые акты, регулирующие предоставление муниципальной услуги:</w:t>
      </w:r>
    </w:p>
    <w:p w:rsidR="00BA67AA" w:rsidRDefault="00BA67AA" w:rsidP="00BA67AA">
      <w:pPr>
        <w:widowControl w:val="0"/>
        <w:numPr>
          <w:ilvl w:val="0"/>
          <w:numId w:val="5"/>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6" w:name="Par201"/>
      <w:bookmarkEnd w:id="6"/>
      <w:r>
        <w:rPr>
          <w:rFonts w:ascii="Times New Roman" w:eastAsiaTheme="minorEastAsia" w:hAnsi="Times New Roman" w:cs="Times New Roman"/>
          <w:sz w:val="28"/>
          <w:szCs w:val="28"/>
          <w:lang w:eastAsia="ru-RU"/>
        </w:rPr>
        <w:t>Гражданский кодекс Российской Федерации (часть первая) от 30.11.1994 № 51-ФЗ;</w:t>
      </w:r>
    </w:p>
    <w:p w:rsidR="00BA67AA" w:rsidRDefault="00BA67AA" w:rsidP="00BA67AA">
      <w:pPr>
        <w:widowControl w:val="0"/>
        <w:numPr>
          <w:ilvl w:val="0"/>
          <w:numId w:val="5"/>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Гражданский кодекс Российской Федерации (часть вторая) от 26.01.1996 № 14-ФЗ;</w:t>
      </w:r>
    </w:p>
    <w:p w:rsidR="00BA67AA" w:rsidRDefault="00BA67AA" w:rsidP="00BA67AA">
      <w:pPr>
        <w:widowControl w:val="0"/>
        <w:numPr>
          <w:ilvl w:val="0"/>
          <w:numId w:val="5"/>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Земельный кодекс Российской Федерации от 25.10.2001 № 136-ФЗ;</w:t>
      </w:r>
    </w:p>
    <w:p w:rsidR="00BA67AA" w:rsidRDefault="00BA67AA" w:rsidP="00BA67AA">
      <w:pPr>
        <w:widowControl w:val="0"/>
        <w:numPr>
          <w:ilvl w:val="0"/>
          <w:numId w:val="5"/>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Федеральный закон от 25.10.2001 № 137-ФЗ «О введении в действие Земельного кодекса Российской Федерации»;</w:t>
      </w:r>
    </w:p>
    <w:p w:rsidR="00BA67AA" w:rsidRDefault="00BA67AA" w:rsidP="00BA67AA">
      <w:pPr>
        <w:numPr>
          <w:ilvl w:val="0"/>
          <w:numId w:val="5"/>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BA67AA" w:rsidRDefault="00BA67AA" w:rsidP="00BA67AA">
      <w:pPr>
        <w:numPr>
          <w:ilvl w:val="0"/>
          <w:numId w:val="5"/>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Федеральный закон от 24.07.2007 № 221-ФЗ «О кадастровой деятельности»;</w:t>
      </w:r>
    </w:p>
    <w:p w:rsidR="00BA67AA" w:rsidRPr="005D2E88" w:rsidRDefault="00BA67AA" w:rsidP="00BA67AA">
      <w:pPr>
        <w:numPr>
          <w:ilvl w:val="0"/>
          <w:numId w:val="5"/>
        </w:numPr>
        <w:tabs>
          <w:tab w:val="left" w:pos="709"/>
        </w:tabs>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5D2E88">
        <w:rPr>
          <w:rFonts w:ascii="Times New Roman" w:eastAsia="Calibri" w:hAnsi="Times New Roman" w:cs="Times New Roman"/>
          <w:sz w:val="28"/>
          <w:szCs w:val="28"/>
          <w:lang w:eastAsia="ru-RU"/>
        </w:rPr>
        <w:t>Федеральный закон от 28.03.1998 № 53-ФЗ «О воинской обязанности и военной службе» (далее – Федеральный закон № 53-ФЗ)</w:t>
      </w:r>
    </w:p>
    <w:p w:rsidR="00BA67AA" w:rsidRPr="005D2E88" w:rsidRDefault="00BA67AA" w:rsidP="00BA67AA">
      <w:pPr>
        <w:numPr>
          <w:ilvl w:val="0"/>
          <w:numId w:val="5"/>
        </w:numPr>
        <w:tabs>
          <w:tab w:val="left" w:pos="709"/>
        </w:tabs>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proofErr w:type="gramStart"/>
      <w:r w:rsidRPr="005D2E88">
        <w:rPr>
          <w:rFonts w:ascii="Times New Roman" w:eastAsia="Calibri" w:hAnsi="Times New Roman" w:cs="Times New Roman"/>
          <w:sz w:val="28"/>
          <w:szCs w:val="28"/>
          <w:lang w:eastAsia="ru-RU"/>
        </w:rPr>
        <w:t>Областной закон Ленинградской области 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w:t>
      </w:r>
      <w:proofErr w:type="gramEnd"/>
    </w:p>
    <w:p w:rsidR="00BA67AA" w:rsidRPr="005D2E88" w:rsidRDefault="00BA67AA" w:rsidP="00BA67AA">
      <w:pPr>
        <w:numPr>
          <w:ilvl w:val="0"/>
          <w:numId w:val="5"/>
        </w:numPr>
        <w:tabs>
          <w:tab w:val="left" w:pos="709"/>
        </w:tabs>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5D2E88">
        <w:rPr>
          <w:rFonts w:ascii="Times New Roman" w:eastAsia="Calibri" w:hAnsi="Times New Roman" w:cs="Times New Roman"/>
          <w:sz w:val="28"/>
          <w:szCs w:val="28"/>
          <w:lang w:eastAsia="ru-RU"/>
        </w:rPr>
        <w:t>Областной закон Ленинградской области 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p>
    <w:p w:rsidR="00BA67AA" w:rsidRDefault="00BA67AA" w:rsidP="00BA67AA">
      <w:pPr>
        <w:numPr>
          <w:ilvl w:val="0"/>
          <w:numId w:val="5"/>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Постановление Правительства Российской Федерации от 25.12.2021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roofErr w:type="gramEnd"/>
    </w:p>
    <w:p w:rsidR="00BA67AA" w:rsidRPr="005D2E88" w:rsidRDefault="00BA67AA" w:rsidP="00BA67AA">
      <w:pPr>
        <w:numPr>
          <w:ilvl w:val="0"/>
          <w:numId w:val="5"/>
        </w:numPr>
        <w:tabs>
          <w:tab w:val="left" w:pos="709"/>
        </w:tabs>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proofErr w:type="gramStart"/>
      <w:r w:rsidRPr="005D2E88">
        <w:rPr>
          <w:rFonts w:ascii="Times New Roman" w:eastAsia="Calibri" w:hAnsi="Times New Roman" w:cs="Times New Roman"/>
          <w:sz w:val="28"/>
          <w:szCs w:val="28"/>
          <w:lang w:eastAsia="ru-RU"/>
        </w:rPr>
        <w:t>Постановление Правительства Ленинградской области от 30.06.2023 № 452 «Об утверждении формы земельного сертификата, Порядка предоставления земельного сертификата и о внесении изменений в постановление Правительства Ленинградской области от 24.02.2016 № 37 «О порядке представления документов для постановки на учет в качестве лица, имеющего право на предоставление земельного участка в собственность бесплатно на территории Ленинградской области»</w:t>
      </w:r>
      <w:r w:rsidRPr="005D2E88">
        <w:t xml:space="preserve"> </w:t>
      </w:r>
      <w:r w:rsidRPr="005D2E88">
        <w:rPr>
          <w:rFonts w:ascii="Times New Roman" w:eastAsia="Calibri" w:hAnsi="Times New Roman" w:cs="Times New Roman"/>
          <w:sz w:val="28"/>
          <w:szCs w:val="28"/>
          <w:lang w:eastAsia="ru-RU"/>
        </w:rPr>
        <w:t>(далее – Постановление № 452);</w:t>
      </w:r>
      <w:proofErr w:type="gramEnd"/>
    </w:p>
    <w:p w:rsidR="00BA67AA" w:rsidRPr="005D2E88" w:rsidRDefault="00BA67AA" w:rsidP="00BA67AA">
      <w:pPr>
        <w:numPr>
          <w:ilvl w:val="0"/>
          <w:numId w:val="5"/>
        </w:numPr>
        <w:tabs>
          <w:tab w:val="left" w:pos="709"/>
        </w:tabs>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proofErr w:type="gramStart"/>
      <w:r w:rsidRPr="005D2E88">
        <w:rPr>
          <w:rFonts w:ascii="Times New Roman" w:eastAsia="Calibri" w:hAnsi="Times New Roman" w:cs="Times New Roman"/>
          <w:sz w:val="28"/>
          <w:szCs w:val="28"/>
          <w:lang w:eastAsia="ru-RU"/>
        </w:rPr>
        <w:t xml:space="preserve">Постановление Правительства Ленинградской области от 29.12.2018 № 526 «Об утверждении перечня документов и порядка их представления для постановки на учет в качестве лица, имеющего право на предоставление земельного участка в собственность бесплатно на территории Ленинградской области, для граждан, имеющих трех и более детей, и о </w:t>
      </w:r>
      <w:r w:rsidRPr="005D2E88">
        <w:rPr>
          <w:rFonts w:ascii="Times New Roman" w:eastAsia="Calibri" w:hAnsi="Times New Roman" w:cs="Times New Roman"/>
          <w:sz w:val="28"/>
          <w:szCs w:val="28"/>
          <w:lang w:eastAsia="ru-RU"/>
        </w:rPr>
        <w:lastRenderedPageBreak/>
        <w:t>внесении изменений в постановление Правительства Ленинградской области от 24.02.2016 № 37 «О порядке представления документов для постановки</w:t>
      </w:r>
      <w:proofErr w:type="gramEnd"/>
      <w:r w:rsidRPr="005D2E88">
        <w:rPr>
          <w:rFonts w:ascii="Times New Roman" w:eastAsia="Calibri" w:hAnsi="Times New Roman" w:cs="Times New Roman"/>
          <w:sz w:val="28"/>
          <w:szCs w:val="28"/>
          <w:lang w:eastAsia="ru-RU"/>
        </w:rPr>
        <w:t xml:space="preserve"> на учет в качестве лица, имеющего право на предоставление земельного участка в собственность бесплатно на территории Ленинградской области»</w:t>
      </w:r>
      <w:r w:rsidRPr="005D2E88">
        <w:t xml:space="preserve"> </w:t>
      </w:r>
      <w:r w:rsidRPr="005D2E88">
        <w:rPr>
          <w:rFonts w:ascii="Times New Roman" w:eastAsia="Calibri" w:hAnsi="Times New Roman" w:cs="Times New Roman"/>
          <w:sz w:val="28"/>
          <w:szCs w:val="28"/>
          <w:lang w:eastAsia="ru-RU"/>
        </w:rPr>
        <w:t>(далее – Постановление          № 526);</w:t>
      </w:r>
    </w:p>
    <w:p w:rsidR="00BA67AA" w:rsidRPr="005D2E88" w:rsidRDefault="00BA67AA" w:rsidP="00BA67AA">
      <w:pPr>
        <w:pStyle w:val="ConsPlusNormal"/>
        <w:numPr>
          <w:ilvl w:val="0"/>
          <w:numId w:val="6"/>
        </w:numPr>
        <w:adjustRightInd/>
        <w:ind w:left="0" w:firstLine="1069"/>
        <w:jc w:val="both"/>
        <w:rPr>
          <w:rFonts w:ascii="Times New Roman" w:eastAsia="Times New Roman" w:hAnsi="Times New Roman" w:cs="Times New Roman"/>
          <w:sz w:val="28"/>
          <w:szCs w:val="28"/>
        </w:rPr>
      </w:pPr>
      <w:r w:rsidRPr="005D2E88">
        <w:rPr>
          <w:rFonts w:ascii="Times New Roman" w:hAnsi="Times New Roman" w:cs="Times New Roman"/>
          <w:sz w:val="28"/>
          <w:szCs w:val="28"/>
        </w:rPr>
        <w:t>Постановление Правительства РФ от 09.04.2022 № 629 «Об особенностях регулирования земельных отношений в Российской Федерации в 2022 - 2024</w:t>
      </w:r>
      <w:r w:rsidRPr="005D2E88">
        <w:rPr>
          <w:rFonts w:ascii="Times New Roman" w:eastAsia="Times New Roman" w:hAnsi="Times New Roman" w:cs="Times New Roman"/>
          <w:sz w:val="28"/>
          <w:szCs w:val="28"/>
        </w:rPr>
        <w:t xml:space="preserve">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rsidR="00BA67AA" w:rsidRDefault="00BA67AA" w:rsidP="00BA67AA">
      <w:pPr>
        <w:widowControl w:val="0"/>
        <w:numPr>
          <w:ilvl w:val="0"/>
          <w:numId w:val="5"/>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5D2E88">
        <w:rPr>
          <w:rFonts w:ascii="Times New Roman" w:eastAsia="Calibri" w:hAnsi="Times New Roman" w:cs="Times New Roman"/>
          <w:sz w:val="28"/>
          <w:szCs w:val="28"/>
          <w:lang w:eastAsia="ru-RU"/>
        </w:rPr>
        <w:t>Приказ Федеральной службы государственной регистрации,</w:t>
      </w:r>
      <w:r>
        <w:rPr>
          <w:rFonts w:ascii="Times New Roman" w:eastAsia="Calibri" w:hAnsi="Times New Roman" w:cs="Times New Roman"/>
          <w:sz w:val="28"/>
          <w:szCs w:val="28"/>
          <w:lang w:eastAsia="ru-RU"/>
        </w:rPr>
        <w:t xml:space="preserve"> кадастра и картографии от 02.09.2020 № </w:t>
      </w:r>
      <w:proofErr w:type="gramStart"/>
      <w:r>
        <w:rPr>
          <w:rFonts w:ascii="Times New Roman" w:eastAsia="Calibri" w:hAnsi="Times New Roman" w:cs="Times New Roman"/>
          <w:sz w:val="28"/>
          <w:szCs w:val="28"/>
          <w:lang w:eastAsia="ru-RU"/>
        </w:rPr>
        <w:t>П</w:t>
      </w:r>
      <w:proofErr w:type="gramEnd"/>
      <w:r>
        <w:rPr>
          <w:rFonts w:ascii="Times New Roman" w:eastAsia="Calibri" w:hAnsi="Times New Roman" w:cs="Times New Roman"/>
          <w:sz w:val="28"/>
          <w:szCs w:val="28"/>
          <w:lang w:eastAsia="ru-RU"/>
        </w:rPr>
        <w:t>/0321 «Об утверждении перечня документов, подтверждающих право заявителя на приобретение земельного участка без проведения торгов»;</w:t>
      </w:r>
    </w:p>
    <w:p w:rsidR="00BA67AA" w:rsidRDefault="00BA67AA" w:rsidP="00BA67A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 xml:space="preserve">1) </w:t>
      </w:r>
      <w:r>
        <w:rPr>
          <w:rFonts w:ascii="Times New Roman" w:eastAsia="Times New Roman" w:hAnsi="Times New Roman" w:cs="Times New Roman"/>
          <w:sz w:val="28"/>
          <w:szCs w:val="28"/>
          <w:lang w:eastAsia="ru-RU"/>
        </w:rPr>
        <w:t>для предоставления муниципальной услуги заполняется заявление согласно приложению 1 к настоящему административному регламенту:</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лично заявителем при обращении в Администрацию, в том числе на ЕПГУ/ПГУ ЛО;</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обращении в Администрацию, МФЦ необходимо предъявить документ, удостоверяющий личность: </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w:t>
      </w:r>
      <w:r>
        <w:rPr>
          <w:rFonts w:ascii="Times New Roman" w:eastAsia="Times New Roman" w:hAnsi="Times New Roman" w:cs="Times New Roman"/>
          <w:sz w:val="28"/>
          <w:szCs w:val="28"/>
          <w:lang w:eastAsia="ru-RU"/>
        </w:rPr>
        <w:lastRenderedPageBreak/>
        <w:t xml:space="preserve">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w:t>
      </w:r>
      <w:proofErr w:type="gramEnd"/>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Pr>
          <w:rFonts w:ascii="Times New Roman" w:eastAsia="Times New Roman" w:hAnsi="Times New Roman" w:cs="Times New Roman"/>
          <w:sz w:val="28"/>
          <w:szCs w:val="28"/>
          <w:lang w:eastAsia="ru-RU"/>
        </w:rPr>
        <w:t>к</w:t>
      </w:r>
      <w:proofErr w:type="gramEnd"/>
      <w:r>
        <w:rPr>
          <w:rFonts w:ascii="Times New Roman" w:eastAsia="Times New Roman" w:hAnsi="Times New Roman" w:cs="Times New Roman"/>
          <w:sz w:val="28"/>
          <w:szCs w:val="28"/>
          <w:lang w:eastAsia="ru-RU"/>
        </w:rPr>
        <w:t xml:space="preserve"> нотариальной: </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Pr>
          <w:rFonts w:ascii="Times New Roman" w:eastAsiaTheme="minorEastAsia" w:hAnsi="Times New Roman" w:cs="Times New Roman"/>
          <w:sz w:val="28"/>
          <w:szCs w:val="28"/>
          <w:lang w:eastAsia="ru-RU"/>
        </w:rPr>
        <w:t>руководителями (их заместителями) таких организаций;</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Заявление о предоставлении земельного участка в собственность бесплатно должно содержать следующую информацию:</w:t>
      </w:r>
    </w:p>
    <w:p w:rsidR="00BA67AA" w:rsidRDefault="00BA67AA" w:rsidP="00BA67AA">
      <w:pPr>
        <w:widowControl w:val="0"/>
        <w:numPr>
          <w:ilvl w:val="0"/>
          <w:numId w:val="7"/>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фамилию, имя и отчество (при наличии), место жительства заявителя, реквизиты документа, удостоверяющего личность заявителя (для гражданина);</w:t>
      </w:r>
    </w:p>
    <w:p w:rsidR="00BA67AA" w:rsidRDefault="00BA67AA" w:rsidP="00BA67AA">
      <w:pPr>
        <w:widowControl w:val="0"/>
        <w:numPr>
          <w:ilvl w:val="0"/>
          <w:numId w:val="7"/>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BA67AA" w:rsidRDefault="00BA67AA" w:rsidP="00BA67AA">
      <w:pPr>
        <w:widowControl w:val="0"/>
        <w:numPr>
          <w:ilvl w:val="0"/>
          <w:numId w:val="7"/>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кадастровый номер испрашиваемого земельного участка;</w:t>
      </w:r>
    </w:p>
    <w:p w:rsidR="00BA67AA" w:rsidRPr="005D2E88" w:rsidRDefault="00BA67AA" w:rsidP="00BA67AA">
      <w:pPr>
        <w:widowControl w:val="0"/>
        <w:numPr>
          <w:ilvl w:val="0"/>
          <w:numId w:val="7"/>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основание предоставления земельного участка без проведения </w:t>
      </w:r>
      <w:r>
        <w:rPr>
          <w:rFonts w:ascii="Times New Roman" w:eastAsiaTheme="minorEastAsia" w:hAnsi="Times New Roman" w:cs="Times New Roman"/>
          <w:sz w:val="28"/>
          <w:szCs w:val="28"/>
          <w:lang w:eastAsia="ru-RU"/>
        </w:rPr>
        <w:lastRenderedPageBreak/>
        <w:t xml:space="preserve">торгов, предусмотренное статьей 39.5 Земельного кодекса Российской </w:t>
      </w:r>
      <w:r w:rsidRPr="005D2E88">
        <w:rPr>
          <w:rFonts w:ascii="Times New Roman" w:eastAsiaTheme="minorEastAsia" w:hAnsi="Times New Roman" w:cs="Times New Roman"/>
          <w:sz w:val="28"/>
          <w:szCs w:val="28"/>
          <w:lang w:eastAsia="ru-RU"/>
        </w:rPr>
        <w:t>Федерации,  либо пунктом 4 статьи 3 или пунктом 20 статьи 3.7 Федерального закона от 25.10.2001 № 137-ФЗ «О введении в действие Земельного кодекса Российской Федерации»;</w:t>
      </w:r>
    </w:p>
    <w:p w:rsidR="00BA67AA" w:rsidRDefault="00BA67AA" w:rsidP="00BA67AA">
      <w:pPr>
        <w:widowControl w:val="0"/>
        <w:numPr>
          <w:ilvl w:val="0"/>
          <w:numId w:val="7"/>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цель использования земельного участка;</w:t>
      </w:r>
    </w:p>
    <w:p w:rsidR="00BA67AA" w:rsidRDefault="00BA67AA" w:rsidP="00BA67AA">
      <w:pPr>
        <w:widowControl w:val="0"/>
        <w:numPr>
          <w:ilvl w:val="0"/>
          <w:numId w:val="7"/>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A67AA" w:rsidRDefault="00BA67AA" w:rsidP="00BA67AA">
      <w:pPr>
        <w:widowControl w:val="0"/>
        <w:numPr>
          <w:ilvl w:val="0"/>
          <w:numId w:val="7"/>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Pr>
          <w:rFonts w:ascii="Times New Roman" w:eastAsiaTheme="minorEastAsia" w:hAnsi="Times New Roman" w:cs="Times New Roman"/>
          <w:sz w:val="28"/>
          <w:szCs w:val="28"/>
          <w:lang w:eastAsia="ru-RU"/>
        </w:rPr>
        <w:t>указанными</w:t>
      </w:r>
      <w:proofErr w:type="gramEnd"/>
      <w:r>
        <w:rPr>
          <w:rFonts w:ascii="Times New Roman" w:eastAsiaTheme="minorEastAsia" w:hAnsi="Times New Roman" w:cs="Times New Roman"/>
          <w:sz w:val="28"/>
          <w:szCs w:val="28"/>
          <w:lang w:eastAsia="ru-RU"/>
        </w:rPr>
        <w:t xml:space="preserve"> документом и (или) проектом;</w:t>
      </w:r>
    </w:p>
    <w:p w:rsidR="00BA67AA" w:rsidRDefault="00BA67AA" w:rsidP="00BA67AA">
      <w:pPr>
        <w:widowControl w:val="0"/>
        <w:numPr>
          <w:ilvl w:val="0"/>
          <w:numId w:val="7"/>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A67AA" w:rsidRDefault="00BA67AA" w:rsidP="00BA67AA">
      <w:pPr>
        <w:widowControl w:val="0"/>
        <w:numPr>
          <w:ilvl w:val="0"/>
          <w:numId w:val="7"/>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почтовый адрес и (или) адрес электронной почты для связи с заявителем;</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 документ, удостоверяющий личность заявителя: гражданина Российской Федерации, в том числе военнослужащего, или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Представитель заявителя из числа уполномоченных лиц дополнительно представляет документ, удостоверяющий личность. </w:t>
      </w:r>
      <w:proofErr w:type="gramStart"/>
      <w:r>
        <w:rPr>
          <w:rFonts w:ascii="Times New Roman" w:eastAsiaTheme="minorEastAsia" w:hAnsi="Times New Roman" w:cs="Times New Roman"/>
          <w:sz w:val="28"/>
          <w:szCs w:val="28"/>
          <w:lang w:eastAsia="ru-RU"/>
        </w:rPr>
        <w:t>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roofErr w:type="gramEnd"/>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67AA" w:rsidRDefault="00BA67AA" w:rsidP="00BA67AA">
      <w:pPr>
        <w:pStyle w:val="1"/>
        <w:numPr>
          <w:ilvl w:val="0"/>
          <w:numId w:val="8"/>
        </w:numPr>
        <w:tabs>
          <w:tab w:val="left" w:pos="1118"/>
        </w:tabs>
        <w:ind w:left="0" w:firstLine="851"/>
        <w:jc w:val="both"/>
      </w:pPr>
      <w: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w:t>
      </w:r>
      <w:r>
        <w:lastRenderedPageBreak/>
        <w:t>имеющая в собственности здания или сооружения религиозного или благотворительного назначения;</w:t>
      </w:r>
    </w:p>
    <w:p w:rsidR="00BA67AA" w:rsidRDefault="00BA67AA" w:rsidP="00BA67AA">
      <w:pPr>
        <w:pStyle w:val="1"/>
        <w:numPr>
          <w:ilvl w:val="0"/>
          <w:numId w:val="8"/>
        </w:numPr>
        <w:tabs>
          <w:tab w:val="left" w:pos="1118"/>
        </w:tabs>
        <w:ind w:left="0" w:firstLine="760"/>
        <w:jc w:val="both"/>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BA67AA" w:rsidRDefault="00BA67AA" w:rsidP="00BA67AA">
      <w:pPr>
        <w:pStyle w:val="1"/>
        <w:numPr>
          <w:ilvl w:val="0"/>
          <w:numId w:val="8"/>
        </w:numPr>
        <w:tabs>
          <w:tab w:val="left" w:pos="1118"/>
        </w:tabs>
        <w:ind w:left="0" w:firstLine="760"/>
        <w:jc w:val="both"/>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BA67AA" w:rsidRPr="005D2E88" w:rsidRDefault="00BA67AA" w:rsidP="00BA67AA">
      <w:pPr>
        <w:pStyle w:val="1"/>
        <w:numPr>
          <w:ilvl w:val="0"/>
          <w:numId w:val="8"/>
        </w:numPr>
        <w:tabs>
          <w:tab w:val="left" w:pos="1254"/>
        </w:tabs>
        <w:ind w:left="0" w:firstLine="760"/>
        <w:jc w:val="both"/>
      </w:pPr>
      <w:r>
        <w:t xml:space="preserve">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 В указанном случае также представляется протокол (выписка из протокола) общего собрания членов садоводческого или огороднического некоммерческого товарищества о наделении указанного лица полномочиями </w:t>
      </w:r>
      <w:r w:rsidRPr="005D2E88">
        <w:t xml:space="preserve">на подачу такого заявления; </w:t>
      </w:r>
    </w:p>
    <w:p w:rsidR="00BA67AA" w:rsidRPr="005D2E88" w:rsidRDefault="00BA67AA" w:rsidP="00BA67AA">
      <w:pPr>
        <w:pStyle w:val="1"/>
        <w:ind w:firstLine="851"/>
        <w:jc w:val="both"/>
      </w:pPr>
      <w:r w:rsidRPr="005D2E88">
        <w:t xml:space="preserve">9) документ, подтверждающий право собственности заявителя на жилой дом, расположенный на земельном участке, который находится в пользовании заявителя (в случае, предусмотренном пунктом 4 статьи 3 Федерального закона от 25.10.2001 № 137-ФЗ «О введении в действие Земельного кодекса Российской Федерации»). </w:t>
      </w:r>
    </w:p>
    <w:p w:rsidR="00BA67AA" w:rsidRPr="005D2E88" w:rsidRDefault="00BA67AA" w:rsidP="00BA67AA">
      <w:pPr>
        <w:pStyle w:val="1"/>
        <w:ind w:firstLine="851"/>
        <w:jc w:val="both"/>
      </w:pPr>
      <w:r w:rsidRPr="005D2E88">
        <w:t>В случае</w:t>
      </w:r>
      <w:proofErr w:type="gramStart"/>
      <w:r w:rsidRPr="005D2E88">
        <w:t>,</w:t>
      </w:r>
      <w:proofErr w:type="gramEnd"/>
      <w:r w:rsidRPr="005D2E88">
        <w:t xml:space="preserve"> если жилой дом находится в долевой собственности и иные участники долевой собственности не подпадают под действие пункта 4 статьи 3 Федерального закона от 25.10.2001 № 137-ФЗ «О введении в действие Земельного кодекса Российской Федерации»,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
    <w:p w:rsidR="00BA67AA" w:rsidRPr="005D2E88" w:rsidRDefault="00BA67AA" w:rsidP="00BA67AA">
      <w:pPr>
        <w:pStyle w:val="1"/>
        <w:numPr>
          <w:ilvl w:val="0"/>
          <w:numId w:val="9"/>
        </w:numPr>
        <w:ind w:left="0" w:firstLine="851"/>
        <w:jc w:val="both"/>
      </w:pPr>
      <w:r w:rsidRPr="005D2E88">
        <w:t>вступившее в законную силу решение суда о признании права собственности заявителя на гараж, являющийся объектом капитального строительства, расположенный на земельном участке, который находится в пользовании заявителя (в случае, предусмотренном пунктом 20 статьи 3.7 Федерального закона от 25.10.2001 № 137-ФЗ «О введении в действие Земельного кодекса Российской Федерации»);</w:t>
      </w:r>
    </w:p>
    <w:p w:rsidR="00BA67AA" w:rsidRPr="005D2E88" w:rsidRDefault="00BA67AA" w:rsidP="00BA67AA">
      <w:pPr>
        <w:pStyle w:val="1"/>
        <w:ind w:firstLine="740"/>
        <w:jc w:val="both"/>
      </w:pPr>
      <w:r w:rsidRPr="005D2E88">
        <w:t>11)</w:t>
      </w:r>
      <w:r w:rsidRPr="005D2E88">
        <w:tab/>
        <w:t xml:space="preserve">документы, подтверждающие условия предоставления земельных участков в соответствии с законодательством Ленинградской области, если </w:t>
      </w:r>
      <w:r w:rsidRPr="005D2E88">
        <w:lastRenderedPageBreak/>
        <w:t>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в том числе:</w:t>
      </w:r>
    </w:p>
    <w:p w:rsidR="00BA67AA" w:rsidRPr="005D2E88" w:rsidRDefault="00BA67AA" w:rsidP="00BA67AA">
      <w:pPr>
        <w:pStyle w:val="1"/>
        <w:ind w:firstLine="740"/>
        <w:jc w:val="both"/>
      </w:pPr>
      <w:r w:rsidRPr="005D2E88">
        <w:t>а) в случае, предусмотренном частью 12 статьи 5 Областного закона               № 75-оз:</w:t>
      </w:r>
    </w:p>
    <w:p w:rsidR="00BA67AA" w:rsidRPr="005D2E88" w:rsidRDefault="00BA67AA" w:rsidP="00BA67AA">
      <w:pPr>
        <w:pStyle w:val="1"/>
        <w:ind w:firstLine="740"/>
        <w:jc w:val="both"/>
      </w:pPr>
      <w:r w:rsidRPr="005D2E88">
        <w:t>- 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p w:rsidR="00BA67AA" w:rsidRPr="005D2E88" w:rsidRDefault="00BA67AA" w:rsidP="00BA67AA">
      <w:pPr>
        <w:pStyle w:val="1"/>
        <w:ind w:firstLine="740"/>
        <w:jc w:val="both"/>
      </w:pPr>
      <w:r w:rsidRPr="005D2E88">
        <w:t>- документы, подтверждающие факт обучения детей в возрасте до 23 лет в образовательных организациях по очной форме обучения;</w:t>
      </w:r>
    </w:p>
    <w:p w:rsidR="00BA67AA" w:rsidRPr="005D2E88" w:rsidRDefault="00BA67AA" w:rsidP="00BA67AA">
      <w:pPr>
        <w:pStyle w:val="1"/>
        <w:ind w:firstLine="740"/>
        <w:jc w:val="both"/>
      </w:pPr>
      <w:r w:rsidRPr="005D2E88">
        <w:t>- согласие на обработку персональных данных от всех совершеннолетних членов семьи заявителя;</w:t>
      </w:r>
    </w:p>
    <w:p w:rsidR="00BA67AA" w:rsidRPr="005D2E88" w:rsidRDefault="00BA67AA" w:rsidP="00BA67AA">
      <w:pPr>
        <w:pStyle w:val="1"/>
        <w:ind w:firstLine="740"/>
        <w:jc w:val="both"/>
      </w:pPr>
      <w:r w:rsidRPr="005D2E88">
        <w:t>- 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p w:rsidR="00BA67AA" w:rsidRPr="005D2E88" w:rsidRDefault="00BA67AA" w:rsidP="00BA67AA">
      <w:pPr>
        <w:pStyle w:val="1"/>
        <w:ind w:firstLine="740"/>
        <w:jc w:val="both"/>
      </w:pPr>
      <w:r w:rsidRPr="005D2E88">
        <w:t>- 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BA67AA" w:rsidRPr="005D2E88" w:rsidRDefault="00BA67AA" w:rsidP="00BA67AA">
      <w:pPr>
        <w:pStyle w:val="1"/>
        <w:ind w:firstLine="740"/>
        <w:jc w:val="both"/>
      </w:pPr>
      <w:r w:rsidRPr="005D2E88">
        <w:t>- письменное заявление о включении/не включении в состав многодетной семьи от члена семьи, не достигшего возраста 23 лет, обучающегося в образовательных организациях по очной форме обучения (в случае, предусмотренном статьей 3-1 Областного закона № 75-оз);</w:t>
      </w:r>
    </w:p>
    <w:p w:rsidR="00BA67AA" w:rsidRPr="005D2E88" w:rsidRDefault="00BA67AA" w:rsidP="00BA67AA">
      <w:pPr>
        <w:pStyle w:val="1"/>
        <w:ind w:firstLine="740"/>
        <w:jc w:val="both"/>
      </w:pPr>
      <w:r w:rsidRPr="005D2E88">
        <w:t>- письменное заявление о включении/не включении в состав семьи погибшего ветерана боевых действий от члена семьи, не достигшего возраста 23 лет и обучающегося в образовательных организациях по очной форме обучения (в случае, предусмотренном абзацем третьим части 2-1 статьи 1 Областного закона № 105-оз);</w:t>
      </w:r>
    </w:p>
    <w:p w:rsidR="00BA67AA" w:rsidRPr="005D2E88" w:rsidRDefault="00BA67AA" w:rsidP="00BA67AA">
      <w:pPr>
        <w:pStyle w:val="1"/>
        <w:ind w:firstLine="740"/>
        <w:jc w:val="both"/>
      </w:pPr>
      <w:r w:rsidRPr="005D2E88">
        <w:t>б) в случае, предусмотренном подпунктом 1 или подпунктом 2 части 1 статьи 1-1 Областного закона № 105-оз:</w:t>
      </w:r>
    </w:p>
    <w:p w:rsidR="00BA67AA" w:rsidRPr="005D2E88" w:rsidRDefault="00BA67AA" w:rsidP="00BA67AA">
      <w:pPr>
        <w:pStyle w:val="1"/>
        <w:ind w:firstLine="740"/>
        <w:jc w:val="both"/>
      </w:pPr>
      <w:r w:rsidRPr="005D2E88">
        <w:t>- земельный сертификат в соответствии с Постановлением № 452;</w:t>
      </w:r>
    </w:p>
    <w:p w:rsidR="00BA67AA" w:rsidRPr="005D2E88" w:rsidRDefault="00BA67AA" w:rsidP="00BA67A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D2E88">
        <w:rPr>
          <w:rFonts w:ascii="Times New Roman" w:eastAsia="Times New Roman" w:hAnsi="Times New Roman" w:cs="Times New Roman"/>
          <w:sz w:val="28"/>
          <w:szCs w:val="28"/>
        </w:rPr>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с 1 июня 2023 года.</w:t>
      </w:r>
    </w:p>
    <w:p w:rsidR="00BA67AA" w:rsidRPr="005D2E88" w:rsidRDefault="00BA67AA" w:rsidP="00BA67A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5D2E88">
        <w:rPr>
          <w:rFonts w:ascii="Times New Roman" w:hAnsi="Times New Roman" w:cs="Times New Roman"/>
          <w:sz w:val="28"/>
          <w:szCs w:val="28"/>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r w:rsidRPr="005D2E88">
        <w:t>;</w:t>
      </w:r>
      <w:proofErr w:type="gramEnd"/>
    </w:p>
    <w:p w:rsidR="00BA67AA" w:rsidRPr="005D2E88" w:rsidRDefault="00BA67AA" w:rsidP="00BA67AA">
      <w:pPr>
        <w:pStyle w:val="1"/>
        <w:ind w:firstLine="740"/>
        <w:jc w:val="both"/>
      </w:pPr>
      <w:r w:rsidRPr="005D2E88">
        <w:lastRenderedPageBreak/>
        <w:t>- выписка из приказа командира (начальника) воинской части, подтверждающая увольнение с военной службы;</w:t>
      </w:r>
    </w:p>
    <w:p w:rsidR="00BA67AA" w:rsidRPr="005D2E88" w:rsidRDefault="00BA67AA" w:rsidP="00BA67AA">
      <w:pPr>
        <w:pStyle w:val="1"/>
        <w:ind w:firstLine="740"/>
        <w:jc w:val="both"/>
      </w:pPr>
      <w:r w:rsidRPr="005D2E88">
        <w:t>в) в случае, предусмотренном подпунктом 3 части 1 статьи 1-1 Областного закона № 105-оз:</w:t>
      </w:r>
    </w:p>
    <w:p w:rsidR="00BA67AA" w:rsidRPr="005D2E88" w:rsidRDefault="00BA67AA" w:rsidP="00BA67AA">
      <w:pPr>
        <w:pStyle w:val="1"/>
        <w:ind w:firstLine="740"/>
        <w:jc w:val="both"/>
      </w:pPr>
      <w:r w:rsidRPr="005D2E88">
        <w:t>- земельный сертификат в соответствии с Постановлением № 452.</w:t>
      </w:r>
    </w:p>
    <w:p w:rsidR="00BA67AA" w:rsidRDefault="00BA67AA" w:rsidP="00BA67AA">
      <w:pPr>
        <w:pStyle w:val="1"/>
        <w:ind w:firstLine="740"/>
        <w:jc w:val="both"/>
      </w:pPr>
      <w:r w:rsidRPr="005D2E88">
        <w:t>Предостав</w:t>
      </w:r>
      <w:r w:rsidR="005D58A2">
        <w:t>ление документов, указанных в подпунктах</w:t>
      </w:r>
      <w:r w:rsidRPr="005D2E88">
        <w:t xml:space="preserve"> 4-8 п</w:t>
      </w:r>
      <w:r w:rsidR="005D58A2">
        <w:t>ункта</w:t>
      </w:r>
      <w:r w:rsidRPr="005D2E88">
        <w:t xml:space="preserve"> 2.6 настоящего</w:t>
      </w:r>
      <w:r>
        <w:t xml:space="preserve"> административного регламента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A67AA" w:rsidRDefault="00BA67AA" w:rsidP="00BA67A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BA67AA" w:rsidRDefault="00BA67AA" w:rsidP="00BA67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выписка из Единого государственного реестра недвижимости об объекте недвижимости (ЕГРН);</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выписка из Единого государственного реестра юридических лиц (ЕГРЮЛ);</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утвержденный проект межевания территории,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BA67AA" w:rsidRPr="005D2E88"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сведения о трудовой деятельности, если обращается гражданин, </w:t>
      </w:r>
      <w:r w:rsidRPr="005D2E88">
        <w:rPr>
          <w:rFonts w:ascii="Times New Roman" w:eastAsia="Times New Roman" w:hAnsi="Times New Roman" w:cs="Times New Roman"/>
          <w:sz w:val="28"/>
          <w:szCs w:val="28"/>
          <w:lang w:eastAsia="ru-RU"/>
        </w:rPr>
        <w:t>работающий по основному месту работы в муниципальном образовании по специальности, которая установлена законом Ленинградской области.</w:t>
      </w:r>
    </w:p>
    <w:p w:rsidR="00BA67AA" w:rsidRPr="005D2E88" w:rsidRDefault="00BA67AA" w:rsidP="00BA67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2E88">
        <w:rPr>
          <w:rFonts w:ascii="Times New Roman" w:hAnsi="Times New Roman" w:cs="Times New Roman"/>
          <w:sz w:val="28"/>
          <w:szCs w:val="28"/>
        </w:rPr>
        <w:t>В случае, предусмотренном частью 12 статьи 5 Областного закона № 75-оз:</w:t>
      </w:r>
    </w:p>
    <w:p w:rsidR="00BA67AA" w:rsidRPr="005D2E88" w:rsidRDefault="00BA67AA" w:rsidP="00BA67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2E88">
        <w:rPr>
          <w:rFonts w:ascii="Times New Roman" w:hAnsi="Times New Roman" w:cs="Times New Roman"/>
          <w:sz w:val="28"/>
          <w:szCs w:val="28"/>
        </w:rPr>
        <w:t>- 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p w:rsidR="00BA67AA" w:rsidRPr="005D2E88" w:rsidRDefault="00BA67AA" w:rsidP="00BA67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2E88">
        <w:rPr>
          <w:rFonts w:ascii="Times New Roman" w:hAnsi="Times New Roman" w:cs="Times New Roman"/>
          <w:sz w:val="28"/>
          <w:szCs w:val="28"/>
        </w:rPr>
        <w:t>- свидетельство о браке гражданина с матерью (отцом) пасынка, падчерицы гражданина (в отношении пасынков, падчериц);</w:t>
      </w:r>
    </w:p>
    <w:p w:rsidR="00BA67AA" w:rsidRPr="005D2E88" w:rsidRDefault="00BA67AA" w:rsidP="00BA67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2E88">
        <w:rPr>
          <w:rFonts w:ascii="Times New Roman" w:hAnsi="Times New Roman" w:cs="Times New Roman"/>
          <w:sz w:val="28"/>
          <w:szCs w:val="28"/>
        </w:rPr>
        <w:t>-</w:t>
      </w:r>
      <w:r w:rsidRPr="005D2E88">
        <w:t xml:space="preserve"> </w:t>
      </w:r>
      <w:r w:rsidRPr="005D2E88">
        <w:rPr>
          <w:rFonts w:ascii="Times New Roman" w:hAnsi="Times New Roman" w:cs="Times New Roman"/>
          <w:sz w:val="28"/>
          <w:szCs w:val="28"/>
        </w:rPr>
        <w:t>документы, содержащие сведения о составе семьи заявителя;</w:t>
      </w:r>
    </w:p>
    <w:p w:rsidR="00BA67AA" w:rsidRPr="005D2E88" w:rsidRDefault="00BA67AA" w:rsidP="00BA67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2E88">
        <w:rPr>
          <w:rFonts w:ascii="Times New Roman" w:hAnsi="Times New Roman" w:cs="Times New Roman"/>
          <w:sz w:val="28"/>
          <w:szCs w:val="28"/>
        </w:rPr>
        <w:lastRenderedPageBreak/>
        <w:t>- документы,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rsidR="00BA67AA" w:rsidRPr="005D2E88" w:rsidRDefault="00BA67AA" w:rsidP="00BA67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2E88">
        <w:rPr>
          <w:rFonts w:ascii="Times New Roman" w:hAnsi="Times New Roman" w:cs="Times New Roman"/>
          <w:sz w:val="28"/>
          <w:szCs w:val="28"/>
        </w:rPr>
        <w:t>- 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rsidR="00BA67AA" w:rsidRPr="005D2E88" w:rsidRDefault="00BA67AA" w:rsidP="00BA67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2E88">
        <w:rPr>
          <w:rFonts w:ascii="Times New Roman" w:hAnsi="Times New Roman" w:cs="Times New Roman"/>
          <w:sz w:val="28"/>
          <w:szCs w:val="28"/>
        </w:rPr>
        <w:t xml:space="preserve">- сведения (справка) о постановке на учет в органах местного </w:t>
      </w:r>
      <w:proofErr w:type="gramStart"/>
      <w:r w:rsidRPr="005D2E88">
        <w:rPr>
          <w:rFonts w:ascii="Times New Roman" w:hAnsi="Times New Roman" w:cs="Times New Roman"/>
          <w:sz w:val="28"/>
          <w:szCs w:val="28"/>
        </w:rPr>
        <w:t>самоуправления</w:t>
      </w:r>
      <w:proofErr w:type="gramEnd"/>
      <w:r w:rsidRPr="005D2E88">
        <w:rPr>
          <w:rFonts w:ascii="Times New Roman" w:hAnsi="Times New Roman" w:cs="Times New Roman"/>
          <w:sz w:val="28"/>
          <w:szCs w:val="28"/>
        </w:rPr>
        <w:t xml:space="preserve"> в качестве нуждающихся в жилых помещениях по основаниям, предусмотренным статьей 51 Жилищного кодекса Российской Федерации (запрашивается при необходимости подтверждения права заявителя на получение земельного участка в первоочередном порядке, предусмотренного частью 3 статьи 3 Областного закона № 75-оз).</w:t>
      </w:r>
    </w:p>
    <w:p w:rsidR="00BA67AA" w:rsidRDefault="00BA67AA" w:rsidP="00BA67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2E88">
        <w:rPr>
          <w:rFonts w:ascii="Times New Roman" w:hAnsi="Times New Roman" w:cs="Times New Roman"/>
          <w:sz w:val="28"/>
          <w:szCs w:val="28"/>
        </w:rPr>
        <w:t>Заявитель вправе представить документы, указанные в пункте 2.7</w:t>
      </w:r>
      <w:r>
        <w:rPr>
          <w:rFonts w:ascii="Times New Roman" w:hAnsi="Times New Roman" w:cs="Times New Roman"/>
          <w:sz w:val="28"/>
          <w:szCs w:val="28"/>
        </w:rPr>
        <w:t xml:space="preserve"> настоящего административного регламента, по собственной инициативе.</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r>
      <w:proofErr w:type="gramStart"/>
      <w:r>
        <w:rPr>
          <w:rFonts w:ascii="Times New Roman" w:eastAsia="Times New Roman" w:hAnsi="Times New Roman" w:cs="Times New Roman"/>
          <w:sz w:val="28"/>
          <w:szCs w:val="28"/>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w:t>
      </w:r>
      <w:proofErr w:type="gramEnd"/>
      <w:r>
        <w:rPr>
          <w:rFonts w:ascii="Times New Roman" w:eastAsia="Times New Roman" w:hAnsi="Times New Roman" w:cs="Times New Roman"/>
          <w:sz w:val="28"/>
          <w:szCs w:val="28"/>
          <w:lang w:eastAsia="ru-RU"/>
        </w:rPr>
        <w:t xml:space="preserve">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r>
      <w:proofErr w:type="gramStart"/>
      <w:r>
        <w:rPr>
          <w:rFonts w:ascii="Times New Roman" w:eastAsia="Times New Roman" w:hAnsi="Times New Roman" w:cs="Times New Roman"/>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BA67AA" w:rsidRDefault="00BA67AA" w:rsidP="00BA67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Представления документов и информации, отсутствие и (или) </w:t>
      </w:r>
      <w:r>
        <w:rPr>
          <w:rFonts w:ascii="Times New Roman" w:eastAsia="Times New Roman" w:hAnsi="Times New Roman" w:cs="Times New Roman"/>
          <w:sz w:val="28"/>
          <w:szCs w:val="28"/>
          <w:lang w:eastAsia="ru-RU"/>
        </w:rPr>
        <w:lastRenderedPageBreak/>
        <w:t xml:space="preserve">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Pr>
          <w:rFonts w:ascii="Times New Roman" w:eastAsiaTheme="minorEastAsia" w:hAnsi="Times New Roman" w:cs="Times New Roman"/>
          <w:sz w:val="28"/>
          <w:szCs w:val="28"/>
          <w:lang w:eastAsia="ru-RU"/>
        </w:rPr>
        <w:t xml:space="preserve">за исключением случаев, </w:t>
      </w:r>
      <w:r>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p>
    <w:p w:rsidR="00BA67AA" w:rsidRDefault="00BA67AA" w:rsidP="00BA67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proofErr w:type="gramStart"/>
      <w:r>
        <w:rPr>
          <w:rFonts w:ascii="Times New Roman" w:eastAsia="Times New Roman" w:hAnsi="Times New Roman" w:cs="Times New Roman"/>
          <w:sz w:val="28"/>
          <w:szCs w:val="28"/>
          <w:lang w:eastAsia="ru-RU"/>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Pr>
          <w:rFonts w:ascii="Times New Roman" w:eastAsia="Times New Roman" w:hAnsi="Times New Roman" w:cs="Times New Roman"/>
          <w:sz w:val="28"/>
          <w:szCs w:val="28"/>
          <w:lang w:eastAsia="ru-RU"/>
        </w:rPr>
        <w:t>запрос</w:t>
      </w:r>
      <w:proofErr w:type="gramEnd"/>
      <w:r>
        <w:rPr>
          <w:rFonts w:ascii="Times New Roman" w:eastAsia="Times New Roman" w:hAnsi="Times New Roman" w:cs="Times New Roman"/>
          <w:sz w:val="28"/>
          <w:szCs w:val="28"/>
          <w:lang w:eastAsia="ru-RU"/>
        </w:rPr>
        <w:t xml:space="preserve"> о предоставлении соответствующей услуги для немедленного получения результата предоставления такой услуги;</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Pr>
          <w:rFonts w:ascii="Times New Roman" w:eastAsia="Times New Roman" w:hAnsi="Times New Roman" w:cs="Times New Roman"/>
          <w:sz w:val="28"/>
          <w:szCs w:val="28"/>
          <w:lang w:eastAsia="ru-RU"/>
        </w:rPr>
        <w:t xml:space="preserve"> заявителя о проведенных мероприятиях.</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2.9. Основания для </w:t>
      </w:r>
      <w:r>
        <w:rPr>
          <w:rFonts w:ascii="Times New Roman" w:eastAsiaTheme="minorEastAsia" w:hAnsi="Times New Roman" w:cs="Times New Roman"/>
          <w:sz w:val="28"/>
          <w:szCs w:val="28"/>
          <w:lang w:eastAsia="ru-RU"/>
        </w:rPr>
        <w:t>отказа в приеме документов, необходимых для предоставления муниципальной услуги:</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заявителем не представлены документы, установленные </w:t>
      </w:r>
      <w:hyperlink r:id="rId12" w:anchor="P112" w:history="1">
        <w:r>
          <w:rPr>
            <w:rStyle w:val="a3"/>
            <w:rFonts w:ascii="Times New Roman" w:eastAsiaTheme="minorEastAsia" w:hAnsi="Times New Roman" w:cs="Times New Roman"/>
            <w:color w:val="auto"/>
            <w:sz w:val="28"/>
            <w:szCs w:val="28"/>
            <w:u w:val="none"/>
            <w:lang w:eastAsia="ru-RU"/>
          </w:rPr>
          <w:t>пунктом 2.6</w:t>
        </w:r>
      </w:hyperlink>
      <w:r>
        <w:rPr>
          <w:rFonts w:ascii="Times New Roman" w:eastAsiaTheme="minorEastAsia" w:hAnsi="Times New Roman" w:cs="Times New Roman"/>
          <w:sz w:val="28"/>
          <w:szCs w:val="28"/>
          <w:lang w:eastAsia="ru-RU"/>
        </w:rPr>
        <w:t xml:space="preserve"> административного регламента;</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представленные документы утратили силу на момент обращения за услугой;</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представленные документы содержат подчистки и исправления текста, </w:t>
      </w:r>
      <w:r>
        <w:rPr>
          <w:rFonts w:ascii="Times New Roman" w:eastAsiaTheme="minorEastAsia" w:hAnsi="Times New Roman" w:cs="Times New Roman"/>
          <w:sz w:val="28"/>
          <w:szCs w:val="28"/>
          <w:lang w:eastAsia="ru-RU"/>
        </w:rPr>
        <w:lastRenderedPageBreak/>
        <w:t>не заверенные в порядке, установленном законодательством Российской Федерации;</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7" w:name="P140"/>
      <w:bookmarkEnd w:id="7"/>
      <w:r>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8" w:name="Par281"/>
      <w:bookmarkEnd w:id="8"/>
      <w:r>
        <w:rPr>
          <w:rFonts w:ascii="Times New Roman" w:eastAsiaTheme="minorEastAsia" w:hAnsi="Times New Roman" w:cs="Times New Roman"/>
          <w:sz w:val="28"/>
          <w:szCs w:val="28"/>
          <w:lang w:eastAsia="ru-RU"/>
        </w:rPr>
        <w:t>:</w:t>
      </w:r>
    </w:p>
    <w:p w:rsidR="00BA67AA" w:rsidRDefault="00BA67AA" w:rsidP="00BA67A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права на предоставление муниципальной услуги:</w:t>
      </w:r>
    </w:p>
    <w:p w:rsidR="00BA67AA" w:rsidRDefault="00BA67AA" w:rsidP="00BA67AA">
      <w:pPr>
        <w:pStyle w:val="a6"/>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A67AA" w:rsidRDefault="00BA67AA" w:rsidP="00BA67AA">
      <w:pPr>
        <w:widowControl w:val="0"/>
        <w:numPr>
          <w:ilvl w:val="0"/>
          <w:numId w:val="1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BA67AA" w:rsidRDefault="00BA67AA" w:rsidP="00BA67AA">
      <w:pPr>
        <w:pStyle w:val="a6"/>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Pr>
          <w:rFonts w:ascii="Times New Roman" w:hAnsi="Times New Roman" w:cs="Times New Roman"/>
          <w:sz w:val="28"/>
          <w:szCs w:val="28"/>
        </w:rPr>
        <w:t xml:space="preserve"> участком общего назначения);</w:t>
      </w:r>
    </w:p>
    <w:p w:rsidR="00BA67AA" w:rsidRDefault="00BA67AA" w:rsidP="00BA67AA">
      <w:pPr>
        <w:numPr>
          <w:ilvl w:val="0"/>
          <w:numId w:val="1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Pr>
            <w:rStyle w:val="a3"/>
            <w:rFonts w:ascii="Times New Roman" w:eastAsia="Calibri" w:hAnsi="Times New Roman" w:cs="Times New Roman"/>
            <w:color w:val="auto"/>
            <w:sz w:val="28"/>
            <w:szCs w:val="28"/>
            <w:u w:val="none"/>
            <w:lang w:eastAsia="ru-RU"/>
          </w:rPr>
          <w:t>статьей 39.36</w:t>
        </w:r>
      </w:hyperlink>
      <w:r>
        <w:rPr>
          <w:rFonts w:ascii="Times New Roman" w:eastAsia="Calibri" w:hAnsi="Times New Roman" w:cs="Times New Roman"/>
          <w:sz w:val="28"/>
          <w:szCs w:val="28"/>
          <w:lang w:eastAsia="ru-RU"/>
        </w:rPr>
        <w:t xml:space="preserve"> </w:t>
      </w:r>
      <w:r>
        <w:rPr>
          <w:rFonts w:ascii="Times New Roman" w:eastAsia="Calibri" w:hAnsi="Times New Roman" w:cs="Times New Roman"/>
          <w:bCs/>
          <w:sz w:val="28"/>
          <w:szCs w:val="28"/>
          <w:lang w:eastAsia="ru-RU"/>
        </w:rPr>
        <w:t>Земельного кодекса Российской Федерации</w:t>
      </w:r>
      <w:r>
        <w:rPr>
          <w:rFonts w:ascii="Times New Roman" w:eastAsia="Calibri" w:hAnsi="Times New Roman" w:cs="Times New Roman"/>
          <w:sz w:val="28"/>
          <w:szCs w:val="28"/>
          <w:lang w:eastAsia="ru-RU"/>
        </w:rPr>
        <w:t>, либо с</w:t>
      </w:r>
      <w:proofErr w:type="gramEnd"/>
      <w:r>
        <w:rPr>
          <w:rFonts w:ascii="Times New Roman" w:eastAsia="Calibri" w:hAnsi="Times New Roman" w:cs="Times New Roman"/>
          <w:sz w:val="28"/>
          <w:szCs w:val="28"/>
          <w:lang w:eastAsia="ru-RU"/>
        </w:rPr>
        <w:t xml:space="preserve"> </w:t>
      </w:r>
      <w:proofErr w:type="gramStart"/>
      <w:r>
        <w:rPr>
          <w:rFonts w:ascii="Times New Roman" w:eastAsia="Calibri" w:hAnsi="Times New Roman" w:cs="Times New Roman"/>
          <w:sz w:val="28"/>
          <w:szCs w:val="28"/>
          <w:lang w:eastAsia="ru-RU"/>
        </w:rPr>
        <w:t xml:space="preserve">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w:t>
      </w:r>
      <w:r>
        <w:rPr>
          <w:rFonts w:ascii="Times New Roman" w:eastAsia="Calibri" w:hAnsi="Times New Roman" w:cs="Times New Roman"/>
          <w:sz w:val="28"/>
          <w:szCs w:val="28"/>
          <w:lang w:eastAsia="ru-RU"/>
        </w:rPr>
        <w:lastRenderedPageBreak/>
        <w:t>установленными требованиями и в</w:t>
      </w:r>
      <w:proofErr w:type="gramEnd"/>
      <w:r>
        <w:rPr>
          <w:rFonts w:ascii="Times New Roman" w:eastAsia="Calibri" w:hAnsi="Times New Roman" w:cs="Times New Roman"/>
          <w:sz w:val="28"/>
          <w:szCs w:val="28"/>
          <w:lang w:eastAsia="ru-RU"/>
        </w:rPr>
        <w:t xml:space="preserve"> сроки, установленные указанными решениями, не выполнены обязанности, предусмотренные </w:t>
      </w:r>
      <w:hyperlink r:id="rId14" w:history="1">
        <w:r>
          <w:rPr>
            <w:rStyle w:val="a3"/>
            <w:rFonts w:ascii="Times New Roman" w:eastAsia="Calibri" w:hAnsi="Times New Roman" w:cs="Times New Roman"/>
            <w:color w:val="auto"/>
            <w:sz w:val="28"/>
            <w:szCs w:val="28"/>
            <w:u w:val="none"/>
            <w:lang w:eastAsia="ru-RU"/>
          </w:rPr>
          <w:t>частью 11 статьи 55.32</w:t>
        </w:r>
      </w:hyperlink>
      <w:r>
        <w:rPr>
          <w:rFonts w:ascii="Times New Roman" w:eastAsia="Calibri" w:hAnsi="Times New Roman" w:cs="Times New Roman"/>
          <w:sz w:val="28"/>
          <w:szCs w:val="28"/>
          <w:lang w:eastAsia="ru-RU"/>
        </w:rPr>
        <w:t xml:space="preserve"> Градостроительного кодекса Российской Федерации; </w:t>
      </w:r>
    </w:p>
    <w:p w:rsidR="00BA67AA" w:rsidRDefault="00BA67AA" w:rsidP="00BA67AA">
      <w:pPr>
        <w:numPr>
          <w:ilvl w:val="0"/>
          <w:numId w:val="1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Pr>
            <w:rStyle w:val="a3"/>
            <w:rFonts w:ascii="Times New Roman" w:eastAsia="Calibri" w:hAnsi="Times New Roman" w:cs="Times New Roman"/>
            <w:color w:val="auto"/>
            <w:sz w:val="28"/>
            <w:szCs w:val="28"/>
            <w:u w:val="none"/>
            <w:lang w:eastAsia="ru-RU"/>
          </w:rPr>
          <w:t>статьей 39.36</w:t>
        </w:r>
      </w:hyperlink>
      <w:r>
        <w:rPr>
          <w:rFonts w:ascii="Times New Roman" w:eastAsia="Calibri" w:hAnsi="Times New Roman" w:cs="Times New Roman"/>
          <w:sz w:val="28"/>
          <w:szCs w:val="28"/>
          <w:lang w:eastAsia="ru-RU"/>
        </w:rPr>
        <w:t xml:space="preserve"> </w:t>
      </w:r>
      <w:r>
        <w:rPr>
          <w:rFonts w:ascii="Times New Roman" w:eastAsia="Calibri" w:hAnsi="Times New Roman" w:cs="Times New Roman"/>
          <w:bCs/>
          <w:sz w:val="28"/>
          <w:szCs w:val="28"/>
          <w:lang w:eastAsia="ru-RU"/>
        </w:rPr>
        <w:t>Земельного кодекса Российской Федерации</w:t>
      </w:r>
      <w:r>
        <w:rPr>
          <w:rFonts w:ascii="Times New Roman" w:eastAsia="Calibri" w:hAnsi="Times New Roman" w:cs="Times New Roman"/>
          <w:sz w:val="28"/>
          <w:szCs w:val="28"/>
          <w:lang w:eastAsia="ru-RU"/>
        </w:rPr>
        <w:t>, либо</w:t>
      </w:r>
      <w:proofErr w:type="gramEnd"/>
      <w:r>
        <w:rPr>
          <w:rFonts w:ascii="Times New Roman" w:eastAsia="Calibri" w:hAnsi="Times New Roman" w:cs="Times New Roman"/>
          <w:sz w:val="28"/>
          <w:szCs w:val="28"/>
          <w:lang w:eastAsia="ru-RU"/>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BA67AA" w:rsidRDefault="00BA67AA" w:rsidP="00BA67AA">
      <w:pPr>
        <w:widowControl w:val="0"/>
        <w:numPr>
          <w:ilvl w:val="0"/>
          <w:numId w:val="1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собственности;</w:t>
      </w:r>
    </w:p>
    <w:p w:rsidR="00BA67AA" w:rsidRDefault="00BA67AA" w:rsidP="00BA67AA">
      <w:pPr>
        <w:widowControl w:val="0"/>
        <w:numPr>
          <w:ilvl w:val="0"/>
          <w:numId w:val="1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BA67AA" w:rsidRDefault="00BA67AA" w:rsidP="00BA67AA">
      <w:pPr>
        <w:widowControl w:val="0"/>
        <w:numPr>
          <w:ilvl w:val="0"/>
          <w:numId w:val="1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BA67AA" w:rsidRDefault="00BA67AA" w:rsidP="00BA67AA">
      <w:pPr>
        <w:widowControl w:val="0"/>
        <w:numPr>
          <w:ilvl w:val="0"/>
          <w:numId w:val="1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proofErr w:type="gramStart"/>
      <w:r>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Pr>
          <w:rFonts w:ascii="Times New Roman" w:hAnsi="Times New Roman" w:cs="Times New Roman"/>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A67AA" w:rsidRDefault="00BA67AA" w:rsidP="00BA67AA">
      <w:pPr>
        <w:widowControl w:val="0"/>
        <w:numPr>
          <w:ilvl w:val="0"/>
          <w:numId w:val="1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proofErr w:type="gramStart"/>
      <w:r>
        <w:rPr>
          <w:rFonts w:ascii="Times New Roman" w:hAnsi="Times New Roman" w:cs="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Pr>
          <w:rFonts w:ascii="Times New Roman" w:hAnsi="Times New Roman" w:cs="Times New Roman"/>
          <w:sz w:val="28"/>
          <w:szCs w:val="28"/>
        </w:rPr>
        <w:t xml:space="preserve"> заключен договор о комплексном развитии территории, </w:t>
      </w:r>
      <w:r>
        <w:rPr>
          <w:rFonts w:ascii="Times New Roman" w:hAnsi="Times New Roman" w:cs="Times New Roman"/>
          <w:sz w:val="28"/>
          <w:szCs w:val="28"/>
        </w:rPr>
        <w:lastRenderedPageBreak/>
        <w:t>предусматривающий обязательство данного лица по строительству указанных объектов;</w:t>
      </w:r>
    </w:p>
    <w:p w:rsidR="00BA67AA" w:rsidRDefault="00BA67AA" w:rsidP="00BA67AA">
      <w:pPr>
        <w:widowControl w:val="0"/>
        <w:numPr>
          <w:ilvl w:val="0"/>
          <w:numId w:val="1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является предметом аукциона, </w:t>
      </w:r>
      <w:proofErr w:type="gramStart"/>
      <w:r>
        <w:rPr>
          <w:rFonts w:ascii="Times New Roman" w:eastAsia="Calibri" w:hAnsi="Times New Roman" w:cs="Times New Roman"/>
          <w:sz w:val="28"/>
          <w:szCs w:val="28"/>
          <w:lang w:eastAsia="ru-RU"/>
        </w:rPr>
        <w:t>извещение</w:t>
      </w:r>
      <w:proofErr w:type="gramEnd"/>
      <w:r>
        <w:rPr>
          <w:rFonts w:ascii="Times New Roman" w:eastAsia="Calibri" w:hAnsi="Times New Roman" w:cs="Times New Roman"/>
          <w:sz w:val="28"/>
          <w:szCs w:val="28"/>
          <w:lang w:eastAsia="ru-RU"/>
        </w:rPr>
        <w:t xml:space="preserve"> о проведении которого размещено в соответствии с пунктом 19 статьи 39.11</w:t>
      </w:r>
      <w:r>
        <w:rPr>
          <w:rFonts w:ascii="Times New Roman" w:eastAsia="Calibri" w:hAnsi="Times New Roman" w:cs="Times New Roman"/>
          <w:bCs/>
          <w:sz w:val="28"/>
          <w:szCs w:val="28"/>
          <w:lang w:eastAsia="ru-RU"/>
        </w:rPr>
        <w:t xml:space="preserve"> Земельного кодекса Российской Федерации</w:t>
      </w:r>
      <w:r>
        <w:rPr>
          <w:rFonts w:ascii="Times New Roman" w:eastAsia="Calibri" w:hAnsi="Times New Roman" w:cs="Times New Roman"/>
          <w:sz w:val="28"/>
          <w:szCs w:val="28"/>
          <w:lang w:eastAsia="ru-RU"/>
        </w:rPr>
        <w:t>;</w:t>
      </w:r>
    </w:p>
    <w:p w:rsidR="00BA67AA" w:rsidRDefault="00BA67AA" w:rsidP="00BA67AA">
      <w:pPr>
        <w:numPr>
          <w:ilvl w:val="0"/>
          <w:numId w:val="1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 xml:space="preserve">в отношении земельного участка, указанного в заявлении о его предоставлении, поступило предусмотренное </w:t>
      </w:r>
      <w:hyperlink r:id="rId16" w:history="1">
        <w:r>
          <w:rPr>
            <w:rStyle w:val="a3"/>
            <w:rFonts w:ascii="Times New Roman" w:eastAsia="Calibri" w:hAnsi="Times New Roman" w:cs="Times New Roman"/>
            <w:color w:val="auto"/>
            <w:sz w:val="28"/>
            <w:szCs w:val="28"/>
            <w:u w:val="none"/>
            <w:lang w:eastAsia="ru-RU"/>
          </w:rPr>
          <w:t>подпунктом 6 пункта 4 статьи 39.11</w:t>
        </w:r>
      </w:hyperlink>
      <w:r>
        <w:rPr>
          <w:rFonts w:ascii="Times New Roman" w:eastAsia="Calibri" w:hAnsi="Times New Roman" w:cs="Times New Roman"/>
          <w:sz w:val="28"/>
          <w:szCs w:val="28"/>
          <w:lang w:eastAsia="ru-RU"/>
        </w:rPr>
        <w:t xml:space="preserve"> </w:t>
      </w:r>
      <w:r>
        <w:rPr>
          <w:rFonts w:ascii="Times New Roman" w:eastAsia="Calibri" w:hAnsi="Times New Roman" w:cs="Times New Roman"/>
          <w:bCs/>
          <w:sz w:val="28"/>
          <w:szCs w:val="28"/>
          <w:lang w:eastAsia="ru-RU"/>
        </w:rPr>
        <w:t>Земельного кодекса Российской Федерации</w:t>
      </w:r>
      <w:r>
        <w:rPr>
          <w:rFonts w:ascii="Times New Roman" w:eastAsia="Calibri" w:hAnsi="Times New Roman" w:cs="Times New Roman"/>
          <w:sz w:val="28"/>
          <w:szCs w:val="28"/>
          <w:lang w:eastAsia="ru-RU"/>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7" w:history="1">
        <w:r>
          <w:rPr>
            <w:rStyle w:val="a3"/>
            <w:rFonts w:ascii="Times New Roman" w:eastAsia="Calibri" w:hAnsi="Times New Roman" w:cs="Times New Roman"/>
            <w:color w:val="auto"/>
            <w:sz w:val="28"/>
            <w:szCs w:val="28"/>
            <w:u w:val="none"/>
            <w:lang w:eastAsia="ru-RU"/>
          </w:rPr>
          <w:t>подпунктом 4 пункта 4 статьи 39.11</w:t>
        </w:r>
      </w:hyperlink>
      <w:r>
        <w:rPr>
          <w:rFonts w:ascii="Times New Roman" w:eastAsia="Calibri" w:hAnsi="Times New Roman" w:cs="Times New Roman"/>
          <w:sz w:val="28"/>
          <w:szCs w:val="28"/>
          <w:lang w:eastAsia="ru-RU"/>
        </w:rPr>
        <w:t xml:space="preserve"> </w:t>
      </w:r>
      <w:r>
        <w:rPr>
          <w:rFonts w:ascii="Times New Roman" w:eastAsia="Calibri" w:hAnsi="Times New Roman" w:cs="Times New Roman"/>
          <w:bCs/>
          <w:sz w:val="28"/>
          <w:szCs w:val="28"/>
          <w:lang w:eastAsia="ru-RU"/>
        </w:rPr>
        <w:t>Земельного кодекса Российской Федерации</w:t>
      </w:r>
      <w:r>
        <w:rPr>
          <w:rFonts w:ascii="Times New Roman" w:eastAsia="Calibri" w:hAnsi="Times New Roman" w:cs="Times New Roman"/>
          <w:sz w:val="28"/>
          <w:szCs w:val="28"/>
          <w:lang w:eastAsia="ru-RU"/>
        </w:rPr>
        <w:t xml:space="preserve"> и уполномоченным органом</w:t>
      </w:r>
      <w:proofErr w:type="gramEnd"/>
      <w:r>
        <w:rPr>
          <w:rFonts w:ascii="Times New Roman" w:eastAsia="Calibri" w:hAnsi="Times New Roman" w:cs="Times New Roman"/>
          <w:sz w:val="28"/>
          <w:szCs w:val="28"/>
          <w:lang w:eastAsia="ru-RU"/>
        </w:rPr>
        <w:t xml:space="preserve"> не принято решение об отказе в проведении этого аукциона по основаниям, предусмотренным </w:t>
      </w:r>
      <w:hyperlink r:id="rId18" w:history="1">
        <w:r>
          <w:rPr>
            <w:rStyle w:val="a3"/>
            <w:rFonts w:ascii="Times New Roman" w:eastAsia="Calibri" w:hAnsi="Times New Roman" w:cs="Times New Roman"/>
            <w:color w:val="auto"/>
            <w:sz w:val="28"/>
            <w:szCs w:val="28"/>
            <w:u w:val="none"/>
            <w:lang w:eastAsia="ru-RU"/>
          </w:rPr>
          <w:t>пунктом 8 статьи 39.11</w:t>
        </w:r>
      </w:hyperlink>
      <w:r>
        <w:rPr>
          <w:rFonts w:ascii="Times New Roman" w:eastAsia="Calibri" w:hAnsi="Times New Roman" w:cs="Times New Roman"/>
          <w:sz w:val="28"/>
          <w:szCs w:val="28"/>
          <w:lang w:eastAsia="ru-RU"/>
        </w:rPr>
        <w:t xml:space="preserve"> </w:t>
      </w:r>
      <w:r>
        <w:rPr>
          <w:rFonts w:ascii="Times New Roman" w:eastAsia="Calibri" w:hAnsi="Times New Roman" w:cs="Times New Roman"/>
          <w:bCs/>
          <w:sz w:val="28"/>
          <w:szCs w:val="28"/>
          <w:lang w:eastAsia="ru-RU"/>
        </w:rPr>
        <w:t>Земельного кодекса Российской Федерации</w:t>
      </w:r>
      <w:r>
        <w:rPr>
          <w:rFonts w:ascii="Times New Roman" w:eastAsia="Calibri" w:hAnsi="Times New Roman" w:cs="Times New Roman"/>
          <w:sz w:val="28"/>
          <w:szCs w:val="28"/>
          <w:lang w:eastAsia="ru-RU"/>
        </w:rPr>
        <w:t>;</w:t>
      </w:r>
    </w:p>
    <w:p w:rsidR="00BA67AA" w:rsidRDefault="00BA67AA" w:rsidP="00BA67AA">
      <w:pPr>
        <w:widowControl w:val="0"/>
        <w:numPr>
          <w:ilvl w:val="0"/>
          <w:numId w:val="1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roofErr w:type="gramEnd"/>
    </w:p>
    <w:p w:rsidR="00BA67AA" w:rsidRDefault="00BA67AA" w:rsidP="00BA67AA">
      <w:pPr>
        <w:widowControl w:val="0"/>
        <w:numPr>
          <w:ilvl w:val="0"/>
          <w:numId w:val="1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A67AA" w:rsidRDefault="00BA67AA" w:rsidP="00BA67AA">
      <w:pPr>
        <w:widowControl w:val="0"/>
        <w:numPr>
          <w:ilvl w:val="0"/>
          <w:numId w:val="1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A67AA" w:rsidRDefault="00BA67AA" w:rsidP="00BA67AA">
      <w:pPr>
        <w:numPr>
          <w:ilvl w:val="0"/>
          <w:numId w:val="1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BA67AA" w:rsidRDefault="00BA67AA" w:rsidP="00BA67AA">
      <w:pPr>
        <w:widowControl w:val="0"/>
        <w:numPr>
          <w:ilvl w:val="0"/>
          <w:numId w:val="1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w:t>
      </w:r>
      <w:r>
        <w:rPr>
          <w:rFonts w:ascii="Times New Roman" w:eastAsia="Calibri" w:hAnsi="Times New Roman" w:cs="Times New Roman"/>
          <w:sz w:val="28"/>
          <w:szCs w:val="28"/>
          <w:lang w:eastAsia="ru-RU"/>
        </w:rPr>
        <w:lastRenderedPageBreak/>
        <w:t xml:space="preserve">строительство этих здания, сооружения; </w:t>
      </w:r>
    </w:p>
    <w:p w:rsidR="00BA67AA" w:rsidRDefault="00BA67AA" w:rsidP="00BA67AA">
      <w:pPr>
        <w:widowControl w:val="0"/>
        <w:numPr>
          <w:ilvl w:val="0"/>
          <w:numId w:val="1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предоставление земельного участка на заявленном виде прав не допускается;</w:t>
      </w:r>
    </w:p>
    <w:p w:rsidR="00BA67AA" w:rsidRDefault="00BA67AA" w:rsidP="00BA67AA">
      <w:pPr>
        <w:widowControl w:val="0"/>
        <w:numPr>
          <w:ilvl w:val="0"/>
          <w:numId w:val="1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отношении земельного участка, указанного в заявлен</w:t>
      </w:r>
      <w:proofErr w:type="gramStart"/>
      <w:r>
        <w:rPr>
          <w:rFonts w:ascii="Times New Roman" w:eastAsia="Calibri" w:hAnsi="Times New Roman" w:cs="Times New Roman"/>
          <w:sz w:val="28"/>
          <w:szCs w:val="28"/>
          <w:lang w:eastAsia="ru-RU"/>
        </w:rPr>
        <w:t>ии о е</w:t>
      </w:r>
      <w:proofErr w:type="gramEnd"/>
      <w:r>
        <w:rPr>
          <w:rFonts w:ascii="Times New Roman" w:eastAsia="Calibri" w:hAnsi="Times New Roman" w:cs="Times New Roman"/>
          <w:sz w:val="28"/>
          <w:szCs w:val="28"/>
          <w:lang w:eastAsia="ru-RU"/>
        </w:rPr>
        <w:t>го предоставлении, не установлен вид разрешенного использования;</w:t>
      </w:r>
    </w:p>
    <w:p w:rsidR="00BA67AA" w:rsidRDefault="00BA67AA" w:rsidP="00BA67AA">
      <w:pPr>
        <w:widowControl w:val="0"/>
        <w:numPr>
          <w:ilvl w:val="0"/>
          <w:numId w:val="1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rsidR="00BA67AA" w:rsidRDefault="00BA67AA" w:rsidP="00BA67AA">
      <w:pPr>
        <w:widowControl w:val="0"/>
        <w:numPr>
          <w:ilvl w:val="0"/>
          <w:numId w:val="10"/>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отношении земельного участка, указанного в заявлен</w:t>
      </w:r>
      <w:proofErr w:type="gramStart"/>
      <w:r>
        <w:rPr>
          <w:rFonts w:ascii="Times New Roman" w:eastAsiaTheme="minorEastAsia" w:hAnsi="Times New Roman" w:cs="Times New Roman"/>
          <w:sz w:val="28"/>
          <w:szCs w:val="28"/>
          <w:lang w:eastAsia="ru-RU"/>
        </w:rPr>
        <w:t>ии о е</w:t>
      </w:r>
      <w:proofErr w:type="gramEnd"/>
      <w:r>
        <w:rPr>
          <w:rFonts w:ascii="Times New Roman" w:eastAsiaTheme="minorEastAsia" w:hAnsi="Times New Roman" w:cs="Times New Roman"/>
          <w:sz w:val="28"/>
          <w:szCs w:val="28"/>
          <w:lang w:eastAsia="ru-RU"/>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BA67AA" w:rsidRDefault="00BA67AA" w:rsidP="00BA67AA">
      <w:pPr>
        <w:widowControl w:val="0"/>
        <w:numPr>
          <w:ilvl w:val="0"/>
          <w:numId w:val="1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Pr>
          <w:rFonts w:ascii="Times New Roman" w:eastAsia="Calibri" w:hAnsi="Times New Roman" w:cs="Times New Roman"/>
          <w:sz w:val="28"/>
          <w:szCs w:val="28"/>
          <w:lang w:eastAsia="ru-RU"/>
        </w:rPr>
        <w:t xml:space="preserve"> или реконструкции;</w:t>
      </w:r>
    </w:p>
    <w:p w:rsidR="00BA67AA" w:rsidRDefault="00BA67AA" w:rsidP="00BA67AA">
      <w:pPr>
        <w:numPr>
          <w:ilvl w:val="0"/>
          <w:numId w:val="1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границы земельного участка, указанного в заявлен</w:t>
      </w:r>
      <w:proofErr w:type="gramStart"/>
      <w:r>
        <w:rPr>
          <w:rFonts w:ascii="Times New Roman" w:eastAsia="Calibri" w:hAnsi="Times New Roman" w:cs="Times New Roman"/>
          <w:sz w:val="28"/>
          <w:szCs w:val="28"/>
          <w:lang w:eastAsia="ru-RU"/>
        </w:rPr>
        <w:t>ии о е</w:t>
      </w:r>
      <w:proofErr w:type="gramEnd"/>
      <w:r>
        <w:rPr>
          <w:rFonts w:ascii="Times New Roman" w:eastAsia="Calibri" w:hAnsi="Times New Roman" w:cs="Times New Roman"/>
          <w:sz w:val="28"/>
          <w:szCs w:val="28"/>
          <w:lang w:eastAsia="ru-RU"/>
        </w:rPr>
        <w:t>го предоставлении, подлежат уточнению в соответствии с Федеральным законом </w:t>
      </w:r>
      <w:r w:rsidR="005D58A2">
        <w:rPr>
          <w:rFonts w:ascii="Times New Roman" w:eastAsia="Calibri" w:hAnsi="Times New Roman" w:cs="Times New Roman"/>
          <w:sz w:val="28"/>
          <w:szCs w:val="28"/>
          <w:lang w:eastAsia="ru-RU" w:bidi="ru-RU"/>
        </w:rPr>
        <w:t>от 13 июля 2015 года</w:t>
      </w:r>
      <w:r>
        <w:rPr>
          <w:rFonts w:ascii="Times New Roman" w:eastAsia="Calibri" w:hAnsi="Times New Roman" w:cs="Times New Roman"/>
          <w:sz w:val="28"/>
          <w:szCs w:val="28"/>
          <w:lang w:eastAsia="ru-RU" w:bidi="ru-RU"/>
        </w:rPr>
        <w:t xml:space="preserve"> № 218-ФЗ </w:t>
      </w:r>
      <w:r>
        <w:rPr>
          <w:rFonts w:ascii="Times New Roman" w:eastAsia="Calibri" w:hAnsi="Times New Roman" w:cs="Times New Roman"/>
          <w:sz w:val="28"/>
          <w:szCs w:val="28"/>
          <w:lang w:eastAsia="ru-RU"/>
        </w:rPr>
        <w:t>«О государственной регистрации недвижимости»;</w:t>
      </w:r>
    </w:p>
    <w:p w:rsidR="00BA67AA" w:rsidRDefault="00BA67AA" w:rsidP="00BA67AA">
      <w:pPr>
        <w:widowControl w:val="0"/>
        <w:numPr>
          <w:ilvl w:val="0"/>
          <w:numId w:val="10"/>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BA67AA" w:rsidRDefault="00BA67AA" w:rsidP="00BA67AA">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9" w:name="Par285"/>
      <w:bookmarkEnd w:id="9"/>
      <w:r>
        <w:rPr>
          <w:rFonts w:ascii="Times New Roman" w:hAnsi="Times New Roman" w:cs="Times New Roman"/>
          <w:sz w:val="28"/>
          <w:szCs w:val="28"/>
        </w:rPr>
        <w:t>2.10.1. В течение десяти дней со дня регистрации (поступления) заявление о предоставлении земельного участка возвращается заявителю в случае если:</w:t>
      </w:r>
    </w:p>
    <w:p w:rsidR="00BA67AA" w:rsidRDefault="00BA67AA" w:rsidP="00BA67A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заявление не соответствует положениям подпункта 1 пункта 2.6 административного регламента или подано в иной уполномоченный орган;</w:t>
      </w:r>
    </w:p>
    <w:p w:rsidR="00BA67AA" w:rsidRDefault="00BA67AA" w:rsidP="00BA67A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 заявлению не приложены документы, предусмотренные подпунктами 1 и 4 - 6 пункта 2 статьи 39.15 Земельного кодекса Российской Федерации.</w:t>
      </w:r>
    </w:p>
    <w:p w:rsidR="00BA67AA" w:rsidRDefault="00BA67AA" w:rsidP="00BA67A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Администрацией должны быть указаны причины возврата заявления о предоставлении земельного участка.</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 Муниципальная услуга предоставляется бесплатно.</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BA67AA" w:rsidRDefault="00BA67AA" w:rsidP="00BA67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2.13. Срок регистрации заявления о предоставлении муниципальной услуги составляет:</w:t>
      </w:r>
    </w:p>
    <w:p w:rsidR="00BA67AA" w:rsidRDefault="00BA67AA" w:rsidP="00BA67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w:t>
      </w:r>
      <w:r w:rsidR="005A33B0">
        <w:rPr>
          <w:rFonts w:ascii="Times New Roman" w:hAnsi="Times New Roman" w:cs="Times New Roman"/>
          <w:sz w:val="28"/>
          <w:szCs w:val="28"/>
        </w:rPr>
        <w:t>и обращении заявителя в ГБУ ЛО «МФЦ»</w:t>
      </w:r>
      <w:r>
        <w:rPr>
          <w:rFonts w:ascii="Times New Roman" w:hAnsi="Times New Roman" w:cs="Times New Roman"/>
          <w:sz w:val="28"/>
          <w:szCs w:val="28"/>
        </w:rPr>
        <w:t xml:space="preserve"> - в течение 1 рабочего дня;</w:t>
      </w:r>
    </w:p>
    <w:p w:rsidR="00BA67AA" w:rsidRDefault="00BA67AA" w:rsidP="00BA67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BA67AA" w:rsidRDefault="00BA67AA" w:rsidP="00BA67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направлении запроса в форме электронного документа посредством ЕПГУ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МФЦ.</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2.14.2. Наличие на территории, прилегающей к зданию,</w:t>
      </w:r>
      <w:r>
        <w:t xml:space="preserve"> </w:t>
      </w:r>
      <w:r>
        <w:rPr>
          <w:rFonts w:ascii="Times New Roman" w:eastAsia="Times New Roman" w:hAnsi="Times New Roman" w:cs="Times New Roman"/>
          <w:sz w:val="28"/>
          <w:szCs w:val="28"/>
          <w:lang w:eastAsia="ru-RU"/>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s="Times New Roman"/>
          <w:sz w:val="28"/>
          <w:szCs w:val="28"/>
          <w:lang w:eastAsia="ru-RU"/>
        </w:rPr>
        <w:t>сурдопереводчика</w:t>
      </w:r>
      <w:proofErr w:type="spellEnd"/>
      <w:r>
        <w:rPr>
          <w:rFonts w:ascii="Times New Roman" w:eastAsia="Times New Roman" w:hAnsi="Times New Roman" w:cs="Times New Roman"/>
          <w:sz w:val="28"/>
          <w:szCs w:val="28"/>
          <w:lang w:eastAsia="ru-RU"/>
        </w:rPr>
        <w:t xml:space="preserve"> и тифлосурдопереводчика.</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w:t>
      </w:r>
      <w:proofErr w:type="gramStart"/>
      <w:r>
        <w:rPr>
          <w:rFonts w:ascii="Times New Roman" w:eastAsia="Times New Roman" w:hAnsi="Times New Roman" w:cs="Times New Roman"/>
          <w:sz w:val="28"/>
          <w:szCs w:val="28"/>
          <w:lang w:eastAsia="ru-RU"/>
        </w:rPr>
        <w:t>ств дл</w:t>
      </w:r>
      <w:proofErr w:type="gramEnd"/>
      <w:r>
        <w:rPr>
          <w:rFonts w:ascii="Times New Roman" w:eastAsia="Times New Roman" w:hAnsi="Times New Roman" w:cs="Times New Roman"/>
          <w:sz w:val="28"/>
          <w:szCs w:val="28"/>
          <w:lang w:eastAsia="ru-RU"/>
        </w:rPr>
        <w:t>я передвижения инвалида (костылей, ходунков).</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Pr>
          <w:rFonts w:ascii="Times New Roman" w:eastAsiaTheme="minorEastAsia" w:hAnsi="Times New Roman" w:cs="Times New Roman"/>
          <w:sz w:val="28"/>
          <w:szCs w:val="28"/>
          <w:lang w:eastAsia="ru-RU"/>
        </w:rPr>
        <w:t>и(</w:t>
      </w:r>
      <w:proofErr w:type="gramEnd"/>
      <w:r>
        <w:rPr>
          <w:rFonts w:ascii="Times New Roman" w:eastAsiaTheme="minorEastAsia" w:hAnsi="Times New Roman" w:cs="Times New Roman"/>
          <w:sz w:val="28"/>
          <w:szCs w:val="28"/>
          <w:lang w:eastAsia="ru-RU"/>
        </w:rPr>
        <w:t>или) ПГУ ЛО (если муниципальная услуга предоставляется посредством ЕПГУ и(или) ПГУ ЛО)</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 возможность получения муниципальной услуги по экстерриториальному принципу.</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наличие инфраструктуры, указанной в </w:t>
      </w:r>
      <w:hyperlink r:id="rId19" w:anchor="P200" w:history="1">
        <w:r>
          <w:rPr>
            <w:rStyle w:val="a3"/>
            <w:rFonts w:ascii="Times New Roman" w:eastAsia="Times New Roman" w:hAnsi="Times New Roman" w:cs="Times New Roman"/>
            <w:color w:val="auto"/>
            <w:sz w:val="28"/>
            <w:szCs w:val="28"/>
            <w:u w:val="none"/>
            <w:lang w:eastAsia="ru-RU"/>
          </w:rPr>
          <w:t>п</w:t>
        </w:r>
        <w:r w:rsidR="005D58A2">
          <w:rPr>
            <w:rStyle w:val="a3"/>
            <w:rFonts w:ascii="Times New Roman" w:eastAsia="Times New Roman" w:hAnsi="Times New Roman" w:cs="Times New Roman"/>
            <w:color w:val="auto"/>
            <w:sz w:val="28"/>
            <w:szCs w:val="28"/>
            <w:u w:val="none"/>
            <w:lang w:eastAsia="ru-RU"/>
          </w:rPr>
          <w:t>ункте</w:t>
        </w:r>
        <w:r>
          <w:rPr>
            <w:rStyle w:val="a3"/>
            <w:rFonts w:ascii="Times New Roman" w:eastAsia="Times New Roman" w:hAnsi="Times New Roman" w:cs="Times New Roman"/>
            <w:color w:val="auto"/>
            <w:sz w:val="28"/>
            <w:szCs w:val="28"/>
            <w:u w:val="none"/>
            <w:lang w:eastAsia="ru-RU"/>
          </w:rPr>
          <w:t xml:space="preserve"> 2.14</w:t>
        </w:r>
      </w:hyperlink>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административного регламента;</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исполнение требований доступности услуг для инвалидов;</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2.15.3. Показатели качества муниципальной услуги:</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соблюдение срока предоставления муниципальной услуги;</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BA67AA" w:rsidRDefault="00BA67AA" w:rsidP="00BA67A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BA67AA" w:rsidRPr="004C5959" w:rsidRDefault="00BA67AA" w:rsidP="004C5959">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10" w:name="Par383"/>
      <w:bookmarkEnd w:id="10"/>
      <w:r w:rsidRPr="004C5959">
        <w:rPr>
          <w:rFonts w:ascii="Times New Roman" w:eastAsia="Times New Roman" w:hAnsi="Times New Roman" w:cs="Times New Roman"/>
          <w:b/>
          <w:sz w:val="28"/>
          <w:szCs w:val="28"/>
          <w:lang w:eastAsia="ru-RU"/>
        </w:rPr>
        <w:t>3. Состав, последовательность и сроки выполнения</w:t>
      </w:r>
    </w:p>
    <w:p w:rsidR="00BA67AA" w:rsidRPr="004C5959" w:rsidRDefault="00BA67AA" w:rsidP="004C595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C5959">
        <w:rPr>
          <w:rFonts w:ascii="Times New Roman" w:eastAsia="Times New Roman" w:hAnsi="Times New Roman" w:cs="Times New Roman"/>
          <w:b/>
          <w:sz w:val="28"/>
          <w:szCs w:val="28"/>
          <w:lang w:eastAsia="ru-RU"/>
        </w:rPr>
        <w:t>административных процедур, требования к порядку их</w:t>
      </w:r>
    </w:p>
    <w:p w:rsidR="00BA67AA" w:rsidRPr="004C5959" w:rsidRDefault="00BA67AA" w:rsidP="004C595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C5959">
        <w:rPr>
          <w:rFonts w:ascii="Times New Roman" w:eastAsia="Times New Roman" w:hAnsi="Times New Roman" w:cs="Times New Roman"/>
          <w:b/>
          <w:sz w:val="28"/>
          <w:szCs w:val="28"/>
          <w:lang w:eastAsia="ru-RU"/>
        </w:rPr>
        <w:t>выполнения, в том числе особенности выполнения</w:t>
      </w:r>
    </w:p>
    <w:p w:rsidR="00BA67AA" w:rsidRPr="004C5959" w:rsidRDefault="00BA67AA" w:rsidP="004C595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C5959">
        <w:rPr>
          <w:rFonts w:ascii="Times New Roman" w:eastAsia="Times New Roman" w:hAnsi="Times New Roman" w:cs="Times New Roman"/>
          <w:b/>
          <w:sz w:val="28"/>
          <w:szCs w:val="28"/>
          <w:lang w:eastAsia="ru-RU"/>
        </w:rPr>
        <w:t>административных процедур в электронной форме</w:t>
      </w:r>
    </w:p>
    <w:p w:rsidR="00BA67AA" w:rsidRDefault="00BA67AA" w:rsidP="00BA67AA">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BA67AA" w:rsidRDefault="00BA67AA" w:rsidP="00BA67AA">
      <w:pPr>
        <w:pStyle w:val="a6"/>
        <w:widowControl w:val="0"/>
        <w:numPr>
          <w:ilvl w:val="0"/>
          <w:numId w:val="11"/>
        </w:numPr>
        <w:autoSpaceDE w:val="0"/>
        <w:autoSpaceDN w:val="0"/>
        <w:adjustRightInd w:val="0"/>
        <w:spacing w:after="0" w:line="240" w:lineRule="auto"/>
        <w:ind w:left="0" w:firstLine="1069"/>
        <w:jc w:val="both"/>
        <w:rPr>
          <w:rFonts w:ascii="Times New Roman" w:hAnsi="Times New Roman" w:cs="Times New Roman"/>
          <w:sz w:val="28"/>
          <w:szCs w:val="28"/>
        </w:rPr>
      </w:pPr>
      <w:r>
        <w:rPr>
          <w:rFonts w:ascii="Times New Roman" w:hAnsi="Times New Roman" w:cs="Times New Roman"/>
          <w:sz w:val="28"/>
          <w:szCs w:val="28"/>
        </w:rPr>
        <w:t xml:space="preserve">прием и регистрация заявления и документов о предоставлении муниципальной услуги – 1 день; </w:t>
      </w:r>
    </w:p>
    <w:p w:rsidR="00BA67AA" w:rsidRDefault="00BA67AA" w:rsidP="00BA67AA">
      <w:pPr>
        <w:pStyle w:val="a6"/>
        <w:widowControl w:val="0"/>
        <w:numPr>
          <w:ilvl w:val="0"/>
          <w:numId w:val="11"/>
        </w:numPr>
        <w:autoSpaceDE w:val="0"/>
        <w:autoSpaceDN w:val="0"/>
        <w:adjustRightInd w:val="0"/>
        <w:spacing w:after="0" w:line="240" w:lineRule="auto"/>
        <w:ind w:left="0" w:firstLine="1069"/>
        <w:jc w:val="both"/>
        <w:rPr>
          <w:rFonts w:ascii="Times New Roman" w:hAnsi="Times New Roman" w:cs="Times New Roman"/>
          <w:sz w:val="28"/>
          <w:szCs w:val="28"/>
        </w:rPr>
      </w:pPr>
      <w:r>
        <w:rPr>
          <w:rFonts w:ascii="Times New Roman" w:hAnsi="Times New Roman" w:cs="Times New Roman"/>
          <w:sz w:val="28"/>
          <w:szCs w:val="28"/>
        </w:rPr>
        <w:t xml:space="preserve">рассмотрение </w:t>
      </w:r>
      <w:r w:rsidRPr="005D2E88">
        <w:rPr>
          <w:rFonts w:ascii="Times New Roman" w:hAnsi="Times New Roman" w:cs="Times New Roman"/>
          <w:sz w:val="28"/>
          <w:szCs w:val="28"/>
        </w:rPr>
        <w:t>заявления и документов о предоставлении муниципальной услуги – 16 дней (в период до 01.01.2025 –</w:t>
      </w:r>
      <w:r>
        <w:rPr>
          <w:rFonts w:ascii="Times New Roman" w:hAnsi="Times New Roman" w:cs="Times New Roman"/>
          <w:sz w:val="28"/>
          <w:szCs w:val="28"/>
        </w:rPr>
        <w:t xml:space="preserve"> 10 дней);</w:t>
      </w:r>
    </w:p>
    <w:p w:rsidR="00BA67AA" w:rsidRDefault="00BA67AA" w:rsidP="00BA67AA">
      <w:pPr>
        <w:widowControl w:val="0"/>
        <w:autoSpaceDE w:val="0"/>
        <w:autoSpaceDN w:val="0"/>
        <w:adjustRightInd w:val="0"/>
        <w:spacing w:after="0" w:line="240" w:lineRule="auto"/>
        <w:ind w:firstLine="1134"/>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случае установления специалистом оснований, перечисленных в пункте 2.10.1 административного регламента - 6 дней. </w:t>
      </w:r>
    </w:p>
    <w:p w:rsidR="00BA67AA" w:rsidRDefault="00BA67AA" w:rsidP="00BA67AA">
      <w:pPr>
        <w:widowControl w:val="0"/>
        <w:numPr>
          <w:ilvl w:val="0"/>
          <w:numId w:val="11"/>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принятие решения о предоставлении муниципальной услуги или об отказе в предоставлении муниципальной услуги – 2 дня;</w:t>
      </w:r>
    </w:p>
    <w:p w:rsidR="00BA67AA" w:rsidRDefault="00BA67AA" w:rsidP="00BA67AA">
      <w:pPr>
        <w:widowControl w:val="0"/>
        <w:numPr>
          <w:ilvl w:val="0"/>
          <w:numId w:val="11"/>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выдача результата предоставления муниципальной услуги – 1 день.</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3.1.2. </w:t>
      </w:r>
      <w:bookmarkStart w:id="11" w:name="Par395"/>
      <w:bookmarkEnd w:id="11"/>
      <w:r>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3.1.2.2. Содержание административного действия, продолжительность </w:t>
      </w:r>
      <w:proofErr w:type="gramStart"/>
      <w:r>
        <w:rPr>
          <w:rFonts w:ascii="Times New Roman" w:eastAsiaTheme="minorEastAsia" w:hAnsi="Times New Roman" w:cs="Times New Roman"/>
          <w:sz w:val="28"/>
          <w:szCs w:val="28"/>
          <w:lang w:eastAsia="ru-RU"/>
        </w:rPr>
        <w:t>и(</w:t>
      </w:r>
      <w:proofErr w:type="gramEnd"/>
      <w:r>
        <w:rPr>
          <w:rFonts w:ascii="Times New Roman" w:eastAsiaTheme="minorEastAsia" w:hAnsi="Times New Roman" w:cs="Times New Roman"/>
          <w:sz w:val="28"/>
          <w:szCs w:val="28"/>
          <w:lang w:eastAsia="ru-RU"/>
        </w:rPr>
        <w:t>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дня.</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w:t>
      </w:r>
      <w:r>
        <w:rPr>
          <w:rFonts w:ascii="Times New Roman" w:eastAsia="Times New Roman" w:hAnsi="Times New Roman" w:cs="Times New Roman"/>
          <w:sz w:val="28"/>
          <w:szCs w:val="28"/>
          <w:lang w:eastAsia="ru-RU"/>
        </w:rPr>
        <w:t>(приложение 4 к настоящему административному регламенту)</w:t>
      </w:r>
      <w:r>
        <w:rPr>
          <w:rFonts w:ascii="Times New Roman" w:eastAsiaTheme="minorEastAsia" w:hAnsi="Times New Roman" w:cs="Times New Roman"/>
          <w:sz w:val="28"/>
          <w:szCs w:val="28"/>
          <w:lang w:eastAsia="ru-RU"/>
        </w:rPr>
        <w:t>.</w:t>
      </w:r>
      <w:proofErr w:type="gramEnd"/>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3.1.2.5. Результат выполнения административной процедуры:</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w:t>
      </w:r>
      <w:bookmarkStart w:id="12" w:name="Par411"/>
      <w:bookmarkEnd w:id="12"/>
      <w:r>
        <w:rPr>
          <w:rFonts w:ascii="Times New Roman" w:eastAsiaTheme="minorEastAsia" w:hAnsi="Times New Roman" w:cs="Times New Roman"/>
          <w:sz w:val="28"/>
          <w:szCs w:val="28"/>
          <w:lang w:eastAsia="ru-RU"/>
        </w:rPr>
        <w:t xml:space="preserve"> Рассмотрение заявления и документов о предоставлении муниципальной услуги.</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Содержание административного действия (административных действий), продолжительность </w:t>
      </w:r>
      <w:proofErr w:type="gramStart"/>
      <w:r>
        <w:rPr>
          <w:rFonts w:ascii="Times New Roman" w:eastAsiaTheme="minorEastAsia" w:hAnsi="Times New Roman" w:cs="Times New Roman"/>
          <w:sz w:val="28"/>
          <w:szCs w:val="28"/>
          <w:lang w:eastAsia="ru-RU"/>
        </w:rPr>
        <w:t>и(</w:t>
      </w:r>
      <w:proofErr w:type="gramEnd"/>
      <w:r>
        <w:rPr>
          <w:rFonts w:ascii="Times New Roman" w:eastAsiaTheme="minorEastAsia" w:hAnsi="Times New Roman" w:cs="Times New Roman"/>
          <w:sz w:val="28"/>
          <w:szCs w:val="28"/>
          <w:lang w:eastAsia="ru-RU"/>
        </w:rPr>
        <w:t>или) максимальный срок его (их) выполнения:</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u w:val="single"/>
          <w:lang w:eastAsia="ru-RU"/>
        </w:rPr>
        <w:lastRenderedPageBreak/>
        <w:t>1 действие:</w:t>
      </w:r>
      <w:r>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w:t>
      </w:r>
      <w:proofErr w:type="gramStart"/>
      <w:r>
        <w:rPr>
          <w:rFonts w:ascii="Times New Roman" w:eastAsiaTheme="minorEastAsia" w:hAnsi="Times New Roman" w:cs="Times New Roman"/>
          <w:sz w:val="28"/>
          <w:szCs w:val="28"/>
          <w:lang w:eastAsia="ru-RU"/>
        </w:rPr>
        <w:t>заявлении</w:t>
      </w:r>
      <w:proofErr w:type="gramEnd"/>
      <w:r>
        <w:rPr>
          <w:rFonts w:ascii="Times New Roman" w:eastAsiaTheme="minorEastAsia" w:hAnsi="Times New Roman" w:cs="Times New Roman"/>
          <w:sz w:val="28"/>
          <w:szCs w:val="28"/>
          <w:lang w:eastAsia="ru-RU"/>
        </w:rPr>
        <w:t xml:space="preserve"> и документах, в целях оценки их соответствия требованиям и условиям на получение муниципальной услуги; </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u w:val="single"/>
          <w:lang w:eastAsia="ru-RU"/>
        </w:rPr>
        <w:t>2 действие:</w:t>
      </w:r>
      <w:r>
        <w:rPr>
          <w:rFonts w:ascii="Times New Roman" w:eastAsiaTheme="minorEastAsia" w:hAnsi="Times New Roman" w:cs="Times New Roman"/>
          <w:sz w:val="28"/>
          <w:szCs w:val="28"/>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Pr>
          <w:rFonts w:ascii="Times New Roman" w:eastAsiaTheme="minorEastAsia" w:hAnsi="Times New Roman" w:cs="Times New Roman"/>
          <w:sz w:val="28"/>
          <w:szCs w:val="28"/>
          <w:lang w:eastAsia="ru-RU"/>
        </w:rPr>
        <w:t>;</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u w:val="single"/>
          <w:lang w:eastAsia="ru-RU"/>
        </w:rPr>
        <w:t>3 действие:</w:t>
      </w:r>
      <w:r>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3.1.3.3. Критерии принятия решения:</w:t>
      </w:r>
      <w:r>
        <w:t xml:space="preserve"> </w:t>
      </w:r>
      <w:r>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rsidR="00BA67AA" w:rsidRDefault="00BA67AA" w:rsidP="00BA67A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3.1.3.4. Результат выполнения административной процедуры: </w:t>
      </w:r>
    </w:p>
    <w:p w:rsidR="00BA67AA" w:rsidRDefault="00BA67AA" w:rsidP="00BA67AA">
      <w:pPr>
        <w:widowControl w:val="0"/>
        <w:numPr>
          <w:ilvl w:val="0"/>
          <w:numId w:val="12"/>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подготовка проекта решения о предоставлении земельного участка в собственность бесплатно;</w:t>
      </w:r>
    </w:p>
    <w:p w:rsidR="00BA67AA" w:rsidRDefault="00BA67AA" w:rsidP="00BA67AA">
      <w:pPr>
        <w:widowControl w:val="0"/>
        <w:numPr>
          <w:ilvl w:val="0"/>
          <w:numId w:val="1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подготовка проекта </w:t>
      </w:r>
      <w:r>
        <w:rPr>
          <w:rFonts w:ascii="Times New Roman" w:eastAsia="Calibri" w:hAnsi="Times New Roman" w:cs="Times New Roman"/>
          <w:sz w:val="28"/>
          <w:szCs w:val="28"/>
          <w:lang w:eastAsia="ru-RU"/>
        </w:rPr>
        <w:t>решения</w:t>
      </w:r>
      <w:r>
        <w:rPr>
          <w:rFonts w:ascii="Times New Roman" w:eastAsia="Times New Roman" w:hAnsi="Times New Roman" w:cs="Times New Roman"/>
          <w:sz w:val="28"/>
          <w:szCs w:val="28"/>
          <w:lang w:eastAsia="ru-RU"/>
        </w:rPr>
        <w:t xml:space="preserve"> об </w:t>
      </w:r>
      <w:r>
        <w:rPr>
          <w:rFonts w:ascii="Times New Roman" w:eastAsia="Calibri" w:hAnsi="Times New Roman" w:cs="Times New Roman"/>
          <w:sz w:val="28"/>
          <w:szCs w:val="28"/>
          <w:lang w:eastAsia="ru-RU"/>
        </w:rPr>
        <w:t xml:space="preserve">отказе в предоставлении </w:t>
      </w:r>
      <w:r>
        <w:rPr>
          <w:rFonts w:ascii="Times New Roman" w:eastAsia="Calibri" w:hAnsi="Times New Roman" w:cs="Times New Roman"/>
          <w:color w:val="000000"/>
          <w:sz w:val="28"/>
          <w:szCs w:val="28"/>
          <w:lang w:eastAsia="ru-RU"/>
        </w:rPr>
        <w:t>муниципальной услуги;</w:t>
      </w:r>
      <w:r>
        <w:rPr>
          <w:rFonts w:ascii="Times New Roman" w:eastAsia="Times New Roman" w:hAnsi="Times New Roman" w:cs="Times New Roman"/>
          <w:sz w:val="28"/>
          <w:szCs w:val="28"/>
          <w:lang w:eastAsia="ru-RU"/>
        </w:rPr>
        <w:t xml:space="preserve"> </w:t>
      </w:r>
    </w:p>
    <w:p w:rsidR="00BA67AA" w:rsidRDefault="00BA67AA" w:rsidP="00BA67AA">
      <w:pPr>
        <w:widowControl w:val="0"/>
        <w:numPr>
          <w:ilvl w:val="0"/>
          <w:numId w:val="12"/>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подготовка проекта решения о возврате заявления о предоставлении муниципальной услуги и прилагаемых к нему документов.</w:t>
      </w:r>
    </w:p>
    <w:p w:rsidR="00BA67AA" w:rsidRPr="005D2E88" w:rsidRDefault="00BA67AA" w:rsidP="00BA67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Общий срок выполнения административной процедуры составляет не более 16 дней (в </w:t>
      </w:r>
      <w:r w:rsidRPr="005D2E88">
        <w:rPr>
          <w:rFonts w:ascii="Times New Roman" w:eastAsia="Times New Roman" w:hAnsi="Times New Roman" w:cs="Times New Roman"/>
          <w:sz w:val="28"/>
          <w:szCs w:val="28"/>
          <w:lang w:eastAsia="ru-RU"/>
        </w:rPr>
        <w:t xml:space="preserve">период </w:t>
      </w:r>
      <w:r w:rsidRPr="005D2E88">
        <w:rPr>
          <w:rFonts w:ascii="Times New Roman" w:hAnsi="Times New Roman" w:cs="Times New Roman"/>
          <w:sz w:val="28"/>
          <w:szCs w:val="28"/>
        </w:rPr>
        <w:t xml:space="preserve">до 01.01.2025 </w:t>
      </w:r>
      <w:r w:rsidRPr="005D2E88">
        <w:rPr>
          <w:rFonts w:ascii="Times New Roman" w:eastAsia="Times New Roman" w:hAnsi="Times New Roman" w:cs="Times New Roman"/>
          <w:sz w:val="28"/>
          <w:szCs w:val="28"/>
          <w:lang w:eastAsia="ru-RU"/>
        </w:rPr>
        <w:t>– не более 10 дней);</w:t>
      </w:r>
    </w:p>
    <w:p w:rsidR="00BA67AA" w:rsidRDefault="00BA67AA" w:rsidP="00BA67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2E88">
        <w:rPr>
          <w:rFonts w:ascii="Times New Roman" w:eastAsia="Times New Roman" w:hAnsi="Times New Roman" w:cs="Times New Roman"/>
          <w:sz w:val="28"/>
          <w:szCs w:val="28"/>
          <w:lang w:eastAsia="ru-RU"/>
        </w:rPr>
        <w:t>В случае установления специалистом</w:t>
      </w:r>
      <w:r>
        <w:rPr>
          <w:rFonts w:ascii="Times New Roman" w:eastAsia="Times New Roman" w:hAnsi="Times New Roman" w:cs="Times New Roman"/>
          <w:sz w:val="28"/>
          <w:szCs w:val="28"/>
          <w:lang w:eastAsia="ru-RU"/>
        </w:rPr>
        <w:t xml:space="preserve"> оснований, перечисленных в пункте 2.10.1 административного регламента, общий срок выполнения административной процедуры составляет не более 6 дней.</w:t>
      </w:r>
    </w:p>
    <w:p w:rsidR="00BA67AA" w:rsidRDefault="00BA67AA" w:rsidP="00BA67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BA67AA" w:rsidRDefault="00BA67AA" w:rsidP="00BA67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BA67AA" w:rsidRDefault="00BA67AA" w:rsidP="00BA67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3.1.4.2. Содержание административного действия (административных действий), продолжительность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дней с даты окончания второй административной процедуры.</w:t>
      </w:r>
    </w:p>
    <w:p w:rsidR="00BA67AA" w:rsidRDefault="00BA67AA" w:rsidP="00BA67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BA67AA" w:rsidRDefault="00BA67AA" w:rsidP="00BA67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3.1.4.4. Критерии принятия решения: наличие/отсутствие у заявителя права на получение муниципальной услуги.</w:t>
      </w:r>
    </w:p>
    <w:p w:rsidR="00BA67AA" w:rsidRDefault="00BA67AA" w:rsidP="00BA67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3.1.4.5. Результат выполнения административной процедуры:</w:t>
      </w:r>
    </w:p>
    <w:p w:rsidR="00BA67AA" w:rsidRDefault="005D58A2" w:rsidP="00BA67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A67AA">
        <w:rPr>
          <w:rFonts w:ascii="Times New Roman" w:eastAsia="Times New Roman" w:hAnsi="Times New Roman" w:cs="Times New Roman"/>
          <w:sz w:val="28"/>
          <w:szCs w:val="28"/>
          <w:lang w:eastAsia="ru-RU"/>
        </w:rPr>
        <w:tab/>
        <w:t>подписание решения о предоставлении земельного участка в собственность бесплатно (приложение 2 к настоящему административному регламенту);</w:t>
      </w:r>
    </w:p>
    <w:p w:rsidR="00BA67AA" w:rsidRDefault="005D58A2" w:rsidP="00BA67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A67AA">
        <w:rPr>
          <w:rFonts w:ascii="Times New Roman" w:eastAsia="Times New Roman" w:hAnsi="Times New Roman" w:cs="Times New Roman"/>
          <w:sz w:val="28"/>
          <w:szCs w:val="28"/>
          <w:lang w:eastAsia="ru-RU"/>
        </w:rPr>
        <w:tab/>
        <w:t xml:space="preserve">подписание решения об отказе в предоставлении муниципальной услуги (приложение 3 к настоящему административному регламенту). </w:t>
      </w:r>
    </w:p>
    <w:p w:rsidR="00BA67AA" w:rsidRDefault="005D58A2" w:rsidP="00BA67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A67AA">
        <w:rPr>
          <w:rFonts w:ascii="Times New Roman" w:eastAsia="Times New Roman" w:hAnsi="Times New Roman" w:cs="Times New Roman"/>
          <w:sz w:val="28"/>
          <w:szCs w:val="28"/>
          <w:lang w:eastAsia="ru-RU"/>
        </w:rPr>
        <w:tab/>
      </w:r>
      <w:proofErr w:type="gramStart"/>
      <w:r w:rsidR="00BA67AA">
        <w:rPr>
          <w:rFonts w:ascii="Times New Roman" w:eastAsia="Times New Roman" w:hAnsi="Times New Roman" w:cs="Times New Roman"/>
          <w:sz w:val="28"/>
          <w:szCs w:val="28"/>
          <w:lang w:eastAsia="ru-RU"/>
        </w:rPr>
        <w:t>п</w:t>
      </w:r>
      <w:proofErr w:type="gramEnd"/>
      <w:r w:rsidR="00BA67AA">
        <w:rPr>
          <w:rFonts w:ascii="Times New Roman" w:eastAsia="Times New Roman" w:hAnsi="Times New Roman" w:cs="Times New Roman"/>
          <w:sz w:val="28"/>
          <w:szCs w:val="28"/>
          <w:lang w:eastAsia="ru-RU"/>
        </w:rPr>
        <w:t>одписание решения о возврате заявления о предоставлении муниципальной услуги и прилагаемых к нему документов (приложение 5 к настоящему административному регламенту);</w:t>
      </w:r>
    </w:p>
    <w:p w:rsidR="00BA67AA" w:rsidRDefault="00BA67AA" w:rsidP="00BA67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 Выдача результата предоставления муниципальной услуги.</w:t>
      </w:r>
    </w:p>
    <w:p w:rsidR="00BA67AA" w:rsidRDefault="00BA67AA" w:rsidP="00BA67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BA67AA" w:rsidRDefault="00BA67AA" w:rsidP="00BA67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дня.</w:t>
      </w:r>
    </w:p>
    <w:p w:rsidR="00BA67AA" w:rsidRDefault="00BA67AA" w:rsidP="00BA67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канцелярии Администрации.</w:t>
      </w:r>
    </w:p>
    <w:p w:rsidR="00BA67AA" w:rsidRDefault="00BA67AA" w:rsidP="00BA67A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20" w:history="1">
        <w:r>
          <w:rPr>
            <w:rStyle w:val="a3"/>
            <w:rFonts w:ascii="Times New Roman" w:eastAsia="Times New Roman" w:hAnsi="Times New Roman" w:cs="Times New Roman"/>
            <w:color w:val="auto"/>
            <w:sz w:val="28"/>
            <w:szCs w:val="28"/>
            <w:u w:val="none"/>
            <w:lang w:eastAsia="ru-RU"/>
          </w:rPr>
          <w:t>законом</w:t>
        </w:r>
      </w:hyperlink>
      <w:r>
        <w:rPr>
          <w:rFonts w:ascii="Times New Roman" w:eastAsia="Times New Roman" w:hAnsi="Times New Roman" w:cs="Times New Roman"/>
          <w:sz w:val="28"/>
          <w:szCs w:val="28"/>
          <w:lang w:eastAsia="ru-RU"/>
        </w:rPr>
        <w:t xml:space="preserve"> № 210-ФЗ, Федеральным </w:t>
      </w:r>
      <w:hyperlink r:id="rId21" w:history="1">
        <w:r>
          <w:rPr>
            <w:rStyle w:val="a3"/>
            <w:rFonts w:ascii="Times New Roman" w:eastAsia="Times New Roman" w:hAnsi="Times New Roman" w:cs="Times New Roman"/>
            <w:color w:val="auto"/>
            <w:sz w:val="28"/>
            <w:szCs w:val="28"/>
            <w:u w:val="none"/>
            <w:lang w:eastAsia="ru-RU"/>
          </w:rPr>
          <w:t>законом</w:t>
        </w:r>
      </w:hyperlink>
      <w:r>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22" w:history="1">
        <w:r>
          <w:rPr>
            <w:rStyle w:val="a3"/>
            <w:rFonts w:ascii="Times New Roman" w:eastAsia="Times New Roman" w:hAnsi="Times New Roman" w:cs="Times New Roman"/>
            <w:color w:val="auto"/>
            <w:sz w:val="28"/>
            <w:szCs w:val="28"/>
            <w:u w:val="none"/>
            <w:lang w:eastAsia="ru-RU"/>
          </w:rPr>
          <w:t>постановлением</w:t>
        </w:r>
      </w:hyperlink>
      <w:r>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Pr>
          <w:rFonts w:ascii="Times New Roman" w:eastAsia="Times New Roman" w:hAnsi="Times New Roman" w:cs="Times New Roman"/>
          <w:sz w:val="28"/>
          <w:szCs w:val="28"/>
          <w:lang w:eastAsia="ru-RU"/>
        </w:rPr>
        <w:t>ии и ау</w:t>
      </w:r>
      <w:proofErr w:type="gramEnd"/>
      <w:r>
        <w:rPr>
          <w:rFonts w:ascii="Times New Roman" w:eastAsia="Times New Roman" w:hAnsi="Times New Roman" w:cs="Times New Roman"/>
          <w:sz w:val="28"/>
          <w:szCs w:val="28"/>
          <w:lang w:eastAsia="ru-RU"/>
        </w:rPr>
        <w:t>тентификации (далее - ЕСИА).</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3.2.3. Муниципальная услуга может быть получена через ПГУ ЛО либо через ЕПГУ следующими способами:</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личной явки на прием в Администрацию.</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пройти идентификацию и аутентификацию в ЕСИА;</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ЕПГУ.</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формы о принятом решении и переводит дело в архив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w:t>
      </w:r>
      <w:proofErr w:type="gramStart"/>
      <w:r>
        <w:rPr>
          <w:rFonts w:ascii="Times New Roman" w:eastAsia="Times New Roman" w:hAnsi="Times New Roman" w:cs="Times New Roman"/>
          <w:sz w:val="28"/>
          <w:szCs w:val="28"/>
          <w:lang w:eastAsia="ru-RU"/>
        </w:rPr>
        <w:t>дств св</w:t>
      </w:r>
      <w:proofErr w:type="gramEnd"/>
      <w:r>
        <w:rPr>
          <w:rFonts w:ascii="Times New Roman" w:eastAsia="Times New Roman" w:hAnsi="Times New Roman" w:cs="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r:id="rId23" w:anchor="P99" w:history="1">
        <w:r>
          <w:rPr>
            <w:rStyle w:val="a3"/>
            <w:rFonts w:ascii="Times New Roman" w:eastAsia="Times New Roman" w:hAnsi="Times New Roman" w:cs="Times New Roman"/>
            <w:color w:val="auto"/>
            <w:sz w:val="28"/>
            <w:szCs w:val="28"/>
            <w:u w:val="none"/>
            <w:lang w:eastAsia="ru-RU"/>
          </w:rPr>
          <w:t>пункте 2.6</w:t>
        </w:r>
      </w:hyperlink>
      <w:r>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w:t>
      </w:r>
      <w:r>
        <w:rPr>
          <w:rFonts w:ascii="Times New Roman" w:eastAsia="Times New Roman" w:hAnsi="Times New Roman" w:cs="Times New Roman"/>
          <w:sz w:val="28"/>
          <w:szCs w:val="28"/>
          <w:lang w:eastAsia="ru-RU"/>
        </w:rPr>
        <w:lastRenderedPageBreak/>
        <w:t>при подаче заявления на предоставление муниципальной услуги отмечает в соответствующем поле такую необходимость).</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или) ошибок с изложением сути допущенных опечаток и(или) ошибок и приложением копии документа, содержащего опечатки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ошибки (приложение 7 к настоящему административному регламенту).</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3.3.2. В течение 3 рабочих дней со дня регистрации заявления об исправлении опечаток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ошибок.</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A67AA" w:rsidRPr="004C5959" w:rsidRDefault="00BA67AA" w:rsidP="00BA67AA">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bookmarkStart w:id="13" w:name="Par469"/>
      <w:bookmarkEnd w:id="13"/>
      <w:r w:rsidRPr="004C5959">
        <w:rPr>
          <w:rFonts w:ascii="Times New Roman" w:eastAsiaTheme="minorEastAsia" w:hAnsi="Times New Roman" w:cs="Times New Roman"/>
          <w:b/>
          <w:sz w:val="28"/>
          <w:szCs w:val="28"/>
          <w:lang w:eastAsia="ru-RU"/>
        </w:rPr>
        <w:t xml:space="preserve">4. Формы </w:t>
      </w:r>
      <w:proofErr w:type="gramStart"/>
      <w:r w:rsidRPr="004C5959">
        <w:rPr>
          <w:rFonts w:ascii="Times New Roman" w:eastAsiaTheme="minorEastAsia" w:hAnsi="Times New Roman" w:cs="Times New Roman"/>
          <w:b/>
          <w:sz w:val="28"/>
          <w:szCs w:val="28"/>
          <w:lang w:eastAsia="ru-RU"/>
        </w:rPr>
        <w:t>контроля за</w:t>
      </w:r>
      <w:proofErr w:type="gramEnd"/>
      <w:r w:rsidRPr="004C5959">
        <w:rPr>
          <w:rFonts w:ascii="Times New Roman" w:eastAsiaTheme="minorEastAsia" w:hAnsi="Times New Roman" w:cs="Times New Roman"/>
          <w:b/>
          <w:sz w:val="28"/>
          <w:szCs w:val="28"/>
          <w:lang w:eastAsia="ru-RU"/>
        </w:rPr>
        <w:t xml:space="preserve"> исполнением административного регламента</w:t>
      </w:r>
    </w:p>
    <w:p w:rsidR="00BA67AA" w:rsidRPr="004C5959" w:rsidRDefault="00BA67AA" w:rsidP="00BA67AA">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BA67AA" w:rsidRDefault="00BA67AA" w:rsidP="00BA67A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4.1. Порядок осуществления текущего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A67AA" w:rsidRDefault="00BA67AA" w:rsidP="00BA67A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Текущий контроль осуществляется ответственными специалистами ОМСУ по каждой процедуре в соответствии с установленным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w:t>
      </w:r>
      <w:r>
        <w:rPr>
          <w:rFonts w:ascii="Times New Roman" w:hAnsi="Times New Roman" w:cs="Times New Roman"/>
          <w:sz w:val="28"/>
          <w:szCs w:val="28"/>
        </w:rPr>
        <w:lastRenderedPageBreak/>
        <w:t>актов.</w:t>
      </w:r>
    </w:p>
    <w:p w:rsidR="00BA67AA" w:rsidRDefault="00BA67AA" w:rsidP="00BA67A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BA67AA" w:rsidRDefault="00BA67AA" w:rsidP="00BA67A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целях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BA67AA" w:rsidRDefault="00BA67AA" w:rsidP="00BA67A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BA67AA" w:rsidRDefault="00BA67AA" w:rsidP="00BA67A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A67AA" w:rsidRDefault="00BA67AA" w:rsidP="00BA67A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BA67AA" w:rsidRDefault="00BA67AA" w:rsidP="00BA67A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BA67AA" w:rsidRDefault="00BA67AA" w:rsidP="00BA67A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A67AA" w:rsidRDefault="00BA67AA" w:rsidP="00BA67A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обращений дается письменный ответ.</w:t>
      </w:r>
    </w:p>
    <w:p w:rsidR="00BA67AA" w:rsidRDefault="00BA67AA" w:rsidP="00BA67A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A67AA" w:rsidRDefault="00BA67AA" w:rsidP="00BA67A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A67AA" w:rsidRDefault="00BA67AA" w:rsidP="00BA67A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BA67AA" w:rsidRDefault="00BA67AA" w:rsidP="00BA67A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BA67AA" w:rsidRDefault="00BA67AA" w:rsidP="00BA67AA">
      <w:pPr>
        <w:widowControl w:val="0"/>
        <w:numPr>
          <w:ilvl w:val="0"/>
          <w:numId w:val="13"/>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за неисполнение или ненадлежащее исполнение административных процедур при предоставлении муниципальной услуги;</w:t>
      </w:r>
    </w:p>
    <w:p w:rsidR="00BA67AA" w:rsidRDefault="00BA67AA" w:rsidP="00BA67AA">
      <w:pPr>
        <w:widowControl w:val="0"/>
        <w:numPr>
          <w:ilvl w:val="0"/>
          <w:numId w:val="13"/>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w:t>
      </w:r>
    </w:p>
    <w:p w:rsidR="00BA67AA" w:rsidRDefault="00BA67AA" w:rsidP="00BA67A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BA67AA" w:rsidRDefault="00BA67AA" w:rsidP="00BA67A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BA67AA" w:rsidRPr="004C5959" w:rsidRDefault="00BA67AA" w:rsidP="00BA67AA">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bookmarkStart w:id="14" w:name="Par491"/>
      <w:bookmarkEnd w:id="14"/>
      <w:r w:rsidRPr="004C5959">
        <w:rPr>
          <w:rFonts w:ascii="Times New Roman" w:eastAsiaTheme="minorEastAsia" w:hAnsi="Times New Roman" w:cs="Times New Roman"/>
          <w:b/>
          <w:sz w:val="28"/>
          <w:szCs w:val="28"/>
          <w:lang w:eastAsia="ru-RU"/>
        </w:rPr>
        <w:t>5</w:t>
      </w:r>
      <w:r w:rsidRPr="004C5959">
        <w:rPr>
          <w:rFonts w:ascii="Times New Roman" w:eastAsia="Times New Roman" w:hAnsi="Times New Roman" w:cs="Times New Roman"/>
          <w:b/>
          <w:sz w:val="28"/>
          <w:szCs w:val="28"/>
          <w:lang w:eastAsia="ru-RU"/>
        </w:rPr>
        <w:t xml:space="preserve">. </w:t>
      </w:r>
      <w:bookmarkStart w:id="15" w:name="Par540"/>
      <w:bookmarkEnd w:id="15"/>
      <w:r w:rsidRPr="004C5959">
        <w:rPr>
          <w:rFonts w:ascii="Times New Roman" w:eastAsia="Times New Roman" w:hAnsi="Times New Roman" w:cs="Times New Roman"/>
          <w:b/>
          <w:sz w:val="28"/>
          <w:szCs w:val="28"/>
          <w:lang w:eastAsia="ru-RU"/>
        </w:rPr>
        <w:t>Досудебный (внесудебный) порядок обжалования решений</w:t>
      </w:r>
    </w:p>
    <w:p w:rsidR="00BA67AA" w:rsidRPr="004C5959" w:rsidRDefault="00BA67AA" w:rsidP="00BA67A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C5959">
        <w:rPr>
          <w:rFonts w:ascii="Times New Roman" w:eastAsia="Times New Roman" w:hAnsi="Times New Roman" w:cs="Times New Roman"/>
          <w:b/>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6" w:name="Par436"/>
      <w:bookmarkEnd w:id="16"/>
      <w:r w:rsidRPr="004C5959">
        <w:rPr>
          <w:rFonts w:ascii="Times New Roman" w:eastAsia="Times New Roman" w:hAnsi="Times New Roman" w:cs="Times New Roman"/>
          <w:b/>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A67AA" w:rsidRDefault="00BA67AA" w:rsidP="00BA67AA">
      <w:pPr>
        <w:autoSpaceDE w:val="0"/>
        <w:autoSpaceDN w:val="0"/>
        <w:adjustRightInd w:val="0"/>
        <w:spacing w:after="0" w:line="240" w:lineRule="auto"/>
        <w:jc w:val="center"/>
        <w:rPr>
          <w:rFonts w:ascii="Times New Roman" w:eastAsia="Calibri" w:hAnsi="Times New Roman" w:cs="Times New Roman"/>
          <w:sz w:val="28"/>
          <w:szCs w:val="28"/>
        </w:rPr>
      </w:pPr>
    </w:p>
    <w:p w:rsidR="00BA67AA" w:rsidRDefault="00BA67AA" w:rsidP="00BA67A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5.2. </w:t>
      </w:r>
      <w:r>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t xml:space="preserve"> </w:t>
      </w:r>
      <w:r>
        <w:rPr>
          <w:rFonts w:ascii="Times New Roman" w:hAnsi="Times New Roman" w:cs="Times New Roman"/>
          <w:sz w:val="28"/>
          <w:szCs w:val="28"/>
        </w:rPr>
        <w:t xml:space="preserve">предоставления государственных и муниципальных услуг (далее - многофункциональный центр) работника многофункционального центра </w:t>
      </w:r>
      <w:proofErr w:type="gramStart"/>
      <w:r>
        <w:rPr>
          <w:rFonts w:ascii="Times New Roman" w:eastAsia="Times New Roman" w:hAnsi="Times New Roman" w:cs="Times New Roman"/>
          <w:sz w:val="28"/>
          <w:szCs w:val="28"/>
          <w:lang w:eastAsia="ru-RU"/>
        </w:rPr>
        <w:t>являются</w:t>
      </w:r>
      <w:proofErr w:type="gramEnd"/>
      <w:r>
        <w:t xml:space="preserve"> </w:t>
      </w:r>
      <w:r>
        <w:rPr>
          <w:rFonts w:ascii="Times New Roman" w:eastAsia="Times New Roman" w:hAnsi="Times New Roman" w:cs="Times New Roman"/>
          <w:sz w:val="28"/>
          <w:szCs w:val="28"/>
          <w:lang w:eastAsia="ru-RU"/>
        </w:rPr>
        <w:t>в том числе следующие случаи:</w:t>
      </w:r>
    </w:p>
    <w:p w:rsidR="00BA67AA" w:rsidRDefault="00BA67AA" w:rsidP="00BA67AA">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BA67AA" w:rsidRDefault="00BA67AA" w:rsidP="00BA67A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нарушение срока предоставления муниципальной услуги. </w:t>
      </w:r>
      <w:proofErr w:type="gramStart"/>
      <w:r>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BA67AA" w:rsidRDefault="00BA67AA" w:rsidP="00BA67A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BA67AA" w:rsidRDefault="00BA67AA" w:rsidP="00BA67A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w:t>
      </w:r>
      <w:r>
        <w:rPr>
          <w:rFonts w:ascii="Times New Roman" w:eastAsia="Calibri" w:hAnsi="Times New Roman" w:cs="Times New Roman"/>
          <w:sz w:val="28"/>
          <w:szCs w:val="28"/>
        </w:rPr>
        <w:lastRenderedPageBreak/>
        <w:t>правовыми актами Ленинградской области для предоставления муниципальной услуги, у заявителя;</w:t>
      </w:r>
    </w:p>
    <w:p w:rsidR="00BA67AA" w:rsidRDefault="00BA67AA" w:rsidP="00BA67AA">
      <w:pPr>
        <w:autoSpaceDN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BA67AA" w:rsidRDefault="00BA67AA" w:rsidP="00BA67A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A67AA" w:rsidRDefault="00BA67AA" w:rsidP="00BA67AA">
      <w:pPr>
        <w:autoSpaceDN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7) </w:t>
      </w:r>
      <w:r>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roofErr w:type="gramEnd"/>
    </w:p>
    <w:p w:rsidR="00BA67AA" w:rsidRDefault="00BA67AA" w:rsidP="00BA67A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BA67AA" w:rsidRDefault="00BA67AA" w:rsidP="00BA67AA">
      <w:pPr>
        <w:autoSpaceDN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Pr>
          <w:rFonts w:ascii="Times New Roman" w:eastAsia="Calibri" w:hAnsi="Times New Roman" w:cs="Times New Roman"/>
          <w:iCs/>
          <w:sz w:val="28"/>
          <w:szCs w:val="28"/>
        </w:rPr>
        <w:t xml:space="preserve"> от 27.07.2010 № 210-ФЗ</w:t>
      </w:r>
      <w:r>
        <w:rPr>
          <w:rFonts w:ascii="Times New Roman" w:eastAsia="Calibri" w:hAnsi="Times New Roman" w:cs="Times New Roman"/>
          <w:sz w:val="28"/>
          <w:szCs w:val="28"/>
        </w:rPr>
        <w:t>;</w:t>
      </w:r>
      <w:proofErr w:type="gramEnd"/>
    </w:p>
    <w:p w:rsidR="00BA67AA" w:rsidRDefault="00BA67AA" w:rsidP="00BA67A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BA67AA" w:rsidRDefault="00BA67AA" w:rsidP="00BA67A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BA67AA" w:rsidRDefault="00BA67AA" w:rsidP="00BA67AA">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BA67AA" w:rsidRDefault="00BA67AA" w:rsidP="00BA67A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4" w:history="1">
        <w:r>
          <w:rPr>
            <w:rStyle w:val="a3"/>
            <w:rFonts w:ascii="Times New Roman" w:eastAsia="Calibri" w:hAnsi="Times New Roman" w:cs="Times New Roman"/>
            <w:color w:val="auto"/>
            <w:sz w:val="28"/>
            <w:szCs w:val="28"/>
            <w:u w:val="none"/>
          </w:rPr>
          <w:t>ч</w:t>
        </w:r>
        <w:r w:rsidR="005D58A2">
          <w:rPr>
            <w:rStyle w:val="a3"/>
            <w:rFonts w:ascii="Times New Roman" w:eastAsia="Calibri" w:hAnsi="Times New Roman" w:cs="Times New Roman"/>
            <w:color w:val="auto"/>
            <w:sz w:val="28"/>
            <w:szCs w:val="28"/>
            <w:u w:val="none"/>
          </w:rPr>
          <w:t>асти</w:t>
        </w:r>
        <w:r>
          <w:rPr>
            <w:rStyle w:val="a3"/>
            <w:rFonts w:ascii="Times New Roman" w:eastAsia="Calibri" w:hAnsi="Times New Roman" w:cs="Times New Roman"/>
            <w:color w:val="auto"/>
            <w:sz w:val="28"/>
            <w:szCs w:val="28"/>
            <w:u w:val="none"/>
          </w:rPr>
          <w:t xml:space="preserve"> 5 ст</w:t>
        </w:r>
        <w:r w:rsidR="005D58A2">
          <w:rPr>
            <w:rStyle w:val="a3"/>
            <w:rFonts w:ascii="Times New Roman" w:eastAsia="Calibri" w:hAnsi="Times New Roman" w:cs="Times New Roman"/>
            <w:color w:val="auto"/>
            <w:sz w:val="28"/>
            <w:szCs w:val="28"/>
            <w:u w:val="none"/>
          </w:rPr>
          <w:t>атьи</w:t>
        </w:r>
        <w:r>
          <w:rPr>
            <w:rStyle w:val="a3"/>
            <w:rFonts w:ascii="Times New Roman" w:eastAsia="Calibri" w:hAnsi="Times New Roman" w:cs="Times New Roman"/>
            <w:color w:val="auto"/>
            <w:sz w:val="28"/>
            <w:szCs w:val="28"/>
            <w:u w:val="none"/>
          </w:rPr>
          <w:t xml:space="preserve"> 11.2</w:t>
        </w:r>
      </w:hyperlink>
      <w:r>
        <w:rPr>
          <w:rFonts w:ascii="Times New Roman" w:eastAsia="Calibri" w:hAnsi="Times New Roman" w:cs="Times New Roman"/>
          <w:sz w:val="28"/>
          <w:szCs w:val="28"/>
        </w:rPr>
        <w:t xml:space="preserve"> Федерального закона от 27.07.2010 № 210-ФЗ.</w:t>
      </w:r>
    </w:p>
    <w:p w:rsidR="00BA67AA" w:rsidRDefault="00BA67AA" w:rsidP="00BA67A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письменной жалобе в обязательном порядке указываются:</w:t>
      </w:r>
    </w:p>
    <w:p w:rsidR="00BA67AA" w:rsidRDefault="00BA67AA" w:rsidP="00BA67A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работника, решения и действия (бездействие) которых обжалуются;</w:t>
      </w:r>
    </w:p>
    <w:p w:rsidR="00BA67AA" w:rsidRDefault="00BA67AA" w:rsidP="00BA67AA">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A67AA" w:rsidRDefault="00BA67AA" w:rsidP="00BA67A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BA67AA" w:rsidRDefault="00BA67AA" w:rsidP="00BA67A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Pr>
          <w:rFonts w:ascii="Times New Roman" w:hAnsi="Times New Roman" w:cs="Times New Roman"/>
          <w:strike/>
          <w:sz w:val="28"/>
          <w:szCs w:val="28"/>
        </w:rPr>
        <w:t>или</w:t>
      </w:r>
      <w:r>
        <w:rPr>
          <w:rFonts w:ascii="Times New Roman" w:hAnsi="Times New Roman" w:cs="Times New Roman"/>
          <w:sz w:val="28"/>
          <w:szCs w:val="28"/>
        </w:rPr>
        <w:t xml:space="preserve">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BA67AA" w:rsidRDefault="00BA67AA" w:rsidP="00BA67A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5.5. </w:t>
      </w:r>
      <w:proofErr w:type="gramStart"/>
      <w:r>
        <w:rPr>
          <w:rFonts w:ascii="Times New Roman" w:eastAsia="Calibri"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5" w:history="1">
        <w:r>
          <w:rPr>
            <w:rStyle w:val="a3"/>
            <w:rFonts w:ascii="Times New Roman" w:eastAsia="Calibri" w:hAnsi="Times New Roman" w:cs="Times New Roman"/>
            <w:color w:val="auto"/>
            <w:sz w:val="28"/>
            <w:szCs w:val="28"/>
            <w:u w:val="none"/>
          </w:rPr>
          <w:t>ст. 11.1</w:t>
        </w:r>
      </w:hyperlink>
      <w:r>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BA67AA" w:rsidRDefault="00BA67AA" w:rsidP="00BA67A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5.6. </w:t>
      </w:r>
      <w:proofErr w:type="gramStart"/>
      <w:r>
        <w:rPr>
          <w:rFonts w:ascii="Times New Roman" w:hAnsi="Times New Roman" w:cs="Times New Roman"/>
          <w:sz w:val="28"/>
          <w:szCs w:val="28"/>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BA67AA" w:rsidRDefault="00BA67AA" w:rsidP="00BA67A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BA67AA" w:rsidRDefault="00BA67AA" w:rsidP="00BA67AA">
      <w:pPr>
        <w:autoSpaceDN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BA67AA" w:rsidRDefault="00BA67AA" w:rsidP="00BA67A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в удовлетворении жалобы отказывается.</w:t>
      </w:r>
    </w:p>
    <w:p w:rsidR="00BA67AA" w:rsidRDefault="00BA67AA" w:rsidP="00BA67A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A67AA" w:rsidRDefault="00BA67AA" w:rsidP="00BA67A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eastAsia="Calibri" w:hAnsi="Times New Roman" w:cs="Times New Roman"/>
          <w:sz w:val="28"/>
          <w:szCs w:val="28"/>
        </w:rPr>
        <w:t>неудобства</w:t>
      </w:r>
      <w:proofErr w:type="gramEnd"/>
      <w:r>
        <w:rPr>
          <w:rFonts w:ascii="Times New Roman" w:eastAsia="Calibri"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A67AA" w:rsidRDefault="00BA67AA" w:rsidP="00BA67A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признания </w:t>
      </w:r>
      <w:proofErr w:type="gramStart"/>
      <w:r>
        <w:rPr>
          <w:rFonts w:ascii="Times New Roman" w:eastAsia="Calibri" w:hAnsi="Times New Roman" w:cs="Times New Roman"/>
          <w:sz w:val="28"/>
          <w:szCs w:val="28"/>
        </w:rPr>
        <w:t>жалобы</w:t>
      </w:r>
      <w:proofErr w:type="gramEnd"/>
      <w:r>
        <w:rPr>
          <w:rFonts w:ascii="Times New Roman" w:eastAsia="Calibri"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A67AA" w:rsidRDefault="00BA67AA" w:rsidP="00BA67AA">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установления в ходе или по результатам </w:t>
      </w:r>
      <w:proofErr w:type="gramStart"/>
      <w:r>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Pr>
          <w:rFonts w:ascii="Times New Roman" w:eastAsia="Calibri"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A67AA" w:rsidRDefault="00BA67AA" w:rsidP="00BA67AA">
      <w:pPr>
        <w:widowControl w:val="0"/>
        <w:autoSpaceDE w:val="0"/>
        <w:autoSpaceDN w:val="0"/>
        <w:spacing w:after="0" w:line="240" w:lineRule="auto"/>
        <w:ind w:firstLine="540"/>
        <w:jc w:val="both"/>
        <w:rPr>
          <w:rFonts w:ascii="Calibri" w:eastAsia="Times New Roman" w:hAnsi="Calibri" w:cs="Calibri"/>
          <w:szCs w:val="20"/>
          <w:lang w:eastAsia="ru-RU"/>
        </w:rPr>
      </w:pPr>
    </w:p>
    <w:p w:rsidR="00BA67AA" w:rsidRPr="004C5959" w:rsidRDefault="00BA67AA" w:rsidP="004C595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C5959">
        <w:rPr>
          <w:rFonts w:ascii="Times New Roman" w:eastAsia="Times New Roman" w:hAnsi="Times New Roman" w:cs="Times New Roman"/>
          <w:b/>
          <w:sz w:val="28"/>
          <w:szCs w:val="28"/>
          <w:lang w:eastAsia="ru-RU"/>
        </w:rPr>
        <w:t>6. Особенности выполнения административных процедур</w:t>
      </w:r>
    </w:p>
    <w:p w:rsidR="00BA67AA" w:rsidRPr="004C5959" w:rsidRDefault="00BA67AA" w:rsidP="004C595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C5959">
        <w:rPr>
          <w:rFonts w:ascii="Times New Roman" w:eastAsia="Times New Roman" w:hAnsi="Times New Roman" w:cs="Times New Roman"/>
          <w:b/>
          <w:sz w:val="28"/>
          <w:szCs w:val="28"/>
          <w:lang w:eastAsia="ru-RU"/>
        </w:rPr>
        <w:t>в многофункциональных центрах</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 Предоставление муниципальной услуги посредством МФЦ осуществ</w:t>
      </w:r>
      <w:r w:rsidR="005A33B0">
        <w:rPr>
          <w:rFonts w:ascii="Times New Roman" w:eastAsia="Times New Roman" w:hAnsi="Times New Roman" w:cs="Times New Roman"/>
          <w:sz w:val="28"/>
          <w:szCs w:val="28"/>
          <w:lang w:eastAsia="ru-RU"/>
        </w:rPr>
        <w:t>ляется в подразделениях ГБУ ЛО «</w:t>
      </w:r>
      <w:r>
        <w:rPr>
          <w:rFonts w:ascii="Times New Roman" w:eastAsia="Times New Roman" w:hAnsi="Times New Roman" w:cs="Times New Roman"/>
          <w:sz w:val="28"/>
          <w:szCs w:val="28"/>
          <w:lang w:eastAsia="ru-RU"/>
        </w:rPr>
        <w:t>МФЦ</w:t>
      </w:r>
      <w:r w:rsidR="005A33B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при наличии вступившего в силу соглашения о взаимодействии между ГБУ ЛО </w:t>
      </w:r>
      <w:r w:rsidR="005A33B0">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 xml:space="preserve"> и Администрацией. Предоставление муниципальной услуги в иных МФЦ осуществляется при наличии вступившего в силу соглашения о взаим</w:t>
      </w:r>
      <w:r w:rsidR="005A33B0">
        <w:rPr>
          <w:rFonts w:ascii="Times New Roman" w:eastAsia="Times New Roman" w:hAnsi="Times New Roman" w:cs="Times New Roman"/>
          <w:sz w:val="28"/>
          <w:szCs w:val="28"/>
          <w:lang w:eastAsia="ru-RU"/>
        </w:rPr>
        <w:t>одействии между ГБУ ЛО «</w:t>
      </w:r>
      <w:r>
        <w:rPr>
          <w:rFonts w:ascii="Times New Roman" w:eastAsia="Times New Roman" w:hAnsi="Times New Roman" w:cs="Times New Roman"/>
          <w:sz w:val="28"/>
          <w:szCs w:val="28"/>
          <w:lang w:eastAsia="ru-RU"/>
        </w:rPr>
        <w:t>МФЦ</w:t>
      </w:r>
      <w:r w:rsidR="005A33B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 иным МФЦ.</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 в случае обращения юридического лица;</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определяет предмет обращения;</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проводит проверку правильности заполнения обращения;</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 заверяет каждый документ дела своей электронной подписью (далее - </w:t>
      </w:r>
      <w:r>
        <w:rPr>
          <w:rFonts w:ascii="Times New Roman" w:eastAsia="Times New Roman" w:hAnsi="Times New Roman" w:cs="Times New Roman"/>
          <w:sz w:val="28"/>
          <w:szCs w:val="28"/>
          <w:lang w:eastAsia="ru-RU"/>
        </w:rPr>
        <w:lastRenderedPageBreak/>
        <w:t>ЭП);</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указанных в </w:t>
      </w:r>
      <w:hyperlink r:id="rId26" w:anchor="P167" w:history="1">
        <w:r>
          <w:rPr>
            <w:rStyle w:val="a3"/>
            <w:rFonts w:ascii="Times New Roman" w:eastAsia="Times New Roman" w:hAnsi="Times New Roman" w:cs="Times New Roman"/>
            <w:color w:val="auto"/>
            <w:sz w:val="28"/>
            <w:szCs w:val="28"/>
            <w:u w:val="none"/>
            <w:lang w:eastAsia="ru-RU"/>
          </w:rPr>
          <w:t>пункте 2.6</w:t>
        </w:r>
      </w:hyperlink>
      <w:r>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BA67AA" w:rsidRDefault="00BA67AA" w:rsidP="00BA67A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выдает </w:t>
      </w:r>
      <w:hyperlink r:id="rId27" w:history="1">
        <w:r>
          <w:rPr>
            <w:rStyle w:val="a3"/>
            <w:rFonts w:ascii="Times New Roman" w:eastAsiaTheme="minorEastAsia" w:hAnsi="Times New Roman" w:cs="Times New Roman"/>
            <w:color w:val="auto"/>
            <w:sz w:val="28"/>
            <w:szCs w:val="28"/>
            <w:u w:val="none"/>
            <w:lang w:eastAsia="ru-RU"/>
          </w:rPr>
          <w:t>решение</w:t>
        </w:r>
      </w:hyperlink>
      <w:r>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5</w:t>
      </w:r>
      <w:r>
        <w:rPr>
          <w:rFonts w:ascii="Times New Roman" w:eastAsiaTheme="minorEastAsia" w:hAnsi="Times New Roman" w:cs="Times New Roman"/>
          <w:sz w:val="28"/>
          <w:szCs w:val="28"/>
          <w:lang w:eastAsia="ru-RU" w:bidi="ru-RU"/>
        </w:rPr>
        <w:t xml:space="preserve"> к настоящему административному регламенту)</w:t>
      </w:r>
      <w:r>
        <w:rPr>
          <w:rFonts w:ascii="Times New Roman" w:eastAsiaTheme="minorEastAsia" w:hAnsi="Times New Roman" w:cs="Times New Roman"/>
          <w:sz w:val="28"/>
          <w:szCs w:val="28"/>
          <w:lang w:eastAsia="ru-RU"/>
        </w:rPr>
        <w:t>.</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roofErr w:type="gramEnd"/>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BA67AA" w:rsidRDefault="00BA67AA" w:rsidP="00BA67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7" w:name="P588"/>
      <w:bookmarkEnd w:id="17"/>
      <w:r>
        <w:rPr>
          <w:rFonts w:ascii="Times New Roman" w:eastAsia="Times New Roman" w:hAnsi="Times New Roman" w:cs="Times New Roman"/>
          <w:sz w:val="28"/>
          <w:szCs w:val="28"/>
          <w:lang w:eastAsia="ru-RU"/>
        </w:rPr>
        <w:t xml:space="preserve">6.5. При вводе безбумажного электронного документооборота </w:t>
      </w:r>
      <w:r>
        <w:rPr>
          <w:rFonts w:ascii="Times New Roman" w:eastAsia="Times New Roman" w:hAnsi="Times New Roman" w:cs="Times New Roman"/>
          <w:sz w:val="28"/>
          <w:szCs w:val="28"/>
          <w:lang w:eastAsia="ru-RU"/>
        </w:rPr>
        <w:lastRenderedPageBreak/>
        <w:t>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BA67AA" w:rsidRDefault="00BA67AA" w:rsidP="00BA67AA">
      <w:pPr>
        <w:spacing w:after="0" w:line="240" w:lineRule="auto"/>
        <w:rPr>
          <w:rFonts w:ascii="Times New Roman" w:eastAsiaTheme="minorEastAsia" w:hAnsi="Times New Roman" w:cs="Times New Roman"/>
          <w:sz w:val="24"/>
          <w:szCs w:val="24"/>
          <w:lang w:eastAsia="ru-RU"/>
        </w:rPr>
        <w:sectPr w:rsidR="00BA67AA" w:rsidSect="00083036">
          <w:headerReference w:type="default" r:id="rId28"/>
          <w:pgSz w:w="11906" w:h="16838"/>
          <w:pgMar w:top="1134" w:right="851" w:bottom="851" w:left="1588" w:header="709" w:footer="709" w:gutter="0"/>
          <w:cols w:space="720"/>
          <w:titlePg/>
          <w:docGrid w:linePitch="299"/>
        </w:sectPr>
      </w:pPr>
    </w:p>
    <w:p w:rsidR="00BA67AA" w:rsidRDefault="00BA67AA" w:rsidP="00BA67A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Приложение 1</w:t>
      </w:r>
    </w:p>
    <w:p w:rsidR="00BA67AA" w:rsidRDefault="005D2E88" w:rsidP="005D2E88">
      <w:pPr>
        <w:widowControl w:val="0"/>
        <w:autoSpaceDE w:val="0"/>
        <w:autoSpaceDN w:val="0"/>
        <w:adjustRightInd w:val="0"/>
        <w:spacing w:after="0" w:line="240" w:lineRule="auto"/>
        <w:jc w:val="both"/>
        <w:rPr>
          <w:rFonts w:ascii="Calibri" w:eastAsiaTheme="minorEastAsia" w:hAnsi="Calibri" w:cs="Calibri"/>
          <w:lang w:eastAsia="ru-RU"/>
        </w:rPr>
      </w:pPr>
      <w:r>
        <w:rPr>
          <w:rFonts w:ascii="Times New Roman" w:eastAsiaTheme="minorEastAsia" w:hAnsi="Times New Roman" w:cs="Times New Roman"/>
          <w:sz w:val="24"/>
          <w:szCs w:val="24"/>
          <w:lang w:eastAsia="ru-RU"/>
        </w:rPr>
        <w:t xml:space="preserve">                                                                                               </w:t>
      </w:r>
      <w:r w:rsidR="00BA67AA">
        <w:rPr>
          <w:rFonts w:ascii="Times New Roman" w:eastAsiaTheme="minorEastAsia" w:hAnsi="Times New Roman" w:cs="Times New Roman"/>
          <w:sz w:val="24"/>
          <w:szCs w:val="24"/>
          <w:lang w:eastAsia="ru-RU"/>
        </w:rPr>
        <w:t xml:space="preserve"> к административному регламенту</w:t>
      </w:r>
    </w:p>
    <w:p w:rsidR="00BA67AA" w:rsidRDefault="00BA67AA" w:rsidP="00BA67A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A67AA" w:rsidRDefault="00BA67AA" w:rsidP="00BA67A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администрацию МО «______________» </w:t>
      </w:r>
    </w:p>
    <w:p w:rsidR="00BA67AA" w:rsidRDefault="00BA67AA" w:rsidP="00BA67A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Ленинградской области</w:t>
      </w:r>
    </w:p>
    <w:p w:rsidR="00BA67AA" w:rsidRDefault="00BA67AA" w:rsidP="00BA67AA">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_______________________                                               </w:t>
      </w:r>
    </w:p>
    <w:p w:rsidR="00BA67AA" w:rsidRDefault="00BA67AA" w:rsidP="00BA67A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A67AA" w:rsidRDefault="00BA67AA" w:rsidP="00BA67AA">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Times New Roman" w:eastAsiaTheme="minorEastAsia" w:hAnsi="Times New Roman" w:cs="Times New Roman"/>
          <w:sz w:val="24"/>
          <w:szCs w:val="24"/>
          <w:lang w:eastAsia="ru-RU"/>
        </w:rPr>
        <w:t>от</w:t>
      </w:r>
      <w:r>
        <w:rPr>
          <w:rFonts w:ascii="Courier New" w:eastAsiaTheme="minorEastAsia" w:hAnsi="Courier New" w:cs="Courier New"/>
          <w:sz w:val="20"/>
          <w:szCs w:val="20"/>
          <w:lang w:eastAsia="ru-RU"/>
        </w:rPr>
        <w:t>____________________________</w:t>
      </w:r>
    </w:p>
    <w:p w:rsidR="00BA67AA" w:rsidRDefault="00BA67AA" w:rsidP="00BA67A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A67AA" w:rsidRDefault="00BA67AA" w:rsidP="00BA67A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BA67AA" w:rsidRDefault="00BA67AA" w:rsidP="00BA67A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A67AA" w:rsidRDefault="00BA67AA" w:rsidP="00BA67A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BA67AA" w:rsidRDefault="00BA67AA" w:rsidP="00BA67A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(для граждан:</w:t>
      </w:r>
      <w:proofErr w:type="gramEnd"/>
      <w:r>
        <w:rPr>
          <w:rFonts w:ascii="Times New Roman" w:eastAsiaTheme="minorEastAsia" w:hAnsi="Times New Roman" w:cs="Times New Roman"/>
          <w:sz w:val="24"/>
          <w:szCs w:val="24"/>
          <w:lang w:eastAsia="ru-RU"/>
        </w:rPr>
        <w:t xml:space="preserve"> Ф.И.О, место жительства, </w:t>
      </w:r>
    </w:p>
    <w:p w:rsidR="00BA67AA" w:rsidRDefault="00BA67AA" w:rsidP="00BA67A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реквизиты документа, </w:t>
      </w:r>
    </w:p>
    <w:p w:rsidR="00BA67AA" w:rsidRDefault="00BA67AA" w:rsidP="00BA67A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удостоверяющего</w:t>
      </w:r>
      <w:proofErr w:type="gramEnd"/>
      <w:r>
        <w:rPr>
          <w:rFonts w:ascii="Times New Roman" w:eastAsiaTheme="minorEastAsia" w:hAnsi="Times New Roman" w:cs="Times New Roman"/>
          <w:sz w:val="24"/>
          <w:szCs w:val="24"/>
          <w:lang w:eastAsia="ru-RU"/>
        </w:rPr>
        <w:t xml:space="preserve"> личность </w:t>
      </w:r>
    </w:p>
    <w:p w:rsidR="00BA67AA" w:rsidRPr="00F44BD7" w:rsidRDefault="00BA67AA" w:rsidP="00BA67A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44BD7">
        <w:rPr>
          <w:rFonts w:ascii="Times New Roman" w:eastAsiaTheme="minorEastAsia" w:hAnsi="Times New Roman" w:cs="Times New Roman"/>
          <w:sz w:val="24"/>
          <w:szCs w:val="24"/>
          <w:lang w:eastAsia="ru-RU"/>
        </w:rPr>
        <w:t>заявителя, телефон, почтовый адрес;</w:t>
      </w:r>
    </w:p>
    <w:p w:rsidR="00BA67AA" w:rsidRPr="00F44BD7" w:rsidRDefault="00BA67AA" w:rsidP="00BA67A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44BD7">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BA67AA" w:rsidRPr="00F44BD7" w:rsidRDefault="00BA67AA" w:rsidP="00BA67A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sidRPr="00F44BD7">
        <w:rPr>
          <w:rFonts w:ascii="Times New Roman" w:eastAsiaTheme="minorEastAsia" w:hAnsi="Times New Roman" w:cs="Times New Roman"/>
          <w:sz w:val="24"/>
          <w:szCs w:val="24"/>
          <w:lang w:eastAsia="ru-RU"/>
        </w:rPr>
        <w:t>ОГРН, ИНН, почтовый адрес, телефон)</w:t>
      </w:r>
      <w:proofErr w:type="gramEnd"/>
    </w:p>
    <w:p w:rsidR="00BA67AA" w:rsidRPr="00F44BD7" w:rsidRDefault="00BA67AA" w:rsidP="00BA67AA">
      <w:pPr>
        <w:autoSpaceDE w:val="0"/>
        <w:autoSpaceDN w:val="0"/>
        <w:adjustRightInd w:val="0"/>
        <w:spacing w:after="0" w:line="240" w:lineRule="auto"/>
        <w:outlineLvl w:val="0"/>
        <w:rPr>
          <w:rFonts w:ascii="Times New Roman" w:eastAsiaTheme="minorEastAsia" w:hAnsi="Times New Roman" w:cs="Times New Roman"/>
          <w:sz w:val="20"/>
          <w:szCs w:val="20"/>
          <w:lang w:eastAsia="ru-RU"/>
        </w:rPr>
      </w:pPr>
    </w:p>
    <w:p w:rsidR="00BA67AA" w:rsidRPr="00F44BD7" w:rsidRDefault="00BA67AA" w:rsidP="00BA67AA">
      <w:pPr>
        <w:autoSpaceDE w:val="0"/>
        <w:autoSpaceDN w:val="0"/>
        <w:adjustRightInd w:val="0"/>
        <w:spacing w:after="0" w:line="240" w:lineRule="auto"/>
        <w:outlineLvl w:val="0"/>
        <w:rPr>
          <w:rFonts w:ascii="Times New Roman" w:eastAsiaTheme="minorEastAsia" w:hAnsi="Times New Roman" w:cs="Times New Roman"/>
          <w:sz w:val="20"/>
          <w:szCs w:val="20"/>
          <w:lang w:eastAsia="ru-RU"/>
        </w:rPr>
      </w:pPr>
    </w:p>
    <w:p w:rsidR="00BA67AA" w:rsidRPr="00F44BD7" w:rsidRDefault="00BA67AA" w:rsidP="00BA67AA">
      <w:pPr>
        <w:autoSpaceDE w:val="0"/>
        <w:autoSpaceDN w:val="0"/>
        <w:adjustRightInd w:val="0"/>
        <w:spacing w:after="0" w:line="240" w:lineRule="auto"/>
        <w:rPr>
          <w:rFonts w:ascii="Times New Roman" w:eastAsiaTheme="minorEastAsia" w:hAnsi="Times New Roman" w:cs="Times New Roman"/>
          <w:sz w:val="20"/>
          <w:szCs w:val="20"/>
          <w:lang w:eastAsia="ru-RU"/>
        </w:rPr>
      </w:pPr>
    </w:p>
    <w:p w:rsidR="00BA67AA" w:rsidRPr="00F44BD7" w:rsidRDefault="00BA67AA" w:rsidP="00BA67AA">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44BD7">
        <w:rPr>
          <w:rFonts w:ascii="Times New Roman" w:eastAsiaTheme="minorEastAsia" w:hAnsi="Times New Roman" w:cs="Times New Roman"/>
          <w:sz w:val="24"/>
          <w:szCs w:val="24"/>
          <w:lang w:eastAsia="ru-RU"/>
        </w:rPr>
        <w:t>ЗАЯВЛЕНИЕ</w:t>
      </w:r>
    </w:p>
    <w:p w:rsidR="00BA67AA" w:rsidRPr="00F44BD7" w:rsidRDefault="00BA67AA" w:rsidP="00BA67AA">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F44BD7">
        <w:rPr>
          <w:rFonts w:ascii="Times New Roman" w:eastAsiaTheme="minorEastAsia" w:hAnsi="Times New Roman" w:cs="Times New Roman"/>
          <w:sz w:val="26"/>
          <w:szCs w:val="26"/>
          <w:lang w:eastAsia="ru-RU"/>
        </w:rPr>
        <w:t>о предоставлении земельного участка</w:t>
      </w:r>
    </w:p>
    <w:p w:rsidR="00BA67AA" w:rsidRPr="00F44BD7" w:rsidRDefault="00BA67AA" w:rsidP="00BA67AA">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F44BD7">
        <w:rPr>
          <w:rFonts w:ascii="Times New Roman" w:eastAsiaTheme="minorEastAsia" w:hAnsi="Times New Roman" w:cs="Times New Roman"/>
          <w:sz w:val="26"/>
          <w:szCs w:val="26"/>
          <w:lang w:eastAsia="ru-RU"/>
        </w:rPr>
        <w:t> </w:t>
      </w:r>
    </w:p>
    <w:p w:rsidR="00BA67AA" w:rsidRPr="00F44BD7" w:rsidRDefault="00BA67AA" w:rsidP="00BA67AA">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F44BD7">
        <w:rPr>
          <w:rFonts w:ascii="Times New Roman" w:eastAsiaTheme="minorEastAsia" w:hAnsi="Times New Roman" w:cs="Times New Roman"/>
          <w:sz w:val="26"/>
          <w:szCs w:val="26"/>
          <w:lang w:eastAsia="ru-RU"/>
        </w:rPr>
        <w:t>Прошу предоставить земельный участок с кадастровым номером________________________________________ в собственность бесплатно.</w:t>
      </w:r>
    </w:p>
    <w:p w:rsidR="00BA67AA" w:rsidRPr="00F44BD7" w:rsidRDefault="00BA67AA" w:rsidP="00BA67AA">
      <w:pPr>
        <w:widowControl w:val="0"/>
        <w:autoSpaceDE w:val="0"/>
        <w:autoSpaceDN w:val="0"/>
        <w:adjustRightInd w:val="0"/>
        <w:spacing w:after="0" w:line="240" w:lineRule="auto"/>
        <w:rPr>
          <w:rFonts w:ascii="Times New Roman" w:eastAsiaTheme="minorEastAsia" w:hAnsi="Times New Roman" w:cs="Times New Roman"/>
          <w:sz w:val="16"/>
          <w:szCs w:val="16"/>
          <w:lang w:eastAsia="ru-RU"/>
        </w:rPr>
      </w:pPr>
    </w:p>
    <w:p w:rsidR="00BA67AA" w:rsidRPr="00F44BD7" w:rsidRDefault="00BA67AA" w:rsidP="00BA67AA">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F44BD7">
        <w:rPr>
          <w:rFonts w:ascii="Times New Roman" w:eastAsiaTheme="minorEastAsia" w:hAnsi="Times New Roman" w:cs="Times New Roman"/>
          <w:sz w:val="26"/>
          <w:szCs w:val="26"/>
          <w:lang w:eastAsia="ru-RU"/>
        </w:rPr>
        <w:t>Основание предоставления земельного участка: _____________________</w:t>
      </w:r>
      <w:r w:rsidR="005D2E88" w:rsidRPr="00F44BD7">
        <w:rPr>
          <w:rFonts w:ascii="Times New Roman" w:eastAsiaTheme="minorEastAsia" w:hAnsi="Times New Roman" w:cs="Times New Roman"/>
          <w:sz w:val="26"/>
          <w:szCs w:val="26"/>
          <w:lang w:eastAsia="ru-RU"/>
        </w:rPr>
        <w:t>______________________________________</w:t>
      </w:r>
      <w:r w:rsidRPr="00F44BD7">
        <w:rPr>
          <w:rFonts w:ascii="Times New Roman" w:eastAsiaTheme="minorEastAsia" w:hAnsi="Times New Roman" w:cs="Times New Roman"/>
          <w:sz w:val="26"/>
          <w:szCs w:val="26"/>
          <w:lang w:eastAsia="ru-RU"/>
        </w:rPr>
        <w:t>_____________</w:t>
      </w:r>
    </w:p>
    <w:p w:rsidR="00BA67AA" w:rsidRPr="00F44BD7" w:rsidRDefault="00BA67AA" w:rsidP="00BA67AA">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F44BD7">
        <w:rPr>
          <w:rFonts w:ascii="Times New Roman" w:eastAsiaTheme="minorEastAsia" w:hAnsi="Times New Roman" w:cs="Times New Roman"/>
          <w:sz w:val="26"/>
          <w:szCs w:val="26"/>
          <w:lang w:eastAsia="ru-RU"/>
        </w:rPr>
        <w:t>________________________________________________________________________</w:t>
      </w:r>
    </w:p>
    <w:p w:rsidR="00BA67AA" w:rsidRPr="00F44BD7" w:rsidRDefault="00BA67AA" w:rsidP="00BA67AA">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F44BD7">
        <w:rPr>
          <w:rFonts w:ascii="Times New Roman" w:hAnsi="Times New Roman" w:cs="Times New Roman"/>
        </w:rPr>
        <w:t>(из числа оснований, предусмотренных статьей 39.5 Земельного кодекса Российской Федерации, пунктом 4 статьи 3 или пунктом 20 статьи 3.7 Федерального закона от 25.10.2001 № 137-ФЗ «О введении в действие Земельного кодекса Российской Федерации»)</w:t>
      </w:r>
    </w:p>
    <w:p w:rsidR="00BA67AA" w:rsidRPr="00F44BD7" w:rsidRDefault="00BA67AA" w:rsidP="00BA67AA">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F44BD7">
        <w:rPr>
          <w:rFonts w:ascii="Times New Roman" w:eastAsiaTheme="minorEastAsia" w:hAnsi="Times New Roman" w:cs="Times New Roman"/>
          <w:sz w:val="26"/>
          <w:szCs w:val="26"/>
          <w:lang w:eastAsia="ru-RU"/>
        </w:rPr>
        <w:t>Цель использования земельного участка: ______________________________________</w:t>
      </w:r>
      <w:r w:rsidR="005D2E88" w:rsidRPr="00F44BD7">
        <w:rPr>
          <w:rFonts w:ascii="Times New Roman" w:eastAsiaTheme="minorEastAsia" w:hAnsi="Times New Roman" w:cs="Times New Roman"/>
          <w:sz w:val="26"/>
          <w:szCs w:val="26"/>
          <w:lang w:eastAsia="ru-RU"/>
        </w:rPr>
        <w:t>________________________________</w:t>
      </w:r>
      <w:r w:rsidRPr="00F44BD7">
        <w:rPr>
          <w:rFonts w:ascii="Times New Roman" w:eastAsiaTheme="minorEastAsia" w:hAnsi="Times New Roman" w:cs="Times New Roman"/>
          <w:sz w:val="26"/>
          <w:szCs w:val="26"/>
          <w:lang w:eastAsia="ru-RU"/>
        </w:rPr>
        <w:t>__</w:t>
      </w:r>
    </w:p>
    <w:p w:rsidR="00BA67AA" w:rsidRPr="00F44BD7" w:rsidRDefault="00BA67AA" w:rsidP="00BA67AA">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F44BD7">
        <w:rPr>
          <w:rFonts w:ascii="Times New Roman" w:eastAsiaTheme="minorEastAsia" w:hAnsi="Times New Roman" w:cs="Times New Roman"/>
          <w:sz w:val="26"/>
          <w:szCs w:val="26"/>
          <w:lang w:eastAsia="ru-RU"/>
        </w:rPr>
        <w:t>___________________________________________________</w:t>
      </w:r>
      <w:r w:rsidR="005D2E88" w:rsidRPr="00F44BD7">
        <w:rPr>
          <w:rFonts w:ascii="Times New Roman" w:eastAsiaTheme="minorEastAsia" w:hAnsi="Times New Roman" w:cs="Times New Roman"/>
          <w:sz w:val="26"/>
          <w:szCs w:val="26"/>
          <w:lang w:eastAsia="ru-RU"/>
        </w:rPr>
        <w:t>_</w:t>
      </w:r>
      <w:r w:rsidRPr="00F44BD7">
        <w:rPr>
          <w:rFonts w:ascii="Times New Roman" w:eastAsiaTheme="minorEastAsia" w:hAnsi="Times New Roman" w:cs="Times New Roman"/>
          <w:sz w:val="26"/>
          <w:szCs w:val="26"/>
          <w:lang w:eastAsia="ru-RU"/>
        </w:rPr>
        <w:t>____________________</w:t>
      </w:r>
    </w:p>
    <w:p w:rsidR="00BA67AA" w:rsidRPr="00F44BD7" w:rsidRDefault="00BA67AA" w:rsidP="00BA67AA">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F44BD7">
        <w:rPr>
          <w:rFonts w:ascii="Times New Roman" w:eastAsiaTheme="minorEastAsia" w:hAnsi="Times New Roman" w:cs="Times New Roman"/>
          <w:sz w:val="26"/>
          <w:szCs w:val="26"/>
          <w:lang w:eastAsia="ru-RU"/>
        </w:rPr>
        <w:t> </w:t>
      </w:r>
    </w:p>
    <w:p w:rsidR="00BA67AA" w:rsidRPr="00F44BD7" w:rsidRDefault="00BA67AA" w:rsidP="00BA67AA">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F44BD7">
        <w:rPr>
          <w:rFonts w:ascii="Times New Roman" w:eastAsiaTheme="minorEastAsia" w:hAnsi="Times New Roman" w:cs="Times New Roman"/>
          <w:sz w:val="26"/>
          <w:szCs w:val="26"/>
          <w:lang w:eastAsia="ru-RU"/>
        </w:rPr>
        <w:t>Реквизиты решения об изъятии земельного участка для государственных или муниципальных нужд: _____________________________________________</w:t>
      </w:r>
      <w:r w:rsidR="005D2E88" w:rsidRPr="00F44BD7">
        <w:rPr>
          <w:rFonts w:ascii="Times New Roman" w:eastAsiaTheme="minorEastAsia" w:hAnsi="Times New Roman" w:cs="Times New Roman"/>
          <w:sz w:val="26"/>
          <w:szCs w:val="26"/>
          <w:lang w:eastAsia="ru-RU"/>
        </w:rPr>
        <w:t>________________</w:t>
      </w:r>
      <w:r w:rsidRPr="00F44BD7">
        <w:rPr>
          <w:rFonts w:ascii="Times New Roman" w:eastAsiaTheme="minorEastAsia" w:hAnsi="Times New Roman" w:cs="Times New Roman"/>
          <w:sz w:val="26"/>
          <w:szCs w:val="26"/>
          <w:lang w:eastAsia="ru-RU"/>
        </w:rPr>
        <w:t>___________</w:t>
      </w:r>
    </w:p>
    <w:p w:rsidR="00BA67AA" w:rsidRPr="00F44BD7" w:rsidRDefault="00BA67AA" w:rsidP="00BA67AA">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F44BD7">
        <w:rPr>
          <w:rFonts w:ascii="Times New Roman" w:eastAsiaTheme="minorEastAsia" w:hAnsi="Times New Roman" w:cs="Times New Roman"/>
          <w:sz w:val="26"/>
          <w:szCs w:val="26"/>
          <w:lang w:eastAsia="ru-RU"/>
        </w:rPr>
        <w:t>________________________________________________________________________</w:t>
      </w:r>
    </w:p>
    <w:p w:rsidR="00BA67AA" w:rsidRPr="00F44BD7" w:rsidRDefault="00BA67AA" w:rsidP="00BA67AA">
      <w:pPr>
        <w:widowControl w:val="0"/>
        <w:autoSpaceDE w:val="0"/>
        <w:autoSpaceDN w:val="0"/>
        <w:adjustRightInd w:val="0"/>
        <w:spacing w:after="0" w:line="240" w:lineRule="auto"/>
        <w:jc w:val="center"/>
        <w:rPr>
          <w:rFonts w:ascii="Times New Roman" w:hAnsi="Times New Roman" w:cs="Times New Roman"/>
        </w:rPr>
      </w:pPr>
      <w:r w:rsidRPr="00F44BD7">
        <w:rPr>
          <w:rFonts w:ascii="Times New Roman" w:hAnsi="Times New Roman" w:cs="Times New Roman"/>
        </w:rPr>
        <w:t> (в случае</w:t>
      </w:r>
      <w:proofErr w:type="gramStart"/>
      <w:r w:rsidRPr="00F44BD7">
        <w:rPr>
          <w:rFonts w:ascii="Times New Roman" w:hAnsi="Times New Roman" w:cs="Times New Roman"/>
        </w:rPr>
        <w:t>,</w:t>
      </w:r>
      <w:proofErr w:type="gramEnd"/>
      <w:r w:rsidRPr="00F44BD7">
        <w:rPr>
          <w:rFonts w:ascii="Times New Roman" w:hAnsi="Times New Roman" w:cs="Times New Roman"/>
        </w:rPr>
        <w:t xml:space="preserve"> если земельный участок предоставляется взамен земельного участка, изымаемого для государственных или муниципальных нужд)</w:t>
      </w:r>
    </w:p>
    <w:p w:rsidR="00BA67AA" w:rsidRPr="00F44BD7" w:rsidRDefault="00BA67AA" w:rsidP="00BA67AA">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p w:rsidR="00BA67AA" w:rsidRPr="00F44BD7" w:rsidRDefault="00BA67AA" w:rsidP="00BA67AA">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F44BD7">
        <w:rPr>
          <w:rFonts w:ascii="Times New Roman" w:eastAsiaTheme="minorEastAsia" w:hAnsi="Times New Roman" w:cs="Times New Roman"/>
          <w:sz w:val="26"/>
          <w:szCs w:val="26"/>
          <w:lang w:eastAsia="ru-RU"/>
        </w:rPr>
        <w:t xml:space="preserve">Реквизиты решения об утверждении документа территориального планирования и (или) проекта планировки территории:_______________________________________ </w:t>
      </w:r>
    </w:p>
    <w:p w:rsidR="00BA67AA" w:rsidRPr="00F44BD7" w:rsidRDefault="00BA67AA" w:rsidP="00BA67AA">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F44BD7">
        <w:rPr>
          <w:rFonts w:ascii="Times New Roman" w:eastAsiaTheme="minorEastAsia" w:hAnsi="Times New Roman" w:cs="Times New Roman"/>
          <w:sz w:val="26"/>
          <w:szCs w:val="26"/>
          <w:lang w:eastAsia="ru-RU"/>
        </w:rPr>
        <w:t>________________________________________________________________________</w:t>
      </w:r>
    </w:p>
    <w:p w:rsidR="00BA67AA" w:rsidRPr="00F44BD7" w:rsidRDefault="00BA67AA" w:rsidP="00BA67AA">
      <w:pPr>
        <w:widowControl w:val="0"/>
        <w:autoSpaceDE w:val="0"/>
        <w:autoSpaceDN w:val="0"/>
        <w:adjustRightInd w:val="0"/>
        <w:spacing w:after="0" w:line="240" w:lineRule="auto"/>
        <w:jc w:val="center"/>
        <w:rPr>
          <w:rFonts w:ascii="Times New Roman" w:hAnsi="Times New Roman" w:cs="Times New Roman"/>
        </w:rPr>
      </w:pPr>
      <w:r w:rsidRPr="00F44BD7">
        <w:rPr>
          <w:rFonts w:ascii="Times New Roman" w:hAnsi="Times New Roman" w:cs="Times New Roman"/>
        </w:rPr>
        <w:t>(в случае</w:t>
      </w:r>
      <w:proofErr w:type="gramStart"/>
      <w:r w:rsidRPr="00F44BD7">
        <w:rPr>
          <w:rFonts w:ascii="Times New Roman" w:hAnsi="Times New Roman" w:cs="Times New Roman"/>
        </w:rPr>
        <w:t>,</w:t>
      </w:r>
      <w:proofErr w:type="gramEnd"/>
      <w:r w:rsidRPr="00F44BD7">
        <w:rPr>
          <w:rFonts w:ascii="Times New Roman" w:hAnsi="Times New Roman" w:cs="Times New Roman"/>
        </w:rPr>
        <w:t xml:space="preserve"> если земельный участок предоставляется для размещения объектов, предусмотренных этим документом и (или) этим проектом)</w:t>
      </w:r>
    </w:p>
    <w:p w:rsidR="00BA67AA" w:rsidRPr="00F44BD7" w:rsidRDefault="00BA67AA" w:rsidP="00BA67AA">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p w:rsidR="00BA67AA" w:rsidRPr="00F44BD7" w:rsidRDefault="00BA67AA" w:rsidP="00BA67AA">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F44BD7">
        <w:rPr>
          <w:rFonts w:ascii="Times New Roman" w:eastAsiaTheme="minorEastAsia" w:hAnsi="Times New Roman" w:cs="Times New Roman"/>
          <w:sz w:val="26"/>
          <w:szCs w:val="26"/>
          <w:lang w:eastAsia="ru-RU"/>
        </w:rPr>
        <w:t>Реквизиты решения о предварительном согласовании предоставления земельного участка:_________________________________________________________________</w:t>
      </w:r>
    </w:p>
    <w:p w:rsidR="00BA67AA" w:rsidRPr="00F44BD7" w:rsidRDefault="00BA67AA" w:rsidP="00BA67AA">
      <w:pPr>
        <w:widowControl w:val="0"/>
        <w:autoSpaceDE w:val="0"/>
        <w:autoSpaceDN w:val="0"/>
        <w:adjustRightInd w:val="0"/>
        <w:spacing w:after="0" w:line="240" w:lineRule="auto"/>
        <w:jc w:val="center"/>
        <w:rPr>
          <w:rFonts w:ascii="Times New Roman" w:hAnsi="Times New Roman" w:cs="Times New Roman"/>
        </w:rPr>
      </w:pPr>
      <w:r w:rsidRPr="00F44BD7">
        <w:rPr>
          <w:rFonts w:ascii="Times New Roman" w:eastAsiaTheme="minorEastAsia" w:hAnsi="Times New Roman" w:cs="Times New Roman"/>
          <w:sz w:val="26"/>
          <w:szCs w:val="26"/>
          <w:lang w:eastAsia="ru-RU"/>
        </w:rPr>
        <w:lastRenderedPageBreak/>
        <w:t xml:space="preserve">________________________________________________________________________ </w:t>
      </w:r>
      <w:r w:rsidRPr="00F44BD7">
        <w:rPr>
          <w:rFonts w:ascii="Times New Roman" w:hAnsi="Times New Roman" w:cs="Times New Roman"/>
        </w:rPr>
        <w:t>(в случае</w:t>
      </w:r>
      <w:proofErr w:type="gramStart"/>
      <w:r w:rsidRPr="00F44BD7">
        <w:rPr>
          <w:rFonts w:ascii="Times New Roman" w:hAnsi="Times New Roman" w:cs="Times New Roman"/>
        </w:rPr>
        <w:t>,</w:t>
      </w:r>
      <w:proofErr w:type="gramEnd"/>
      <w:r w:rsidRPr="00F44BD7">
        <w:rPr>
          <w:rFonts w:ascii="Times New Roman" w:hAnsi="Times New Roman" w:cs="Times New Roman"/>
        </w:rPr>
        <w:t xml:space="preserve"> если испрашиваемый земельный участок образовывался или его границы уточнялись на основании данного решения)</w:t>
      </w:r>
    </w:p>
    <w:p w:rsidR="00BA67AA" w:rsidRPr="00F44BD7" w:rsidRDefault="00BA67AA" w:rsidP="00BA67A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A67AA" w:rsidRPr="00F44BD7" w:rsidRDefault="00BA67AA" w:rsidP="00BA67A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44BD7">
        <w:rPr>
          <w:rFonts w:ascii="Times New Roman" w:eastAsiaTheme="minorEastAsia" w:hAnsi="Times New Roman" w:cs="Times New Roman"/>
          <w:sz w:val="24"/>
          <w:szCs w:val="24"/>
          <w:lang w:eastAsia="ru-RU"/>
        </w:rPr>
        <w:t>Приложение:</w:t>
      </w:r>
    </w:p>
    <w:p w:rsidR="00BA67AA" w:rsidRPr="00F44BD7" w:rsidRDefault="00BA67AA" w:rsidP="00BA67A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A67AA" w:rsidRDefault="00BA67AA" w:rsidP="00BA67A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рассмотрения заявления прошу:</w:t>
      </w:r>
    </w:p>
    <w:p w:rsidR="00BA67AA" w:rsidRDefault="00BA67AA" w:rsidP="00BA67A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BA67AA" w:rsidTr="00BA67AA">
        <w:tc>
          <w:tcPr>
            <w:tcW w:w="534" w:type="dxa"/>
            <w:tcBorders>
              <w:top w:val="single" w:sz="4" w:space="0" w:color="auto"/>
              <w:left w:val="single" w:sz="4" w:space="0" w:color="auto"/>
              <w:bottom w:val="single" w:sz="4" w:space="0" w:color="auto"/>
              <w:right w:val="single" w:sz="4" w:space="0" w:color="auto"/>
            </w:tcBorders>
          </w:tcPr>
          <w:p w:rsidR="00BA67AA" w:rsidRDefault="00BA67A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rsidR="00BA67AA" w:rsidRDefault="00BA67A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выдать на руки в Администрации</w:t>
            </w:r>
          </w:p>
        </w:tc>
      </w:tr>
      <w:tr w:rsidR="00BA67AA" w:rsidTr="00BA67AA">
        <w:tc>
          <w:tcPr>
            <w:tcW w:w="534" w:type="dxa"/>
            <w:tcBorders>
              <w:top w:val="single" w:sz="4" w:space="0" w:color="auto"/>
              <w:left w:val="single" w:sz="4" w:space="0" w:color="auto"/>
              <w:bottom w:val="single" w:sz="4" w:space="0" w:color="auto"/>
              <w:right w:val="single" w:sz="4" w:space="0" w:color="auto"/>
            </w:tcBorders>
          </w:tcPr>
          <w:p w:rsidR="00BA67AA" w:rsidRDefault="00BA67A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rsidR="00BA67AA" w:rsidRDefault="00BA67A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выдать на руки в МФЦ, </w:t>
            </w:r>
            <w:proofErr w:type="gramStart"/>
            <w:r>
              <w:rPr>
                <w:rFonts w:ascii="Times New Roman" w:eastAsia="Times New Roman" w:hAnsi="Times New Roman" w:cs="Times New Roman"/>
                <w:sz w:val="24"/>
                <w:szCs w:val="24"/>
                <w:lang w:eastAsia="ru-RU"/>
              </w:rPr>
              <w:t>расположенном</w:t>
            </w:r>
            <w:proofErr w:type="gramEnd"/>
            <w:r>
              <w:rPr>
                <w:rFonts w:ascii="Times New Roman" w:eastAsia="Times New Roman" w:hAnsi="Times New Roman" w:cs="Times New Roman"/>
                <w:sz w:val="24"/>
                <w:szCs w:val="24"/>
                <w:lang w:eastAsia="ru-RU"/>
              </w:rPr>
              <w:t xml:space="preserve"> по адресу:__________________________________</w:t>
            </w:r>
          </w:p>
        </w:tc>
      </w:tr>
      <w:tr w:rsidR="00BA67AA" w:rsidTr="00BA67AA">
        <w:tc>
          <w:tcPr>
            <w:tcW w:w="534" w:type="dxa"/>
            <w:tcBorders>
              <w:top w:val="single" w:sz="4" w:space="0" w:color="auto"/>
              <w:left w:val="single" w:sz="4" w:space="0" w:color="auto"/>
              <w:bottom w:val="single" w:sz="4" w:space="0" w:color="auto"/>
              <w:right w:val="single" w:sz="4" w:space="0" w:color="auto"/>
            </w:tcBorders>
          </w:tcPr>
          <w:p w:rsidR="00BA67AA" w:rsidRDefault="00BA67A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rsidR="00BA67AA" w:rsidRDefault="00BA67A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направить по почте</w:t>
            </w:r>
          </w:p>
        </w:tc>
      </w:tr>
      <w:tr w:rsidR="00BA67AA" w:rsidTr="00BA67AA">
        <w:trPr>
          <w:trHeight w:val="461"/>
        </w:trPr>
        <w:tc>
          <w:tcPr>
            <w:tcW w:w="534" w:type="dxa"/>
            <w:tcBorders>
              <w:top w:val="single" w:sz="4" w:space="0" w:color="auto"/>
              <w:left w:val="single" w:sz="4" w:space="0" w:color="auto"/>
              <w:bottom w:val="single" w:sz="4" w:space="0" w:color="auto"/>
              <w:right w:val="single" w:sz="4" w:space="0" w:color="auto"/>
            </w:tcBorders>
          </w:tcPr>
          <w:p w:rsidR="00BA67AA" w:rsidRDefault="00BA67AA">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vAlign w:val="center"/>
            <w:hideMark/>
          </w:tcPr>
          <w:p w:rsidR="00BA67AA" w:rsidRDefault="00BA67A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направить в электронной форме в личный кабинет на ПГУ ЛО</w:t>
            </w:r>
            <w:r w:rsidR="005D58A2">
              <w:rPr>
                <w:rFonts w:ascii="Times New Roman" w:eastAsia="Times New Roman" w:hAnsi="Times New Roman" w:cs="Times New Roman"/>
                <w:sz w:val="24"/>
                <w:szCs w:val="24"/>
                <w:lang w:eastAsia="ru-RU"/>
              </w:rPr>
              <w:t xml:space="preserve"> (при технической реализации)</w:t>
            </w:r>
            <w:r>
              <w:rPr>
                <w:rFonts w:ascii="Times New Roman" w:eastAsia="Times New Roman" w:hAnsi="Times New Roman" w:cs="Times New Roman"/>
                <w:sz w:val="24"/>
                <w:szCs w:val="24"/>
                <w:lang w:eastAsia="ru-RU"/>
              </w:rPr>
              <w:t>/ЕПГУ</w:t>
            </w:r>
          </w:p>
        </w:tc>
      </w:tr>
    </w:tbl>
    <w:p w:rsidR="00BA67AA" w:rsidRDefault="00BA67AA" w:rsidP="00BA67A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p>
    <w:p w:rsidR="00BA67AA" w:rsidRDefault="00BA67AA" w:rsidP="00BA67A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BA67AA" w:rsidRDefault="00BA67AA" w:rsidP="00BA67A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BA67AA" w:rsidRDefault="00BA67AA" w:rsidP="00BA67A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«__» _________ 20__ год</w:t>
      </w:r>
    </w:p>
    <w:p w:rsidR="00BA67AA" w:rsidRDefault="00BA67AA" w:rsidP="00BA67A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BA67AA" w:rsidRDefault="00BA67AA" w:rsidP="00BA67A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BA67AA" w:rsidRDefault="00BA67AA" w:rsidP="00BA67A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________________             </w:t>
      </w:r>
      <w:r w:rsidR="005D2E88">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 xml:space="preserve">                  </w:t>
      </w:r>
      <w:r w:rsidR="005D2E88">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 xml:space="preserve"> ____________________________________</w:t>
      </w:r>
    </w:p>
    <w:p w:rsidR="00BA67AA" w:rsidRDefault="00BA67AA" w:rsidP="00BA67AA">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Pr>
          <w:rFonts w:ascii="Times New Roman" w:eastAsiaTheme="minorEastAsia" w:hAnsi="Times New Roman" w:cs="Times New Roman"/>
          <w:i/>
          <w:sz w:val="20"/>
          <w:szCs w:val="20"/>
          <w:lang w:eastAsia="ru-RU"/>
        </w:rPr>
        <w:t xml:space="preserve">(подпись заявителя)    </w:t>
      </w:r>
      <w:r>
        <w:rPr>
          <w:rFonts w:ascii="Times New Roman" w:eastAsiaTheme="minorEastAsia" w:hAnsi="Times New Roman" w:cs="Times New Roman"/>
          <w:i/>
          <w:sz w:val="20"/>
          <w:szCs w:val="20"/>
          <w:lang w:eastAsia="ru-RU"/>
        </w:rPr>
        <w:tab/>
      </w:r>
      <w:r>
        <w:rPr>
          <w:rFonts w:ascii="Times New Roman" w:eastAsiaTheme="minorEastAsia" w:hAnsi="Times New Roman" w:cs="Times New Roman"/>
          <w:i/>
          <w:sz w:val="20"/>
          <w:szCs w:val="20"/>
          <w:lang w:eastAsia="ru-RU"/>
        </w:rPr>
        <w:tab/>
      </w:r>
      <w:r>
        <w:rPr>
          <w:rFonts w:ascii="Times New Roman" w:eastAsiaTheme="minorEastAsia" w:hAnsi="Times New Roman" w:cs="Times New Roman"/>
          <w:i/>
          <w:sz w:val="20"/>
          <w:szCs w:val="20"/>
          <w:lang w:eastAsia="ru-RU"/>
        </w:rPr>
        <w:tab/>
      </w:r>
      <w:r>
        <w:rPr>
          <w:rFonts w:ascii="Times New Roman" w:eastAsiaTheme="minorEastAsia" w:hAnsi="Times New Roman" w:cs="Times New Roman"/>
          <w:i/>
          <w:sz w:val="20"/>
          <w:szCs w:val="20"/>
          <w:lang w:eastAsia="ru-RU"/>
        </w:rPr>
        <w:tab/>
      </w:r>
      <w:r>
        <w:rPr>
          <w:rFonts w:ascii="Times New Roman" w:eastAsiaTheme="minorEastAsia" w:hAnsi="Times New Roman" w:cs="Times New Roman"/>
          <w:i/>
          <w:sz w:val="20"/>
          <w:szCs w:val="20"/>
          <w:lang w:eastAsia="ru-RU"/>
        </w:rPr>
        <w:tab/>
      </w:r>
      <w:r>
        <w:rPr>
          <w:rFonts w:ascii="Times New Roman" w:eastAsiaTheme="minorEastAsia" w:hAnsi="Times New Roman" w:cs="Times New Roman"/>
          <w:i/>
          <w:sz w:val="20"/>
          <w:szCs w:val="20"/>
          <w:lang w:eastAsia="ru-RU"/>
        </w:rPr>
        <w:tab/>
      </w:r>
      <w:r>
        <w:rPr>
          <w:rFonts w:ascii="Times New Roman" w:eastAsiaTheme="minorEastAsia" w:hAnsi="Times New Roman" w:cs="Times New Roman"/>
          <w:i/>
          <w:sz w:val="20"/>
          <w:szCs w:val="20"/>
          <w:lang w:eastAsia="ru-RU"/>
        </w:rPr>
        <w:tab/>
      </w:r>
      <w:r>
        <w:rPr>
          <w:rFonts w:ascii="Times New Roman" w:eastAsiaTheme="minorEastAsia" w:hAnsi="Times New Roman" w:cs="Times New Roman"/>
          <w:i/>
          <w:sz w:val="20"/>
          <w:szCs w:val="20"/>
          <w:lang w:eastAsia="ru-RU"/>
        </w:rPr>
        <w:tab/>
        <w:t>Ф.И.О. заявителя</w:t>
      </w:r>
    </w:p>
    <w:p w:rsidR="00BA67AA" w:rsidRDefault="00BA67AA" w:rsidP="00BA67A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8" w:name="Par588"/>
      <w:bookmarkEnd w:id="18"/>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F44BD7" w:rsidRDefault="00F44BD7"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Приложение 2</w:t>
      </w:r>
    </w:p>
    <w:p w:rsidR="00BA67AA" w:rsidRDefault="005D2E88" w:rsidP="005D2E88">
      <w:pPr>
        <w:widowControl w:val="0"/>
        <w:autoSpaceDE w:val="0"/>
        <w:autoSpaceDN w:val="0"/>
        <w:adjustRightInd w:val="0"/>
        <w:spacing w:after="0" w:line="240" w:lineRule="auto"/>
        <w:jc w:val="both"/>
        <w:rPr>
          <w:rFonts w:ascii="Calibri" w:eastAsiaTheme="minorEastAsia" w:hAnsi="Calibri" w:cs="Calibri"/>
          <w:lang w:eastAsia="ru-RU"/>
        </w:rPr>
      </w:pPr>
      <w:r>
        <w:rPr>
          <w:rFonts w:ascii="Times New Roman" w:eastAsiaTheme="minorEastAsia" w:hAnsi="Times New Roman" w:cs="Times New Roman"/>
          <w:sz w:val="24"/>
          <w:szCs w:val="24"/>
          <w:lang w:eastAsia="ru-RU"/>
        </w:rPr>
        <w:t xml:space="preserve">                                                                                              </w:t>
      </w:r>
      <w:r w:rsidR="00BA67AA">
        <w:rPr>
          <w:rFonts w:ascii="Times New Roman" w:eastAsiaTheme="minorEastAsia" w:hAnsi="Times New Roman" w:cs="Times New Roman"/>
          <w:sz w:val="24"/>
          <w:szCs w:val="24"/>
          <w:lang w:eastAsia="ru-RU"/>
        </w:rPr>
        <w:t xml:space="preserve"> к административному регламенту</w:t>
      </w: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5D2E88" w:rsidRDefault="005D2E88" w:rsidP="00BA67AA">
      <w:pPr>
        <w:widowControl w:val="0"/>
        <w:spacing w:after="40" w:line="240" w:lineRule="auto"/>
        <w:jc w:val="center"/>
        <w:rPr>
          <w:rFonts w:ascii="Times New Roman" w:eastAsia="Times New Roman" w:hAnsi="Times New Roman" w:cs="Times New Roman"/>
          <w:b/>
          <w:bCs/>
          <w:sz w:val="24"/>
          <w:szCs w:val="24"/>
          <w:lang w:eastAsia="ru-RU" w:bidi="ru-RU"/>
        </w:rPr>
      </w:pPr>
    </w:p>
    <w:p w:rsidR="00BA67AA" w:rsidRDefault="00BA67AA" w:rsidP="00BA67AA">
      <w:pPr>
        <w:widowControl w:val="0"/>
        <w:spacing w:after="40" w:line="240" w:lineRule="auto"/>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bCs/>
          <w:sz w:val="24"/>
          <w:szCs w:val="24"/>
          <w:lang w:eastAsia="ru-RU" w:bidi="ru-RU"/>
        </w:rPr>
        <w:t>РЕШЕНИЕ</w:t>
      </w:r>
    </w:p>
    <w:p w:rsidR="00BA67AA" w:rsidRDefault="00BA67AA" w:rsidP="004C5959">
      <w:pPr>
        <w:widowControl w:val="0"/>
        <w:spacing w:after="300" w:line="261" w:lineRule="auto"/>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bCs/>
          <w:sz w:val="24"/>
          <w:szCs w:val="24"/>
          <w:lang w:eastAsia="ru-RU" w:bidi="ru-RU"/>
        </w:rPr>
        <w:t>О предоставлении земельного участка в собственность бесплатно</w:t>
      </w: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outlineLvl w:val="1"/>
        <w:rPr>
          <w:rFonts w:ascii="Calibri" w:eastAsia="Times New Roman" w:hAnsi="Calibri" w:cs="Calibri"/>
          <w:szCs w:val="20"/>
          <w:lang w:eastAsia="ru-RU"/>
        </w:rPr>
      </w:pPr>
    </w:p>
    <w:p w:rsidR="00BA67AA" w:rsidRDefault="00BA67AA" w:rsidP="00BA67A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BA67AA" w:rsidRDefault="00BA67AA" w:rsidP="00BA67A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4C5959" w:rsidRDefault="004C5959" w:rsidP="00BA67A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4C5959" w:rsidRDefault="004C5959" w:rsidP="00BA67A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4C5959" w:rsidRDefault="004C5959" w:rsidP="00BA67A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4C5959" w:rsidRDefault="004C5959" w:rsidP="00BA67A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4C5959" w:rsidRDefault="004C5959" w:rsidP="00BA67A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4C5959" w:rsidRDefault="004C5959" w:rsidP="00BA67A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4C5959" w:rsidRDefault="004C5959" w:rsidP="00BA67A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4C5959" w:rsidRDefault="004C5959" w:rsidP="00BA67A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5D2E88" w:rsidRDefault="005D2E88" w:rsidP="005D2E88">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____________________________</w:t>
      </w:r>
    </w:p>
    <w:p w:rsidR="00BA67AA" w:rsidRDefault="00BA67AA" w:rsidP="00BA67AA">
      <w:pPr>
        <w:pStyle w:val="ConsPlusNormal"/>
        <w:jc w:val="right"/>
        <w:rPr>
          <w:rFonts w:ascii="Times New Roman" w:hAnsi="Times New Roman" w:cs="Times New Roman"/>
          <w:sz w:val="24"/>
          <w:szCs w:val="24"/>
        </w:rPr>
      </w:pPr>
    </w:p>
    <w:p w:rsidR="00BA67AA" w:rsidRDefault="00BA67AA"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BA67AA" w:rsidRDefault="00BA67AA" w:rsidP="00BA67AA">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BA67AA" w:rsidRDefault="00BA67AA" w:rsidP="00BA67AA">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BA67AA" w:rsidRDefault="00BA67AA" w:rsidP="00BA67AA">
      <w:pPr>
        <w:widowControl w:val="0"/>
        <w:autoSpaceDE w:val="0"/>
        <w:autoSpaceDN w:val="0"/>
        <w:spacing w:after="0" w:line="240" w:lineRule="auto"/>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Courier New" w:eastAsia="Times New Roman" w:hAnsi="Courier New" w:cs="Courier New"/>
          <w:sz w:val="20"/>
          <w:szCs w:val="20"/>
          <w:lang w:eastAsia="ru-RU"/>
        </w:rPr>
        <w:t xml:space="preserve">                                               </w:t>
      </w:r>
      <w:r>
        <w:rPr>
          <w:rFonts w:ascii="Times New Roman" w:eastAsia="Times New Roman" w:hAnsi="Times New Roman" w:cs="Times New Roman"/>
          <w:sz w:val="24"/>
          <w:szCs w:val="24"/>
          <w:lang w:eastAsia="ru-RU"/>
        </w:rPr>
        <w:t>____________________________</w:t>
      </w:r>
    </w:p>
    <w:p w:rsidR="00BA67AA" w:rsidRDefault="00BA67AA" w:rsidP="00BA67AA">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BA67AA" w:rsidRDefault="00BA67AA" w:rsidP="00BA67AA">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BA67AA" w:rsidRDefault="00BA67AA" w:rsidP="00BA67AA">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BA67AA" w:rsidRDefault="00BA67AA" w:rsidP="00BA67AA">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(контактные данные заявителя</w:t>
      </w:r>
      <w:proofErr w:type="gramEnd"/>
    </w:p>
    <w:p w:rsidR="00BA67AA" w:rsidRDefault="00BA67AA" w:rsidP="00BA67AA">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p w:rsidR="00BA67AA" w:rsidRDefault="00BA67AA" w:rsidP="00BA67A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BA67AA" w:rsidRDefault="00BA67AA" w:rsidP="00BA67A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 предоставлении муниципальной услуги</w:t>
      </w:r>
    </w:p>
    <w:p w:rsidR="00BA67AA" w:rsidRDefault="00BA67AA" w:rsidP="00BA67A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___________№_______</w:t>
      </w: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BA67AA" w:rsidTr="00BA67AA">
        <w:tc>
          <w:tcPr>
            <w:tcW w:w="9071" w:type="dxa"/>
            <w:tcBorders>
              <w:top w:val="nil"/>
              <w:left w:val="nil"/>
              <w:bottom w:val="nil"/>
              <w:right w:val="nil"/>
            </w:tcBorders>
            <w:hideMark/>
          </w:tcPr>
          <w:p w:rsidR="00BA67AA" w:rsidRDefault="00BA67A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6"/>
                <w:szCs w:val="26"/>
              </w:rPr>
              <w:t>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от __________ №____ и приложенных к нему документов, </w:t>
            </w:r>
            <w:r>
              <w:rPr>
                <w:rFonts w:ascii="Times New Roman" w:eastAsia="Times New Roman" w:hAnsi="Times New Roman" w:cs="Times New Roman"/>
                <w:sz w:val="26"/>
                <w:szCs w:val="26"/>
                <w:lang w:eastAsia="ru-RU"/>
              </w:rPr>
              <w:t>принято решение об отказе в предоставлении муниципальной услуги по следующим основаниям:</w:t>
            </w:r>
          </w:p>
        </w:tc>
      </w:tr>
      <w:tr w:rsidR="00BA67AA" w:rsidTr="00BA67AA">
        <w:tc>
          <w:tcPr>
            <w:tcW w:w="9071" w:type="dxa"/>
            <w:tcBorders>
              <w:top w:val="nil"/>
              <w:left w:val="nil"/>
              <w:bottom w:val="single" w:sz="4" w:space="0" w:color="auto"/>
              <w:right w:val="nil"/>
            </w:tcBorders>
          </w:tcPr>
          <w:p w:rsidR="00BA67AA" w:rsidRDefault="00BA67AA">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67AA" w:rsidTr="00BA67AA">
        <w:tc>
          <w:tcPr>
            <w:tcW w:w="9071" w:type="dxa"/>
            <w:tcBorders>
              <w:top w:val="single" w:sz="4" w:space="0" w:color="auto"/>
              <w:left w:val="nil"/>
              <w:bottom w:val="single" w:sz="4" w:space="0" w:color="auto"/>
              <w:right w:val="nil"/>
            </w:tcBorders>
          </w:tcPr>
          <w:p w:rsidR="00BA67AA" w:rsidRDefault="00BA67AA">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67AA" w:rsidTr="00BA67AA">
        <w:tc>
          <w:tcPr>
            <w:tcW w:w="9071" w:type="dxa"/>
            <w:tcBorders>
              <w:top w:val="single" w:sz="4" w:space="0" w:color="auto"/>
              <w:left w:val="nil"/>
              <w:bottom w:val="single" w:sz="4" w:space="0" w:color="auto"/>
              <w:right w:val="nil"/>
            </w:tcBorders>
          </w:tcPr>
          <w:p w:rsidR="00BA67AA" w:rsidRDefault="00BA67AA">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67AA" w:rsidTr="00BA67AA">
        <w:tc>
          <w:tcPr>
            <w:tcW w:w="9071" w:type="dxa"/>
            <w:tcBorders>
              <w:top w:val="single" w:sz="4" w:space="0" w:color="auto"/>
              <w:left w:val="nil"/>
              <w:bottom w:val="nil"/>
              <w:right w:val="nil"/>
            </w:tcBorders>
            <w:hideMark/>
          </w:tcPr>
          <w:p w:rsidR="00BA67AA" w:rsidRDefault="00BA67AA">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BA67AA" w:rsidTr="00BA67AA">
        <w:tc>
          <w:tcPr>
            <w:tcW w:w="9071" w:type="dxa"/>
            <w:tcBorders>
              <w:top w:val="nil"/>
              <w:left w:val="nil"/>
              <w:bottom w:val="nil"/>
              <w:right w:val="nil"/>
            </w:tcBorders>
            <w:hideMark/>
          </w:tcPr>
          <w:p w:rsidR="00BA67AA" w:rsidRDefault="00BA67A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BA67AA" w:rsidRDefault="00BA67A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BA67AA" w:rsidRDefault="00BA67AA" w:rsidP="00BA67A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C5959" w:rsidRDefault="004C5959" w:rsidP="00BA67A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C5959" w:rsidRDefault="004C5959" w:rsidP="00BA67A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C5959" w:rsidRDefault="004C5959" w:rsidP="00BA67A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C5959" w:rsidRDefault="004C5959" w:rsidP="00BA67A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A67AA" w:rsidRDefault="00BA67AA" w:rsidP="00BA67AA">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____________________________</w:t>
      </w: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4C5959" w:rsidRDefault="004C5959" w:rsidP="00BA67AA">
      <w:pPr>
        <w:pStyle w:val="ConsPlusNormal"/>
        <w:jc w:val="right"/>
        <w:rPr>
          <w:rFonts w:ascii="Times New Roman" w:hAnsi="Times New Roman" w:cs="Times New Roman"/>
          <w:sz w:val="24"/>
          <w:szCs w:val="24"/>
        </w:rPr>
      </w:pPr>
    </w:p>
    <w:p w:rsidR="00BA67AA" w:rsidRDefault="00BA67AA" w:rsidP="00BA67AA">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BA67AA" w:rsidRDefault="00BA67AA" w:rsidP="00BA67AA">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BA67AA" w:rsidRDefault="00BA67AA" w:rsidP="00BA67AA">
      <w:pPr>
        <w:autoSpaceDE w:val="0"/>
        <w:autoSpaceDN w:val="0"/>
        <w:adjustRightInd w:val="0"/>
        <w:spacing w:after="0" w:line="360" w:lineRule="auto"/>
        <w:ind w:left="4536"/>
        <w:jc w:val="both"/>
        <w:rPr>
          <w:rFonts w:ascii="Times New Roman" w:hAnsi="Times New Roman" w:cs="Times New Roman"/>
          <w:sz w:val="20"/>
          <w:szCs w:val="20"/>
        </w:rPr>
      </w:pPr>
    </w:p>
    <w:p w:rsidR="00BA67AA" w:rsidRDefault="00BA67AA" w:rsidP="00BA67A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w:t>
      </w:r>
    </w:p>
    <w:p w:rsidR="00BA67AA" w:rsidRDefault="00BA67AA" w:rsidP="00BA67A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rsidR="00BA67AA" w:rsidRDefault="00BA67AA" w:rsidP="00BA67A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 </w:t>
      </w:r>
    </w:p>
    <w:p w:rsidR="00BA67AA" w:rsidRDefault="00BA67AA" w:rsidP="00BA67A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rsidR="00BA67AA" w:rsidRDefault="00BA67AA" w:rsidP="00BA67A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w:t>
      </w:r>
    </w:p>
    <w:p w:rsidR="00BA67AA" w:rsidRDefault="00BA67AA" w:rsidP="00BA67A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rsidR="00BA67AA" w:rsidRDefault="00BA67AA" w:rsidP="00BA67A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________________________________________________</w:t>
      </w:r>
    </w:p>
    <w:p w:rsidR="00BA67AA" w:rsidRDefault="00BA67AA" w:rsidP="00BA67A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_____________________________________________</w:t>
      </w:r>
    </w:p>
    <w:p w:rsidR="00BA67AA" w:rsidRDefault="00BA67AA" w:rsidP="00BA67AA">
      <w:pPr>
        <w:autoSpaceDE w:val="0"/>
        <w:autoSpaceDN w:val="0"/>
        <w:adjustRightInd w:val="0"/>
        <w:spacing w:after="0" w:line="240" w:lineRule="auto"/>
        <w:jc w:val="center"/>
        <w:rPr>
          <w:rFonts w:ascii="Times New Roman" w:hAnsi="Times New Roman" w:cs="Times New Roman"/>
          <w:sz w:val="26"/>
          <w:szCs w:val="26"/>
        </w:rPr>
      </w:pPr>
    </w:p>
    <w:p w:rsidR="00BA67AA" w:rsidRPr="00F44BD7" w:rsidRDefault="00BA67AA" w:rsidP="00BA67AA">
      <w:pPr>
        <w:autoSpaceDE w:val="0"/>
        <w:autoSpaceDN w:val="0"/>
        <w:adjustRightInd w:val="0"/>
        <w:spacing w:after="0" w:line="240" w:lineRule="auto"/>
        <w:jc w:val="center"/>
        <w:rPr>
          <w:rFonts w:ascii="Times New Roman" w:hAnsi="Times New Roman" w:cs="Times New Roman"/>
          <w:b/>
          <w:sz w:val="24"/>
          <w:szCs w:val="24"/>
        </w:rPr>
      </w:pPr>
      <w:r w:rsidRPr="00F44BD7">
        <w:rPr>
          <w:rFonts w:ascii="Times New Roman" w:hAnsi="Times New Roman" w:cs="Times New Roman"/>
          <w:b/>
          <w:sz w:val="24"/>
          <w:szCs w:val="24"/>
        </w:rPr>
        <w:t xml:space="preserve">РЕШЕНИЕ </w:t>
      </w:r>
    </w:p>
    <w:p w:rsidR="00BA67AA" w:rsidRPr="00F44BD7" w:rsidRDefault="00BA67AA" w:rsidP="00BA67AA">
      <w:pPr>
        <w:autoSpaceDE w:val="0"/>
        <w:autoSpaceDN w:val="0"/>
        <w:adjustRightInd w:val="0"/>
        <w:spacing w:after="0" w:line="240" w:lineRule="auto"/>
        <w:jc w:val="center"/>
        <w:rPr>
          <w:rFonts w:ascii="Times New Roman" w:hAnsi="Times New Roman" w:cs="Times New Roman"/>
          <w:b/>
          <w:sz w:val="24"/>
          <w:szCs w:val="24"/>
        </w:rPr>
      </w:pPr>
      <w:r w:rsidRPr="00F44BD7">
        <w:rPr>
          <w:rFonts w:ascii="Times New Roman" w:hAnsi="Times New Roman" w:cs="Times New Roman"/>
          <w:b/>
          <w:sz w:val="24"/>
          <w:szCs w:val="24"/>
        </w:rPr>
        <w:t>об отказе в приеме заявления и документов, необходимых</w:t>
      </w:r>
      <w:r w:rsidRPr="00F44BD7">
        <w:rPr>
          <w:rFonts w:ascii="Times New Roman" w:hAnsi="Times New Roman" w:cs="Times New Roman"/>
          <w:b/>
          <w:sz w:val="24"/>
          <w:szCs w:val="24"/>
        </w:rPr>
        <w:br/>
        <w:t>для предоставления муниципальной услуги</w:t>
      </w:r>
    </w:p>
    <w:p w:rsidR="00BA67AA" w:rsidRPr="00F44BD7" w:rsidRDefault="00BA67AA" w:rsidP="00BA67AA">
      <w:pPr>
        <w:autoSpaceDE w:val="0"/>
        <w:autoSpaceDN w:val="0"/>
        <w:adjustRightInd w:val="0"/>
        <w:spacing w:after="0" w:line="240" w:lineRule="auto"/>
        <w:ind w:firstLine="709"/>
        <w:jc w:val="both"/>
        <w:rPr>
          <w:rFonts w:ascii="Times New Roman" w:hAnsi="Times New Roman" w:cs="Times New Roman"/>
          <w:sz w:val="24"/>
          <w:szCs w:val="24"/>
        </w:rPr>
      </w:pPr>
    </w:p>
    <w:p w:rsidR="00BA67AA" w:rsidRPr="00F44BD7" w:rsidRDefault="00BA67AA" w:rsidP="00BA67AA">
      <w:pPr>
        <w:autoSpaceDE w:val="0"/>
        <w:autoSpaceDN w:val="0"/>
        <w:adjustRightInd w:val="0"/>
        <w:spacing w:after="0" w:line="240" w:lineRule="auto"/>
        <w:ind w:firstLine="709"/>
        <w:jc w:val="both"/>
        <w:rPr>
          <w:rFonts w:ascii="Times New Roman" w:hAnsi="Times New Roman" w:cs="Times New Roman"/>
          <w:sz w:val="24"/>
          <w:szCs w:val="24"/>
        </w:rPr>
      </w:pPr>
      <w:r w:rsidRPr="00F44BD7">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BA67AA" w:rsidRPr="00F44BD7" w:rsidRDefault="00BA67AA" w:rsidP="00BA67AA">
      <w:pPr>
        <w:autoSpaceDE w:val="0"/>
        <w:autoSpaceDN w:val="0"/>
        <w:adjustRightInd w:val="0"/>
        <w:spacing w:after="0" w:line="240" w:lineRule="auto"/>
        <w:jc w:val="both"/>
        <w:rPr>
          <w:rFonts w:ascii="Times New Roman" w:hAnsi="Times New Roman" w:cs="Times New Roman"/>
          <w:sz w:val="24"/>
          <w:szCs w:val="24"/>
        </w:rPr>
      </w:pPr>
      <w:r w:rsidRPr="00F44BD7">
        <w:rPr>
          <w:rFonts w:ascii="Times New Roman" w:hAnsi="Times New Roman" w:cs="Times New Roman"/>
          <w:sz w:val="24"/>
          <w:szCs w:val="24"/>
        </w:rPr>
        <w:t>________________________________________________________________________</w:t>
      </w:r>
    </w:p>
    <w:p w:rsidR="00BA67AA" w:rsidRPr="00F44BD7" w:rsidRDefault="00BA67AA" w:rsidP="00BA67AA">
      <w:pPr>
        <w:autoSpaceDE w:val="0"/>
        <w:autoSpaceDN w:val="0"/>
        <w:adjustRightInd w:val="0"/>
        <w:spacing w:after="0" w:line="240" w:lineRule="auto"/>
        <w:jc w:val="both"/>
        <w:rPr>
          <w:rFonts w:ascii="Times New Roman" w:hAnsi="Times New Roman" w:cs="Times New Roman"/>
          <w:sz w:val="24"/>
          <w:szCs w:val="24"/>
        </w:rPr>
      </w:pPr>
      <w:r w:rsidRPr="00F44BD7">
        <w:rPr>
          <w:rFonts w:ascii="Times New Roman" w:hAnsi="Times New Roman" w:cs="Times New Roman"/>
          <w:sz w:val="24"/>
          <w:szCs w:val="24"/>
        </w:rPr>
        <w:t>________________________________________________________________________________________________________________________________________________</w:t>
      </w:r>
    </w:p>
    <w:p w:rsidR="00BA67AA" w:rsidRPr="00F44BD7" w:rsidRDefault="00BA67AA" w:rsidP="00BA67AA">
      <w:pPr>
        <w:autoSpaceDE w:val="0"/>
        <w:autoSpaceDN w:val="0"/>
        <w:adjustRightInd w:val="0"/>
        <w:spacing w:after="0" w:line="240" w:lineRule="auto"/>
        <w:jc w:val="center"/>
        <w:rPr>
          <w:rFonts w:ascii="Times New Roman" w:hAnsi="Times New Roman" w:cs="Times New Roman"/>
          <w:sz w:val="24"/>
          <w:szCs w:val="24"/>
        </w:rPr>
      </w:pPr>
      <w:r w:rsidRPr="00F44BD7">
        <w:rPr>
          <w:rFonts w:ascii="Times New Roman" w:hAnsi="Times New Roman" w:cs="Times New Roman"/>
          <w:sz w:val="24"/>
          <w:szCs w:val="24"/>
        </w:rPr>
        <w:t>(указываются основания для отказа в приеме документов, предусмотренные пунктом 2.9 административного регламента)</w:t>
      </w:r>
    </w:p>
    <w:p w:rsidR="00BA67AA" w:rsidRPr="00F44BD7" w:rsidRDefault="00BA67AA" w:rsidP="00BA67AA">
      <w:pPr>
        <w:autoSpaceDE w:val="0"/>
        <w:autoSpaceDN w:val="0"/>
        <w:adjustRightInd w:val="0"/>
        <w:spacing w:line="240" w:lineRule="auto"/>
        <w:ind w:firstLine="709"/>
        <w:jc w:val="both"/>
        <w:rPr>
          <w:rFonts w:ascii="Times New Roman" w:hAnsi="Times New Roman" w:cs="Times New Roman"/>
          <w:sz w:val="24"/>
          <w:szCs w:val="24"/>
        </w:rPr>
      </w:pPr>
    </w:p>
    <w:p w:rsidR="00BA67AA" w:rsidRPr="00F44BD7" w:rsidRDefault="00BA67AA" w:rsidP="00BA67AA">
      <w:pPr>
        <w:autoSpaceDE w:val="0"/>
        <w:autoSpaceDN w:val="0"/>
        <w:adjustRightInd w:val="0"/>
        <w:spacing w:line="240" w:lineRule="auto"/>
        <w:ind w:firstLine="709"/>
        <w:jc w:val="both"/>
        <w:rPr>
          <w:rFonts w:ascii="Times New Roman" w:hAnsi="Times New Roman" w:cs="Times New Roman"/>
          <w:sz w:val="24"/>
          <w:szCs w:val="24"/>
        </w:rPr>
      </w:pPr>
      <w:r w:rsidRPr="00F44BD7">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BA67AA" w:rsidRPr="00F44BD7" w:rsidRDefault="00BA67AA" w:rsidP="00BA67AA">
      <w:pPr>
        <w:autoSpaceDE w:val="0"/>
        <w:autoSpaceDN w:val="0"/>
        <w:adjustRightInd w:val="0"/>
        <w:spacing w:after="0" w:line="240" w:lineRule="auto"/>
        <w:ind w:firstLine="709"/>
        <w:jc w:val="both"/>
        <w:rPr>
          <w:rFonts w:ascii="Times New Roman" w:hAnsi="Times New Roman" w:cs="Times New Roman"/>
          <w:sz w:val="24"/>
          <w:szCs w:val="24"/>
        </w:rPr>
      </w:pPr>
      <w:r w:rsidRPr="00F44BD7">
        <w:rPr>
          <w:rFonts w:ascii="Times New Roman" w:hAnsi="Times New Roman" w:cs="Times New Roman"/>
          <w:sz w:val="24"/>
          <w:szCs w:val="24"/>
        </w:rPr>
        <w:t>Для получения услуги заявителю необходимо представить следующие документы:</w:t>
      </w:r>
    </w:p>
    <w:p w:rsidR="00BA67AA" w:rsidRPr="00F44BD7" w:rsidRDefault="00BA67AA" w:rsidP="00BA67AA">
      <w:pPr>
        <w:autoSpaceDE w:val="0"/>
        <w:autoSpaceDN w:val="0"/>
        <w:adjustRightInd w:val="0"/>
        <w:spacing w:before="240" w:after="0" w:line="240" w:lineRule="auto"/>
        <w:jc w:val="both"/>
        <w:rPr>
          <w:rFonts w:ascii="Times New Roman" w:hAnsi="Times New Roman" w:cs="Times New Roman"/>
          <w:sz w:val="24"/>
          <w:szCs w:val="24"/>
        </w:rPr>
      </w:pPr>
      <w:r w:rsidRPr="00F44BD7">
        <w:rPr>
          <w:rFonts w:ascii="Times New Roman" w:hAnsi="Times New Roman" w:cs="Times New Roman"/>
          <w:sz w:val="24"/>
          <w:szCs w:val="24"/>
        </w:rPr>
        <w:t>________________________________________________________________________</w:t>
      </w:r>
    </w:p>
    <w:p w:rsidR="00BA67AA" w:rsidRPr="00F44BD7" w:rsidRDefault="00BA67AA" w:rsidP="00BA67AA">
      <w:pPr>
        <w:autoSpaceDE w:val="0"/>
        <w:autoSpaceDN w:val="0"/>
        <w:adjustRightInd w:val="0"/>
        <w:spacing w:after="0" w:line="240" w:lineRule="auto"/>
        <w:jc w:val="center"/>
        <w:rPr>
          <w:rFonts w:ascii="Times New Roman" w:hAnsi="Times New Roman" w:cs="Times New Roman"/>
          <w:sz w:val="24"/>
          <w:szCs w:val="24"/>
        </w:rPr>
      </w:pPr>
      <w:r w:rsidRPr="00F44BD7">
        <w:rPr>
          <w:rFonts w:ascii="Times New Roman" w:hAnsi="Times New Roman" w:cs="Times New Roman"/>
          <w:sz w:val="24"/>
          <w:szCs w:val="24"/>
        </w:rPr>
        <w:t xml:space="preserve"> </w:t>
      </w:r>
      <w:proofErr w:type="gramStart"/>
      <w:r w:rsidRPr="00F44BD7">
        <w:rPr>
          <w:rFonts w:ascii="Times New Roman" w:hAnsi="Times New Roman" w:cs="Times New Roman"/>
          <w:sz w:val="24"/>
          <w:szCs w:val="24"/>
        </w:rPr>
        <w:t>(указывается перечень документов в случае, если основанием для отказа является</w:t>
      </w:r>
      <w:proofErr w:type="gramEnd"/>
    </w:p>
    <w:p w:rsidR="00BA67AA" w:rsidRPr="00F44BD7" w:rsidRDefault="00BA67AA" w:rsidP="00BA67AA">
      <w:pPr>
        <w:autoSpaceDE w:val="0"/>
        <w:autoSpaceDN w:val="0"/>
        <w:adjustRightInd w:val="0"/>
        <w:spacing w:after="0" w:line="240" w:lineRule="auto"/>
        <w:jc w:val="center"/>
        <w:rPr>
          <w:rFonts w:ascii="Times New Roman" w:hAnsi="Times New Roman" w:cs="Times New Roman"/>
          <w:sz w:val="24"/>
          <w:szCs w:val="24"/>
        </w:rPr>
      </w:pPr>
      <w:r w:rsidRPr="00F44BD7">
        <w:rPr>
          <w:rFonts w:ascii="Times New Roman" w:hAnsi="Times New Roman" w:cs="Times New Roman"/>
          <w:sz w:val="24"/>
          <w:szCs w:val="24"/>
        </w:rPr>
        <w:t>представление неполного комплекта документов)</w:t>
      </w:r>
    </w:p>
    <w:p w:rsidR="00BA67AA" w:rsidRPr="00F44BD7" w:rsidRDefault="00BA67AA" w:rsidP="00BA67AA">
      <w:pPr>
        <w:autoSpaceDE w:val="0"/>
        <w:autoSpaceDN w:val="0"/>
        <w:adjustRightInd w:val="0"/>
        <w:spacing w:before="120" w:after="0" w:line="240" w:lineRule="auto"/>
        <w:rPr>
          <w:rFonts w:ascii="Times New Roman" w:hAnsi="Times New Roman" w:cs="Times New Roman"/>
          <w:sz w:val="24"/>
          <w:szCs w:val="24"/>
        </w:rPr>
      </w:pPr>
      <w:r w:rsidRPr="00F44BD7">
        <w:rPr>
          <w:rFonts w:ascii="Times New Roman" w:hAnsi="Times New Roman" w:cs="Times New Roman"/>
          <w:sz w:val="24"/>
          <w:szCs w:val="24"/>
        </w:rPr>
        <w:t>___________________________________       _______________     ____________________</w:t>
      </w:r>
    </w:p>
    <w:p w:rsidR="00BA67AA" w:rsidRPr="00F44BD7" w:rsidRDefault="00BA67AA" w:rsidP="00BA67AA">
      <w:pPr>
        <w:autoSpaceDE w:val="0"/>
        <w:autoSpaceDN w:val="0"/>
        <w:adjustRightInd w:val="0"/>
        <w:spacing w:after="0" w:line="240" w:lineRule="auto"/>
        <w:rPr>
          <w:rFonts w:ascii="Times New Roman" w:hAnsi="Times New Roman" w:cs="Times New Roman"/>
          <w:sz w:val="24"/>
          <w:szCs w:val="24"/>
        </w:rPr>
      </w:pPr>
      <w:proofErr w:type="gramStart"/>
      <w:r w:rsidRPr="00F44BD7">
        <w:rPr>
          <w:rFonts w:ascii="Times New Roman" w:hAnsi="Times New Roman" w:cs="Times New Roman"/>
          <w:sz w:val="24"/>
          <w:szCs w:val="24"/>
        </w:rPr>
        <w:t xml:space="preserve">(должностное лицо (специалист МФЦ)                (подпись)                   (инициалы, фамилия)                    </w:t>
      </w:r>
      <w:proofErr w:type="gramEnd"/>
    </w:p>
    <w:p w:rsidR="00BA67AA" w:rsidRPr="00F44BD7" w:rsidRDefault="00BA67AA" w:rsidP="00BA67AA">
      <w:pPr>
        <w:autoSpaceDE w:val="0"/>
        <w:autoSpaceDN w:val="0"/>
        <w:adjustRightInd w:val="0"/>
        <w:spacing w:after="0" w:line="240" w:lineRule="auto"/>
        <w:rPr>
          <w:rFonts w:ascii="Times New Roman" w:hAnsi="Times New Roman" w:cs="Times New Roman"/>
          <w:sz w:val="24"/>
          <w:szCs w:val="24"/>
        </w:rPr>
      </w:pPr>
    </w:p>
    <w:p w:rsidR="00BA67AA" w:rsidRPr="00F44BD7" w:rsidRDefault="00BA67AA" w:rsidP="00BA67AA">
      <w:pPr>
        <w:autoSpaceDE w:val="0"/>
        <w:autoSpaceDN w:val="0"/>
        <w:adjustRightInd w:val="0"/>
        <w:spacing w:after="0" w:line="240" w:lineRule="auto"/>
        <w:rPr>
          <w:rFonts w:ascii="Times New Roman" w:hAnsi="Times New Roman" w:cs="Times New Roman"/>
          <w:sz w:val="24"/>
          <w:szCs w:val="24"/>
        </w:rPr>
      </w:pPr>
      <w:r w:rsidRPr="00F44BD7">
        <w:rPr>
          <w:rFonts w:ascii="Times New Roman" w:hAnsi="Times New Roman" w:cs="Times New Roman"/>
          <w:sz w:val="24"/>
          <w:szCs w:val="24"/>
        </w:rPr>
        <w:t xml:space="preserve">(дата)       </w:t>
      </w:r>
    </w:p>
    <w:p w:rsidR="00BA67AA" w:rsidRPr="00F44BD7" w:rsidRDefault="00BA67AA" w:rsidP="00BA67AA">
      <w:pPr>
        <w:autoSpaceDE w:val="0"/>
        <w:autoSpaceDN w:val="0"/>
        <w:adjustRightInd w:val="0"/>
        <w:spacing w:after="0" w:line="240" w:lineRule="auto"/>
        <w:rPr>
          <w:rFonts w:ascii="Times New Roman" w:hAnsi="Times New Roman" w:cs="Times New Roman"/>
          <w:sz w:val="24"/>
          <w:szCs w:val="24"/>
        </w:rPr>
      </w:pPr>
    </w:p>
    <w:p w:rsidR="00BA67AA" w:rsidRPr="00F44BD7" w:rsidRDefault="00BA67AA" w:rsidP="00BA67AA">
      <w:pPr>
        <w:autoSpaceDE w:val="0"/>
        <w:autoSpaceDN w:val="0"/>
        <w:adjustRightInd w:val="0"/>
        <w:spacing w:after="0" w:line="240" w:lineRule="auto"/>
        <w:rPr>
          <w:rFonts w:ascii="Times New Roman" w:hAnsi="Times New Roman" w:cs="Times New Roman"/>
          <w:sz w:val="24"/>
          <w:szCs w:val="24"/>
        </w:rPr>
      </w:pPr>
      <w:r w:rsidRPr="00F44BD7">
        <w:rPr>
          <w:rFonts w:ascii="Times New Roman" w:hAnsi="Times New Roman" w:cs="Times New Roman"/>
          <w:sz w:val="24"/>
          <w:szCs w:val="24"/>
        </w:rPr>
        <w:t>М.П.</w:t>
      </w:r>
    </w:p>
    <w:p w:rsidR="00BA67AA" w:rsidRDefault="00BA67AA" w:rsidP="00BA67AA">
      <w:pPr>
        <w:autoSpaceDE w:val="0"/>
        <w:autoSpaceDN w:val="0"/>
        <w:adjustRightInd w:val="0"/>
        <w:spacing w:after="0" w:line="240" w:lineRule="auto"/>
        <w:rPr>
          <w:rFonts w:ascii="Times New Roman" w:hAnsi="Times New Roman" w:cs="Times New Roman"/>
          <w:sz w:val="26"/>
          <w:szCs w:val="26"/>
        </w:rPr>
      </w:pPr>
    </w:p>
    <w:p w:rsidR="00BA67AA" w:rsidRDefault="00BA67AA" w:rsidP="00BA67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Подпись заявителя, подтверждающая получение решения об отказе в приеме документов:</w:t>
      </w:r>
    </w:p>
    <w:p w:rsidR="00BA67AA" w:rsidRDefault="00BA67AA" w:rsidP="00BA67AA">
      <w:pPr>
        <w:widowControl w:val="0"/>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 xml:space="preserve">      ________________</w:t>
      </w:r>
      <w:r>
        <w:rPr>
          <w:rFonts w:ascii="Calibri" w:eastAsia="Times New Roman" w:hAnsi="Calibri" w:cs="Calibri"/>
          <w:szCs w:val="20"/>
          <w:lang w:eastAsia="ru-RU"/>
        </w:rPr>
        <w:tab/>
        <w:t xml:space="preserve">         ___________________________________________</w:t>
      </w:r>
      <w:r>
        <w:rPr>
          <w:rFonts w:ascii="Calibri" w:eastAsia="Times New Roman" w:hAnsi="Calibri" w:cs="Calibri"/>
          <w:szCs w:val="20"/>
          <w:lang w:eastAsia="ru-RU"/>
        </w:rPr>
        <w:tab/>
        <w:t>__________</w:t>
      </w:r>
    </w:p>
    <w:p w:rsidR="00BA67AA" w:rsidRDefault="00BA67AA" w:rsidP="00BA67AA">
      <w:pPr>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(подпись)</w:t>
      </w:r>
      <w:r>
        <w:rPr>
          <w:rFonts w:ascii="Times New Roman" w:hAnsi="Times New Roman" w:cs="Times New Roman"/>
          <w:sz w:val="24"/>
          <w:szCs w:val="24"/>
          <w:lang w:eastAsia="ru-RU"/>
        </w:rPr>
        <w:tab/>
      </w:r>
      <w:r>
        <w:rPr>
          <w:rFonts w:ascii="Times New Roman" w:hAnsi="Times New Roman" w:cs="Times New Roman"/>
          <w:sz w:val="24"/>
          <w:szCs w:val="24"/>
          <w:lang w:eastAsia="ru-RU"/>
        </w:rPr>
        <w:tab/>
        <w:t>(Ф.И.О. заявителя/представителя заявителя)</w:t>
      </w:r>
      <w:r>
        <w:rPr>
          <w:rFonts w:ascii="Times New Roman" w:hAnsi="Times New Roman" w:cs="Times New Roman"/>
          <w:sz w:val="24"/>
          <w:szCs w:val="24"/>
          <w:lang w:eastAsia="ru-RU"/>
        </w:rPr>
        <w:tab/>
        <w:t xml:space="preserve">    (дата)</w:t>
      </w:r>
    </w:p>
    <w:p w:rsidR="00BA67AA" w:rsidRDefault="00BA67AA" w:rsidP="00BA67AA">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5</w:t>
      </w:r>
    </w:p>
    <w:p w:rsidR="00BA67AA" w:rsidRDefault="00BA67AA" w:rsidP="00BA67AA">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w:t>
      </w:r>
    </w:p>
    <w:p w:rsidR="00BA67AA" w:rsidRDefault="00BA67AA" w:rsidP="00BA67AA">
      <w:pPr>
        <w:widowControl w:val="0"/>
        <w:autoSpaceDE w:val="0"/>
        <w:autoSpaceDN w:val="0"/>
        <w:spacing w:after="0" w:line="240" w:lineRule="auto"/>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rPr>
          <w:rFonts w:ascii="Calibri" w:eastAsia="Times New Roman" w:hAnsi="Calibri" w:cs="Calibri"/>
          <w:szCs w:val="20"/>
          <w:lang w:eastAsia="ru-RU"/>
        </w:rPr>
      </w:pP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BA67AA" w:rsidRDefault="00BA67AA" w:rsidP="00BA67AA">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Courier New" w:eastAsia="Times New Roman" w:hAnsi="Courier New" w:cs="Courier New"/>
          <w:sz w:val="20"/>
          <w:szCs w:val="20"/>
          <w:lang w:eastAsia="ru-RU"/>
        </w:rPr>
        <w:t xml:space="preserve">                                               </w:t>
      </w:r>
      <w:proofErr w:type="gramStart"/>
      <w:r>
        <w:rPr>
          <w:rFonts w:ascii="Times New Roman" w:eastAsia="Times New Roman" w:hAnsi="Times New Roman" w:cs="Times New Roman"/>
          <w:sz w:val="24"/>
          <w:szCs w:val="24"/>
          <w:lang w:eastAsia="ru-RU"/>
        </w:rPr>
        <w:t>(контактные данные заявителя</w:t>
      </w:r>
      <w:proofErr w:type="gramEnd"/>
    </w:p>
    <w:p w:rsidR="00BA67AA" w:rsidRDefault="00BA67AA" w:rsidP="00BA67AA">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rsidR="00BA67AA" w:rsidRDefault="00BA67AA" w:rsidP="00BA67A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A67AA" w:rsidRDefault="00BA67AA" w:rsidP="00BA67A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BA67AA" w:rsidRDefault="00BA67AA" w:rsidP="00BA67AA">
      <w:pPr>
        <w:widowControl w:val="0"/>
        <w:autoSpaceDE w:val="0"/>
        <w:autoSpaceDN w:val="0"/>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о возврате заявления о предоставлении земельного участка</w:t>
      </w:r>
      <w:r>
        <w:rPr>
          <w:rFonts w:ascii="Times New Roman" w:hAnsi="Times New Roman" w:cs="Times New Roman"/>
          <w:b/>
          <w:sz w:val="24"/>
          <w:szCs w:val="24"/>
        </w:rPr>
        <w:t xml:space="preserve"> </w:t>
      </w:r>
    </w:p>
    <w:p w:rsidR="00BA67AA" w:rsidRDefault="00BA67AA" w:rsidP="00BA67A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 прилагаемых к нему документов</w:t>
      </w: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BA67AA" w:rsidTr="00BA67AA">
        <w:tc>
          <w:tcPr>
            <w:tcW w:w="9071" w:type="dxa"/>
            <w:tcBorders>
              <w:top w:val="nil"/>
              <w:left w:val="nil"/>
              <w:bottom w:val="nil"/>
              <w:right w:val="nil"/>
            </w:tcBorders>
            <w:hideMark/>
          </w:tcPr>
          <w:p w:rsidR="00BA67AA" w:rsidRDefault="00BA67A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w:t>
            </w:r>
            <w:r>
              <w:rPr>
                <w:rFonts w:ascii="Times New Roman" w:eastAsia="Times New Roman" w:hAnsi="Times New Roman" w:cs="Times New Roman"/>
                <w:sz w:val="24"/>
                <w:szCs w:val="24"/>
                <w:lang w:eastAsia="ru-RU"/>
              </w:rPr>
              <w:t>от __________ № 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BA67AA" w:rsidTr="00BA67AA">
        <w:tc>
          <w:tcPr>
            <w:tcW w:w="9071" w:type="dxa"/>
            <w:tcBorders>
              <w:top w:val="nil"/>
              <w:left w:val="nil"/>
              <w:bottom w:val="single" w:sz="4" w:space="0" w:color="auto"/>
              <w:right w:val="nil"/>
            </w:tcBorders>
          </w:tcPr>
          <w:p w:rsidR="00BA67AA" w:rsidRDefault="00BA67AA">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67AA" w:rsidTr="00BA67AA">
        <w:tc>
          <w:tcPr>
            <w:tcW w:w="9071" w:type="dxa"/>
            <w:tcBorders>
              <w:top w:val="single" w:sz="4" w:space="0" w:color="auto"/>
              <w:left w:val="nil"/>
              <w:bottom w:val="single" w:sz="4" w:space="0" w:color="auto"/>
              <w:right w:val="nil"/>
            </w:tcBorders>
          </w:tcPr>
          <w:p w:rsidR="00BA67AA" w:rsidRDefault="00BA67AA">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67AA" w:rsidTr="00BA67AA">
        <w:tc>
          <w:tcPr>
            <w:tcW w:w="9071" w:type="dxa"/>
            <w:tcBorders>
              <w:top w:val="single" w:sz="4" w:space="0" w:color="auto"/>
              <w:left w:val="nil"/>
              <w:bottom w:val="single" w:sz="4" w:space="0" w:color="auto"/>
              <w:right w:val="nil"/>
            </w:tcBorders>
          </w:tcPr>
          <w:p w:rsidR="00BA67AA" w:rsidRDefault="00BA67AA">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67AA" w:rsidTr="00BA67AA">
        <w:tc>
          <w:tcPr>
            <w:tcW w:w="9071" w:type="dxa"/>
            <w:tcBorders>
              <w:top w:val="single" w:sz="4" w:space="0" w:color="auto"/>
              <w:left w:val="nil"/>
              <w:bottom w:val="nil"/>
              <w:right w:val="nil"/>
            </w:tcBorders>
            <w:hideMark/>
          </w:tcPr>
          <w:p w:rsidR="00BA67AA" w:rsidRDefault="00BA67AA">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BA67AA" w:rsidTr="00BA67AA">
        <w:tc>
          <w:tcPr>
            <w:tcW w:w="9071" w:type="dxa"/>
            <w:tcBorders>
              <w:top w:val="nil"/>
              <w:left w:val="nil"/>
              <w:bottom w:val="nil"/>
              <w:right w:val="nil"/>
            </w:tcBorders>
            <w:hideMark/>
          </w:tcPr>
          <w:p w:rsidR="00BA67AA" w:rsidRDefault="00BA67A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BA67AA" w:rsidRDefault="00BA67A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BA67AA" w:rsidRDefault="00BA67AA" w:rsidP="00BA67A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A67AA" w:rsidRDefault="00BA67AA" w:rsidP="00BA67A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A67AA" w:rsidRDefault="00BA67AA" w:rsidP="00BA67AA">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w:t>
      </w:r>
      <w:r>
        <w:rPr>
          <w:rFonts w:ascii="Times New Roman" w:eastAsia="Times New Roman" w:hAnsi="Times New Roman" w:cs="Times New Roman"/>
          <w:sz w:val="26"/>
          <w:szCs w:val="26"/>
          <w:lang w:eastAsia="ru-RU"/>
        </w:rPr>
        <w:t>______________</w:t>
      </w:r>
    </w:p>
    <w:p w:rsidR="00BA67AA" w:rsidRDefault="00BA67AA" w:rsidP="00BA67AA">
      <w:pPr>
        <w:widowControl w:val="0"/>
        <w:autoSpaceDE w:val="0"/>
        <w:autoSpaceDN w:val="0"/>
        <w:spacing w:after="0" w:line="240" w:lineRule="auto"/>
        <w:jc w:val="right"/>
        <w:rPr>
          <w:rFonts w:ascii="Courier New" w:eastAsia="Times New Roman" w:hAnsi="Courier New" w:cs="Courier New"/>
          <w:sz w:val="20"/>
          <w:szCs w:val="20"/>
          <w:lang w:eastAsia="ru-RU"/>
        </w:rPr>
      </w:pP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p w:rsidR="00BA67AA" w:rsidRDefault="00BA67AA" w:rsidP="00BA67AA">
      <w:pPr>
        <w:widowControl w:val="0"/>
        <w:autoSpaceDE w:val="0"/>
        <w:autoSpaceDN w:val="0"/>
        <w:spacing w:after="0" w:line="240" w:lineRule="auto"/>
        <w:jc w:val="both"/>
        <w:rPr>
          <w:rFonts w:ascii="Courier New" w:eastAsia="Times New Roman" w:hAnsi="Courier New" w:cs="Courier New"/>
          <w:sz w:val="20"/>
          <w:szCs w:val="20"/>
          <w:lang w:eastAsia="ru-RU"/>
        </w:rPr>
      </w:pPr>
    </w:p>
    <w:p w:rsidR="00BA67AA" w:rsidRDefault="00BA67AA" w:rsidP="00BA67AA">
      <w:pPr>
        <w:pStyle w:val="ConsPlusNormal"/>
        <w:jc w:val="right"/>
        <w:rPr>
          <w:rFonts w:ascii="Times New Roman" w:hAnsi="Times New Roman" w:cs="Times New Roman"/>
          <w:sz w:val="24"/>
          <w:szCs w:val="24"/>
        </w:rPr>
      </w:pPr>
    </w:p>
    <w:p w:rsidR="00BA67AA" w:rsidRDefault="00BA67AA" w:rsidP="00BA67AA">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6</w:t>
      </w:r>
    </w:p>
    <w:p w:rsidR="00BA67AA" w:rsidRDefault="00BA67AA" w:rsidP="00BA67AA">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BA67AA" w:rsidRDefault="00BA67AA" w:rsidP="00BA67AA">
      <w:pPr>
        <w:autoSpaceDE w:val="0"/>
        <w:autoSpaceDN w:val="0"/>
        <w:adjustRightInd w:val="0"/>
        <w:spacing w:after="0" w:line="360" w:lineRule="auto"/>
        <w:ind w:left="4536"/>
        <w:jc w:val="both"/>
        <w:rPr>
          <w:rFonts w:ascii="Times New Roman" w:hAnsi="Times New Roman" w:cs="Times New Roman"/>
          <w:sz w:val="20"/>
          <w:szCs w:val="20"/>
        </w:rPr>
      </w:pPr>
    </w:p>
    <w:p w:rsidR="00BA67AA" w:rsidRDefault="00BA67AA" w:rsidP="00F44BD7">
      <w:pPr>
        <w:autoSpaceDE w:val="0"/>
        <w:autoSpaceDN w:val="0"/>
        <w:adjustRightInd w:val="0"/>
        <w:spacing w:after="0" w:line="360" w:lineRule="auto"/>
        <w:ind w:left="4536"/>
        <w:rPr>
          <w:rFonts w:ascii="Times New Roman" w:hAnsi="Times New Roman" w:cs="Times New Roman"/>
          <w:sz w:val="20"/>
          <w:szCs w:val="20"/>
        </w:rPr>
      </w:pPr>
      <w:r>
        <w:rPr>
          <w:rFonts w:ascii="Times New Roman" w:hAnsi="Times New Roman" w:cs="Times New Roman"/>
          <w:sz w:val="20"/>
          <w:szCs w:val="20"/>
        </w:rPr>
        <w:t>В</w:t>
      </w:r>
      <w:r w:rsidR="00F44BD7">
        <w:rPr>
          <w:rFonts w:ascii="Times New Roman" w:hAnsi="Times New Roman" w:cs="Times New Roman"/>
          <w:sz w:val="20"/>
          <w:szCs w:val="20"/>
        </w:rPr>
        <w:t xml:space="preserve"> </w:t>
      </w:r>
      <w:r>
        <w:rPr>
          <w:rFonts w:ascii="Times New Roman" w:hAnsi="Times New Roman" w:cs="Times New Roman"/>
          <w:sz w:val="20"/>
          <w:szCs w:val="20"/>
        </w:rPr>
        <w:t>администрацию ___________________________________</w:t>
      </w:r>
    </w:p>
    <w:p w:rsidR="00BA67AA" w:rsidRDefault="00BA67AA" w:rsidP="00BA67A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От:______________________________________________</w:t>
      </w:r>
    </w:p>
    <w:p w:rsidR="00BA67AA" w:rsidRDefault="00BA67AA" w:rsidP="00BA67A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rsidR="00BA67AA" w:rsidRDefault="00BA67AA" w:rsidP="00BA67A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 </w:t>
      </w:r>
    </w:p>
    <w:p w:rsidR="00BA67AA" w:rsidRDefault="00BA67AA" w:rsidP="00BA67A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rsidR="00BA67AA" w:rsidRDefault="00BA67AA" w:rsidP="00BA67A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w:t>
      </w:r>
    </w:p>
    <w:p w:rsidR="00BA67AA" w:rsidRDefault="00BA67AA" w:rsidP="00BA67A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rsidR="00BA67AA" w:rsidRDefault="00BA67AA" w:rsidP="00BA67A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________________________________________________</w:t>
      </w:r>
    </w:p>
    <w:p w:rsidR="00BA67AA" w:rsidRDefault="00BA67AA" w:rsidP="00BA67A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_____________________________________________</w:t>
      </w:r>
    </w:p>
    <w:p w:rsidR="00BA67AA" w:rsidRDefault="00BA67AA" w:rsidP="00BA67AA">
      <w:pPr>
        <w:pStyle w:val="20"/>
        <w:spacing w:after="0"/>
        <w:jc w:val="center"/>
        <w:rPr>
          <w:b/>
          <w:bCs/>
          <w:sz w:val="28"/>
          <w:szCs w:val="28"/>
        </w:rPr>
      </w:pPr>
    </w:p>
    <w:p w:rsidR="00BA67AA" w:rsidRDefault="00BA67AA" w:rsidP="00BA67AA">
      <w:pPr>
        <w:pStyle w:val="20"/>
        <w:spacing w:after="0"/>
        <w:jc w:val="center"/>
        <w:rPr>
          <w:b/>
          <w:bCs/>
          <w:sz w:val="28"/>
          <w:szCs w:val="28"/>
        </w:rPr>
      </w:pPr>
    </w:p>
    <w:p w:rsidR="00BA67AA" w:rsidRDefault="00BA67AA" w:rsidP="00BA67AA">
      <w:pPr>
        <w:pStyle w:val="20"/>
        <w:spacing w:after="0"/>
        <w:jc w:val="center"/>
        <w:rPr>
          <w:sz w:val="24"/>
          <w:szCs w:val="24"/>
        </w:rPr>
      </w:pPr>
      <w:r>
        <w:rPr>
          <w:bCs/>
          <w:sz w:val="24"/>
          <w:szCs w:val="24"/>
        </w:rPr>
        <w:t>ЗАЯВЛЕНИЕ</w:t>
      </w:r>
    </w:p>
    <w:p w:rsidR="00BA67AA" w:rsidRDefault="00BA67AA" w:rsidP="00BA67AA">
      <w:pPr>
        <w:pStyle w:val="20"/>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rsidR="00BA67AA" w:rsidRDefault="00BA67AA" w:rsidP="00BA67AA">
      <w:pPr>
        <w:pStyle w:val="20"/>
        <w:tabs>
          <w:tab w:val="left" w:leader="underscore" w:pos="10002"/>
          <w:tab w:val="left" w:pos="10146"/>
        </w:tabs>
        <w:spacing w:after="0"/>
        <w:rPr>
          <w:sz w:val="24"/>
          <w:szCs w:val="24"/>
        </w:rPr>
      </w:pPr>
      <w:r>
        <w:rPr>
          <w:bCs/>
          <w:sz w:val="24"/>
          <w:szCs w:val="24"/>
        </w:rPr>
        <w:t xml:space="preserve">Прошу исправить опечатку и (или) ошибку </w:t>
      </w:r>
      <w:proofErr w:type="gramStart"/>
      <w:r>
        <w:rPr>
          <w:bCs/>
          <w:sz w:val="24"/>
          <w:szCs w:val="24"/>
        </w:rPr>
        <w:t>в</w:t>
      </w:r>
      <w:proofErr w:type="gramEnd"/>
      <w:r>
        <w:rPr>
          <w:sz w:val="24"/>
          <w:szCs w:val="24"/>
        </w:rPr>
        <w:t xml:space="preserve"> </w:t>
      </w:r>
      <w:r>
        <w:rPr>
          <w:sz w:val="24"/>
          <w:szCs w:val="24"/>
        </w:rPr>
        <w:tab/>
      </w:r>
    </w:p>
    <w:p w:rsidR="00BA67AA" w:rsidRDefault="00BA67AA" w:rsidP="00BA67AA">
      <w:pPr>
        <w:pStyle w:val="20"/>
        <w:tabs>
          <w:tab w:val="left" w:leader="underscore" w:pos="10002"/>
          <w:tab w:val="left" w:pos="10146"/>
        </w:tabs>
        <w:spacing w:after="0"/>
        <w:rPr>
          <w:sz w:val="24"/>
          <w:szCs w:val="24"/>
        </w:rPr>
      </w:pPr>
      <w:r>
        <w:rPr>
          <w:sz w:val="24"/>
          <w:szCs w:val="24"/>
        </w:rPr>
        <w:tab/>
        <w:t>.</w:t>
      </w:r>
    </w:p>
    <w:p w:rsidR="00BA67AA" w:rsidRDefault="00BA67AA" w:rsidP="00BA67AA">
      <w:pPr>
        <w:pStyle w:val="30"/>
        <w:spacing w:after="120" w:line="240" w:lineRule="auto"/>
        <w:jc w:val="center"/>
      </w:pPr>
      <w:r>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BA67AA" w:rsidRDefault="00BA67AA" w:rsidP="00BA67AA">
      <w:pPr>
        <w:pStyle w:val="20"/>
        <w:tabs>
          <w:tab w:val="left" w:leader="underscore" w:pos="10002"/>
        </w:tabs>
        <w:spacing w:after="60"/>
        <w:jc w:val="both"/>
        <w:rPr>
          <w:bCs/>
          <w:sz w:val="24"/>
          <w:szCs w:val="24"/>
        </w:rPr>
      </w:pPr>
    </w:p>
    <w:p w:rsidR="00BA67AA" w:rsidRDefault="00BA67AA" w:rsidP="00BA67AA">
      <w:pPr>
        <w:pStyle w:val="20"/>
        <w:tabs>
          <w:tab w:val="left" w:leader="underscore" w:pos="10002"/>
        </w:tabs>
        <w:spacing w:after="60"/>
        <w:jc w:val="both"/>
        <w:rPr>
          <w:sz w:val="24"/>
          <w:szCs w:val="24"/>
        </w:rPr>
      </w:pPr>
      <w:r>
        <w:rPr>
          <w:bCs/>
          <w:sz w:val="24"/>
          <w:szCs w:val="24"/>
        </w:rPr>
        <w:t>Приложение (при наличии):</w:t>
      </w:r>
      <w:r>
        <w:rPr>
          <w:sz w:val="24"/>
          <w:szCs w:val="24"/>
        </w:rPr>
        <w:t xml:space="preserve"> </w:t>
      </w:r>
      <w:r>
        <w:rPr>
          <w:sz w:val="24"/>
          <w:szCs w:val="24"/>
        </w:rPr>
        <w:tab/>
        <w:t>.</w:t>
      </w:r>
    </w:p>
    <w:p w:rsidR="00BA67AA" w:rsidRDefault="00BA67AA" w:rsidP="00BA67AA">
      <w:pPr>
        <w:pStyle w:val="30"/>
        <w:spacing w:after="700" w:line="240" w:lineRule="auto"/>
        <w:ind w:left="2124" w:right="600"/>
        <w:jc w:val="both"/>
      </w:pPr>
      <w:r>
        <w:rPr>
          <w:i w:val="0"/>
          <w:iCs w:val="0"/>
        </w:rPr>
        <w:t xml:space="preserve">        (прилагаются материалы, обосновывающие наличие опечатки и (или) ошибки)</w:t>
      </w:r>
    </w:p>
    <w:p w:rsidR="00BA67AA" w:rsidRDefault="00BA67AA" w:rsidP="00BA67AA">
      <w:pPr>
        <w:pStyle w:val="20"/>
        <w:tabs>
          <w:tab w:val="left" w:leader="underscore" w:pos="10002"/>
        </w:tabs>
        <w:spacing w:after="60"/>
        <w:jc w:val="both"/>
        <w:rPr>
          <w:bCs/>
          <w:sz w:val="24"/>
          <w:szCs w:val="24"/>
        </w:rPr>
      </w:pPr>
      <w:r>
        <w:rPr>
          <w:bCs/>
          <w:sz w:val="24"/>
          <w:szCs w:val="24"/>
        </w:rPr>
        <w:t xml:space="preserve">Подпись заявителя </w:t>
      </w:r>
      <w:r>
        <w:rPr>
          <w:bCs/>
          <w:sz w:val="24"/>
          <w:szCs w:val="24"/>
        </w:rPr>
        <w:tab/>
      </w:r>
    </w:p>
    <w:p w:rsidR="00BA67AA" w:rsidRDefault="00BA67AA" w:rsidP="00BA67AA">
      <w:pPr>
        <w:pStyle w:val="20"/>
        <w:tabs>
          <w:tab w:val="left" w:leader="underscore" w:pos="10002"/>
        </w:tabs>
        <w:spacing w:after="60"/>
        <w:jc w:val="both"/>
        <w:rPr>
          <w:bCs/>
          <w:sz w:val="24"/>
          <w:szCs w:val="24"/>
        </w:rPr>
      </w:pPr>
    </w:p>
    <w:p w:rsidR="00BA67AA" w:rsidRDefault="00BA67AA" w:rsidP="00BA67AA">
      <w:pPr>
        <w:pStyle w:val="20"/>
        <w:tabs>
          <w:tab w:val="left" w:leader="underscore" w:pos="10002"/>
        </w:tabs>
        <w:spacing w:after="60"/>
        <w:jc w:val="both"/>
        <w:rPr>
          <w:sz w:val="24"/>
          <w:szCs w:val="24"/>
        </w:rPr>
      </w:pPr>
      <w:r>
        <w:rPr>
          <w:bCs/>
          <w:sz w:val="24"/>
          <w:szCs w:val="24"/>
        </w:rPr>
        <w:t>Дата</w:t>
      </w:r>
      <w:r>
        <w:rPr>
          <w:sz w:val="24"/>
          <w:szCs w:val="24"/>
        </w:rPr>
        <w:t xml:space="preserve"> _______</w:t>
      </w:r>
    </w:p>
    <w:p w:rsidR="00BA67AA" w:rsidRDefault="00BA67AA" w:rsidP="00BA67AA">
      <w:pPr>
        <w:pStyle w:val="20"/>
        <w:tabs>
          <w:tab w:val="left" w:leader="underscore" w:pos="10002"/>
        </w:tabs>
        <w:spacing w:after="60"/>
        <w:jc w:val="both"/>
        <w:rPr>
          <w:sz w:val="24"/>
          <w:szCs w:val="24"/>
        </w:rPr>
      </w:pPr>
    </w:p>
    <w:p w:rsidR="00BA67AA" w:rsidRDefault="00BA67AA" w:rsidP="00BA67AA">
      <w:pPr>
        <w:pStyle w:val="20"/>
        <w:tabs>
          <w:tab w:val="left" w:leader="underscore" w:pos="10002"/>
        </w:tabs>
        <w:spacing w:after="60"/>
        <w:jc w:val="both"/>
        <w:rPr>
          <w:sz w:val="24"/>
          <w:szCs w:val="24"/>
        </w:rPr>
      </w:pPr>
      <w:r>
        <w:rPr>
          <w:sz w:val="24"/>
          <w:szCs w:val="24"/>
        </w:rPr>
        <w:t>М.П. (при наличии)</w:t>
      </w:r>
    </w:p>
    <w:p w:rsidR="00AB69A1" w:rsidRDefault="00AB69A1"/>
    <w:sectPr w:rsidR="00AB69A1" w:rsidSect="00F44BD7">
      <w:pgSz w:w="11906" w:h="16838"/>
      <w:pgMar w:top="1134" w:right="851" w:bottom="113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6CE" w:rsidRDefault="005466CE" w:rsidP="00BA67AA">
      <w:pPr>
        <w:spacing w:after="0" w:line="240" w:lineRule="auto"/>
      </w:pPr>
      <w:r>
        <w:separator/>
      </w:r>
    </w:p>
  </w:endnote>
  <w:endnote w:type="continuationSeparator" w:id="0">
    <w:p w:rsidR="005466CE" w:rsidRDefault="005466CE" w:rsidP="00BA6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6CE" w:rsidRDefault="005466CE" w:rsidP="00BA67AA">
      <w:pPr>
        <w:spacing w:after="0" w:line="240" w:lineRule="auto"/>
      </w:pPr>
      <w:r>
        <w:separator/>
      </w:r>
    </w:p>
  </w:footnote>
  <w:footnote w:type="continuationSeparator" w:id="0">
    <w:p w:rsidR="005466CE" w:rsidRDefault="005466CE" w:rsidP="00BA67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89096"/>
      <w:docPartObj>
        <w:docPartGallery w:val="Page Numbers (Top of Page)"/>
        <w:docPartUnique/>
      </w:docPartObj>
    </w:sdtPr>
    <w:sdtEndPr/>
    <w:sdtContent>
      <w:p w:rsidR="005361AE" w:rsidRDefault="005361AE">
        <w:pPr>
          <w:pStyle w:val="ac"/>
          <w:jc w:val="center"/>
        </w:pPr>
        <w:r>
          <w:fldChar w:fldCharType="begin"/>
        </w:r>
        <w:r>
          <w:instrText>PAGE   \* MERGEFORMAT</w:instrText>
        </w:r>
        <w:r>
          <w:fldChar w:fldCharType="separate"/>
        </w:r>
        <w:r w:rsidR="00C31427">
          <w:rPr>
            <w:noProof/>
          </w:rPr>
          <w:t>6</w:t>
        </w:r>
        <w:r>
          <w:fldChar w:fldCharType="end"/>
        </w:r>
      </w:p>
    </w:sdtContent>
  </w:sdt>
  <w:p w:rsidR="005361AE" w:rsidRDefault="005361A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10F0058D"/>
    <w:multiLevelType w:val="multilevel"/>
    <w:tmpl w:val="697C56E6"/>
    <w:lvl w:ilvl="0">
      <w:start w:val="1"/>
      <w:numFmt w:val="decimal"/>
      <w:lvlText w:val="%1."/>
      <w:lvlJc w:val="left"/>
      <w:pPr>
        <w:ind w:left="1365" w:hanging="1365"/>
      </w:pPr>
      <w:rPr>
        <w:rFonts w:eastAsiaTheme="minorEastAsia"/>
      </w:rPr>
    </w:lvl>
    <w:lvl w:ilvl="1">
      <w:start w:val="1"/>
      <w:numFmt w:val="decimal"/>
      <w:lvlText w:val="%1.%2."/>
      <w:lvlJc w:val="left"/>
      <w:pPr>
        <w:ind w:left="2074" w:hanging="1365"/>
      </w:pPr>
      <w:rPr>
        <w:rFonts w:eastAsiaTheme="minorEastAsia"/>
      </w:rPr>
    </w:lvl>
    <w:lvl w:ilvl="2">
      <w:start w:val="1"/>
      <w:numFmt w:val="decimal"/>
      <w:lvlText w:val="%1.%2.%3."/>
      <w:lvlJc w:val="left"/>
      <w:pPr>
        <w:ind w:left="2783" w:hanging="1365"/>
      </w:pPr>
      <w:rPr>
        <w:rFonts w:eastAsiaTheme="minorEastAsia"/>
      </w:rPr>
    </w:lvl>
    <w:lvl w:ilvl="3">
      <w:start w:val="1"/>
      <w:numFmt w:val="decimal"/>
      <w:lvlText w:val="%1.%2.%3.%4."/>
      <w:lvlJc w:val="left"/>
      <w:pPr>
        <w:ind w:left="3492" w:hanging="1365"/>
      </w:pPr>
      <w:rPr>
        <w:rFonts w:eastAsiaTheme="minorEastAsia"/>
      </w:rPr>
    </w:lvl>
    <w:lvl w:ilvl="4">
      <w:start w:val="1"/>
      <w:numFmt w:val="decimal"/>
      <w:lvlText w:val="%1.%2.%3.%4.%5."/>
      <w:lvlJc w:val="left"/>
      <w:pPr>
        <w:ind w:left="4201" w:hanging="1365"/>
      </w:pPr>
      <w:rPr>
        <w:rFonts w:eastAsiaTheme="minorEastAsia"/>
      </w:rPr>
    </w:lvl>
    <w:lvl w:ilvl="5">
      <w:start w:val="1"/>
      <w:numFmt w:val="decimal"/>
      <w:lvlText w:val="%1.%2.%3.%4.%5.%6."/>
      <w:lvlJc w:val="left"/>
      <w:pPr>
        <w:ind w:left="4985" w:hanging="1440"/>
      </w:pPr>
      <w:rPr>
        <w:rFonts w:eastAsiaTheme="minorEastAsia"/>
      </w:rPr>
    </w:lvl>
    <w:lvl w:ilvl="6">
      <w:start w:val="1"/>
      <w:numFmt w:val="decimal"/>
      <w:lvlText w:val="%1.%2.%3.%4.%5.%6.%7."/>
      <w:lvlJc w:val="left"/>
      <w:pPr>
        <w:ind w:left="6054" w:hanging="1800"/>
      </w:pPr>
      <w:rPr>
        <w:rFonts w:eastAsiaTheme="minorEastAsia"/>
      </w:rPr>
    </w:lvl>
    <w:lvl w:ilvl="7">
      <w:start w:val="1"/>
      <w:numFmt w:val="decimal"/>
      <w:lvlText w:val="%1.%2.%3.%4.%5.%6.%7.%8."/>
      <w:lvlJc w:val="left"/>
      <w:pPr>
        <w:ind w:left="6763" w:hanging="1800"/>
      </w:pPr>
      <w:rPr>
        <w:rFonts w:eastAsiaTheme="minorEastAsia"/>
      </w:rPr>
    </w:lvl>
    <w:lvl w:ilvl="8">
      <w:start w:val="1"/>
      <w:numFmt w:val="decimal"/>
      <w:lvlText w:val="%1.%2.%3.%4.%5.%6.%7.%8.%9."/>
      <w:lvlJc w:val="left"/>
      <w:pPr>
        <w:ind w:left="7832" w:hanging="2160"/>
      </w:pPr>
      <w:rPr>
        <w:rFonts w:eastAsiaTheme="minorEastAsia"/>
      </w:rPr>
    </w:lvl>
  </w:abstractNum>
  <w:abstractNum w:abstractNumId="2">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35DE3918"/>
    <w:multiLevelType w:val="hybridMultilevel"/>
    <w:tmpl w:val="86FABEDC"/>
    <w:lvl w:ilvl="0" w:tplc="5DD87E3E">
      <w:start w:val="10"/>
      <w:numFmt w:val="decimal"/>
      <w:lvlText w:val="%1)"/>
      <w:lvlJc w:val="left"/>
      <w:pPr>
        <w:ind w:left="1241" w:hanging="39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7">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0">
    <w:nsid w:val="4BBE0624"/>
    <w:multiLevelType w:val="hybridMultilevel"/>
    <w:tmpl w:val="5E22A086"/>
    <w:lvl w:ilvl="0" w:tplc="04190011">
      <w:start w:val="5"/>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1">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1"/>
  </w:num>
  <w:num w:numId="5">
    <w:abstractNumId w:val="2"/>
  </w:num>
  <w:num w:numId="6">
    <w:abstractNumId w:val="7"/>
  </w:num>
  <w:num w:numId="7">
    <w:abstractNumId w:val="12"/>
  </w:num>
  <w:num w:numId="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lvlOverride w:ilvl="2"/>
    <w:lvlOverride w:ilvl="3"/>
    <w:lvlOverride w:ilvl="4"/>
    <w:lvlOverride w:ilvl="5"/>
    <w:lvlOverride w:ilvl="6"/>
    <w:lvlOverride w:ilvl="7"/>
    <w:lvlOverride w:ilvl="8"/>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6B1"/>
    <w:rsid w:val="000046B1"/>
    <w:rsid w:val="000209AB"/>
    <w:rsid w:val="000265F6"/>
    <w:rsid w:val="00083036"/>
    <w:rsid w:val="00222C80"/>
    <w:rsid w:val="002647CC"/>
    <w:rsid w:val="004C5959"/>
    <w:rsid w:val="005361AE"/>
    <w:rsid w:val="005466CE"/>
    <w:rsid w:val="005A33B0"/>
    <w:rsid w:val="005D2E88"/>
    <w:rsid w:val="005D58A2"/>
    <w:rsid w:val="00AB69A1"/>
    <w:rsid w:val="00BA67AA"/>
    <w:rsid w:val="00BF5FED"/>
    <w:rsid w:val="00C02B0E"/>
    <w:rsid w:val="00C31427"/>
    <w:rsid w:val="00D764C6"/>
    <w:rsid w:val="00E544C9"/>
    <w:rsid w:val="00E85D4D"/>
    <w:rsid w:val="00F44BD7"/>
    <w:rsid w:val="00F83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A67AA"/>
    <w:rPr>
      <w:color w:val="0000FF" w:themeColor="hyperlink"/>
      <w:u w:val="single"/>
    </w:rPr>
  </w:style>
  <w:style w:type="paragraph" w:styleId="a4">
    <w:name w:val="footnote text"/>
    <w:basedOn w:val="a"/>
    <w:link w:val="a5"/>
    <w:uiPriority w:val="99"/>
    <w:semiHidden/>
    <w:unhideWhenUsed/>
    <w:rsid w:val="00BA67AA"/>
    <w:pPr>
      <w:spacing w:after="0" w:line="240" w:lineRule="auto"/>
    </w:pPr>
    <w:rPr>
      <w:sz w:val="20"/>
      <w:szCs w:val="20"/>
    </w:rPr>
  </w:style>
  <w:style w:type="character" w:customStyle="1" w:styleId="a5">
    <w:name w:val="Текст сноски Знак"/>
    <w:basedOn w:val="a0"/>
    <w:link w:val="a4"/>
    <w:uiPriority w:val="99"/>
    <w:semiHidden/>
    <w:rsid w:val="00BA67AA"/>
    <w:rPr>
      <w:sz w:val="20"/>
      <w:szCs w:val="20"/>
    </w:rPr>
  </w:style>
  <w:style w:type="paragraph" w:styleId="a6">
    <w:name w:val="List Paragraph"/>
    <w:basedOn w:val="a"/>
    <w:uiPriority w:val="99"/>
    <w:qFormat/>
    <w:rsid w:val="00BA67AA"/>
    <w:pPr>
      <w:ind w:left="720"/>
    </w:pPr>
    <w:rPr>
      <w:rFonts w:ascii="Calibri" w:eastAsia="Calibri" w:hAnsi="Calibri" w:cs="Calibri"/>
      <w:lang w:eastAsia="ru-RU"/>
    </w:rPr>
  </w:style>
  <w:style w:type="paragraph" w:customStyle="1" w:styleId="ConsPlusNormal">
    <w:name w:val="ConsPlusNormal"/>
    <w:uiPriority w:val="99"/>
    <w:rsid w:val="00BA67AA"/>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2">
    <w:name w:val="Основной текст (2)_"/>
    <w:basedOn w:val="a0"/>
    <w:link w:val="20"/>
    <w:locked/>
    <w:rsid w:val="00BA67AA"/>
    <w:rPr>
      <w:rFonts w:ascii="Times New Roman" w:eastAsia="Times New Roman" w:hAnsi="Times New Roman" w:cs="Times New Roman"/>
      <w:sz w:val="26"/>
      <w:szCs w:val="26"/>
    </w:rPr>
  </w:style>
  <w:style w:type="paragraph" w:customStyle="1" w:styleId="20">
    <w:name w:val="Основной текст (2)"/>
    <w:basedOn w:val="a"/>
    <w:link w:val="2"/>
    <w:rsid w:val="00BA67AA"/>
    <w:pPr>
      <w:widowControl w:val="0"/>
      <w:spacing w:after="240" w:line="240" w:lineRule="auto"/>
    </w:pPr>
    <w:rPr>
      <w:rFonts w:ascii="Times New Roman" w:eastAsia="Times New Roman" w:hAnsi="Times New Roman" w:cs="Times New Roman"/>
      <w:sz w:val="26"/>
      <w:szCs w:val="26"/>
    </w:rPr>
  </w:style>
  <w:style w:type="character" w:customStyle="1" w:styleId="3">
    <w:name w:val="Основной текст (3)_"/>
    <w:basedOn w:val="a0"/>
    <w:link w:val="30"/>
    <w:locked/>
    <w:rsid w:val="00BA67AA"/>
    <w:rPr>
      <w:rFonts w:ascii="Times New Roman" w:eastAsia="Times New Roman" w:hAnsi="Times New Roman" w:cs="Times New Roman"/>
      <w:i/>
      <w:iCs/>
      <w:sz w:val="20"/>
      <w:szCs w:val="20"/>
    </w:rPr>
  </w:style>
  <w:style w:type="paragraph" w:customStyle="1" w:styleId="30">
    <w:name w:val="Основной текст (3)"/>
    <w:basedOn w:val="a"/>
    <w:link w:val="3"/>
    <w:rsid w:val="00BA67AA"/>
    <w:pPr>
      <w:widowControl w:val="0"/>
      <w:spacing w:after="0" w:line="264" w:lineRule="auto"/>
    </w:pPr>
    <w:rPr>
      <w:rFonts w:ascii="Times New Roman" w:eastAsia="Times New Roman" w:hAnsi="Times New Roman" w:cs="Times New Roman"/>
      <w:i/>
      <w:iCs/>
      <w:sz w:val="20"/>
      <w:szCs w:val="20"/>
    </w:rPr>
  </w:style>
  <w:style w:type="character" w:customStyle="1" w:styleId="a7">
    <w:name w:val="Основной текст_"/>
    <w:basedOn w:val="a0"/>
    <w:link w:val="1"/>
    <w:locked/>
    <w:rsid w:val="00BA67AA"/>
    <w:rPr>
      <w:rFonts w:ascii="Times New Roman" w:eastAsia="Times New Roman" w:hAnsi="Times New Roman" w:cs="Times New Roman"/>
      <w:sz w:val="28"/>
      <w:szCs w:val="28"/>
    </w:rPr>
  </w:style>
  <w:style w:type="paragraph" w:customStyle="1" w:styleId="1">
    <w:name w:val="Основной текст1"/>
    <w:basedOn w:val="a"/>
    <w:link w:val="a7"/>
    <w:rsid w:val="00BA67AA"/>
    <w:pPr>
      <w:widowControl w:val="0"/>
      <w:spacing w:after="0" w:line="240" w:lineRule="auto"/>
      <w:ind w:firstLine="400"/>
    </w:pPr>
    <w:rPr>
      <w:rFonts w:ascii="Times New Roman" w:eastAsia="Times New Roman" w:hAnsi="Times New Roman" w:cs="Times New Roman"/>
      <w:sz w:val="28"/>
      <w:szCs w:val="28"/>
    </w:rPr>
  </w:style>
  <w:style w:type="character" w:styleId="a8">
    <w:name w:val="footnote reference"/>
    <w:basedOn w:val="a0"/>
    <w:uiPriority w:val="99"/>
    <w:semiHidden/>
    <w:unhideWhenUsed/>
    <w:rsid w:val="00BA67AA"/>
    <w:rPr>
      <w:vertAlign w:val="superscript"/>
    </w:rPr>
  </w:style>
  <w:style w:type="paragraph" w:customStyle="1" w:styleId="ConsPlusTitle">
    <w:name w:val="ConsPlusTitle"/>
    <w:uiPriority w:val="99"/>
    <w:rsid w:val="00BF5F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9">
    <w:name w:val="Strong"/>
    <w:basedOn w:val="a0"/>
    <w:qFormat/>
    <w:rsid w:val="00BF5FED"/>
    <w:rPr>
      <w:b/>
      <w:bCs/>
    </w:rPr>
  </w:style>
  <w:style w:type="paragraph" w:styleId="aa">
    <w:name w:val="Balloon Text"/>
    <w:basedOn w:val="a"/>
    <w:link w:val="ab"/>
    <w:uiPriority w:val="99"/>
    <w:semiHidden/>
    <w:unhideWhenUsed/>
    <w:rsid w:val="00BF5F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F5FED"/>
    <w:rPr>
      <w:rFonts w:ascii="Tahoma" w:hAnsi="Tahoma" w:cs="Tahoma"/>
      <w:sz w:val="16"/>
      <w:szCs w:val="16"/>
    </w:rPr>
  </w:style>
  <w:style w:type="paragraph" w:styleId="ac">
    <w:name w:val="header"/>
    <w:basedOn w:val="a"/>
    <w:link w:val="ad"/>
    <w:uiPriority w:val="99"/>
    <w:unhideWhenUsed/>
    <w:rsid w:val="00F44BD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44BD7"/>
  </w:style>
  <w:style w:type="paragraph" w:styleId="ae">
    <w:name w:val="footer"/>
    <w:basedOn w:val="a"/>
    <w:link w:val="af"/>
    <w:uiPriority w:val="99"/>
    <w:unhideWhenUsed/>
    <w:rsid w:val="00F44BD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44B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A67AA"/>
    <w:rPr>
      <w:color w:val="0000FF" w:themeColor="hyperlink"/>
      <w:u w:val="single"/>
    </w:rPr>
  </w:style>
  <w:style w:type="paragraph" w:styleId="a4">
    <w:name w:val="footnote text"/>
    <w:basedOn w:val="a"/>
    <w:link w:val="a5"/>
    <w:uiPriority w:val="99"/>
    <w:semiHidden/>
    <w:unhideWhenUsed/>
    <w:rsid w:val="00BA67AA"/>
    <w:pPr>
      <w:spacing w:after="0" w:line="240" w:lineRule="auto"/>
    </w:pPr>
    <w:rPr>
      <w:sz w:val="20"/>
      <w:szCs w:val="20"/>
    </w:rPr>
  </w:style>
  <w:style w:type="character" w:customStyle="1" w:styleId="a5">
    <w:name w:val="Текст сноски Знак"/>
    <w:basedOn w:val="a0"/>
    <w:link w:val="a4"/>
    <w:uiPriority w:val="99"/>
    <w:semiHidden/>
    <w:rsid w:val="00BA67AA"/>
    <w:rPr>
      <w:sz w:val="20"/>
      <w:szCs w:val="20"/>
    </w:rPr>
  </w:style>
  <w:style w:type="paragraph" w:styleId="a6">
    <w:name w:val="List Paragraph"/>
    <w:basedOn w:val="a"/>
    <w:uiPriority w:val="99"/>
    <w:qFormat/>
    <w:rsid w:val="00BA67AA"/>
    <w:pPr>
      <w:ind w:left="720"/>
    </w:pPr>
    <w:rPr>
      <w:rFonts w:ascii="Calibri" w:eastAsia="Calibri" w:hAnsi="Calibri" w:cs="Calibri"/>
      <w:lang w:eastAsia="ru-RU"/>
    </w:rPr>
  </w:style>
  <w:style w:type="paragraph" w:customStyle="1" w:styleId="ConsPlusNormal">
    <w:name w:val="ConsPlusNormal"/>
    <w:uiPriority w:val="99"/>
    <w:rsid w:val="00BA67AA"/>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2">
    <w:name w:val="Основной текст (2)_"/>
    <w:basedOn w:val="a0"/>
    <w:link w:val="20"/>
    <w:locked/>
    <w:rsid w:val="00BA67AA"/>
    <w:rPr>
      <w:rFonts w:ascii="Times New Roman" w:eastAsia="Times New Roman" w:hAnsi="Times New Roman" w:cs="Times New Roman"/>
      <w:sz w:val="26"/>
      <w:szCs w:val="26"/>
    </w:rPr>
  </w:style>
  <w:style w:type="paragraph" w:customStyle="1" w:styleId="20">
    <w:name w:val="Основной текст (2)"/>
    <w:basedOn w:val="a"/>
    <w:link w:val="2"/>
    <w:rsid w:val="00BA67AA"/>
    <w:pPr>
      <w:widowControl w:val="0"/>
      <w:spacing w:after="240" w:line="240" w:lineRule="auto"/>
    </w:pPr>
    <w:rPr>
      <w:rFonts w:ascii="Times New Roman" w:eastAsia="Times New Roman" w:hAnsi="Times New Roman" w:cs="Times New Roman"/>
      <w:sz w:val="26"/>
      <w:szCs w:val="26"/>
    </w:rPr>
  </w:style>
  <w:style w:type="character" w:customStyle="1" w:styleId="3">
    <w:name w:val="Основной текст (3)_"/>
    <w:basedOn w:val="a0"/>
    <w:link w:val="30"/>
    <w:locked/>
    <w:rsid w:val="00BA67AA"/>
    <w:rPr>
      <w:rFonts w:ascii="Times New Roman" w:eastAsia="Times New Roman" w:hAnsi="Times New Roman" w:cs="Times New Roman"/>
      <w:i/>
      <w:iCs/>
      <w:sz w:val="20"/>
      <w:szCs w:val="20"/>
    </w:rPr>
  </w:style>
  <w:style w:type="paragraph" w:customStyle="1" w:styleId="30">
    <w:name w:val="Основной текст (3)"/>
    <w:basedOn w:val="a"/>
    <w:link w:val="3"/>
    <w:rsid w:val="00BA67AA"/>
    <w:pPr>
      <w:widowControl w:val="0"/>
      <w:spacing w:after="0" w:line="264" w:lineRule="auto"/>
    </w:pPr>
    <w:rPr>
      <w:rFonts w:ascii="Times New Roman" w:eastAsia="Times New Roman" w:hAnsi="Times New Roman" w:cs="Times New Roman"/>
      <w:i/>
      <w:iCs/>
      <w:sz w:val="20"/>
      <w:szCs w:val="20"/>
    </w:rPr>
  </w:style>
  <w:style w:type="character" w:customStyle="1" w:styleId="a7">
    <w:name w:val="Основной текст_"/>
    <w:basedOn w:val="a0"/>
    <w:link w:val="1"/>
    <w:locked/>
    <w:rsid w:val="00BA67AA"/>
    <w:rPr>
      <w:rFonts w:ascii="Times New Roman" w:eastAsia="Times New Roman" w:hAnsi="Times New Roman" w:cs="Times New Roman"/>
      <w:sz w:val="28"/>
      <w:szCs w:val="28"/>
    </w:rPr>
  </w:style>
  <w:style w:type="paragraph" w:customStyle="1" w:styleId="1">
    <w:name w:val="Основной текст1"/>
    <w:basedOn w:val="a"/>
    <w:link w:val="a7"/>
    <w:rsid w:val="00BA67AA"/>
    <w:pPr>
      <w:widowControl w:val="0"/>
      <w:spacing w:after="0" w:line="240" w:lineRule="auto"/>
      <w:ind w:firstLine="400"/>
    </w:pPr>
    <w:rPr>
      <w:rFonts w:ascii="Times New Roman" w:eastAsia="Times New Roman" w:hAnsi="Times New Roman" w:cs="Times New Roman"/>
      <w:sz w:val="28"/>
      <w:szCs w:val="28"/>
    </w:rPr>
  </w:style>
  <w:style w:type="character" w:styleId="a8">
    <w:name w:val="footnote reference"/>
    <w:basedOn w:val="a0"/>
    <w:uiPriority w:val="99"/>
    <w:semiHidden/>
    <w:unhideWhenUsed/>
    <w:rsid w:val="00BA67AA"/>
    <w:rPr>
      <w:vertAlign w:val="superscript"/>
    </w:rPr>
  </w:style>
  <w:style w:type="paragraph" w:customStyle="1" w:styleId="ConsPlusTitle">
    <w:name w:val="ConsPlusTitle"/>
    <w:uiPriority w:val="99"/>
    <w:rsid w:val="00BF5F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9">
    <w:name w:val="Strong"/>
    <w:basedOn w:val="a0"/>
    <w:qFormat/>
    <w:rsid w:val="00BF5FED"/>
    <w:rPr>
      <w:b/>
      <w:bCs/>
    </w:rPr>
  </w:style>
  <w:style w:type="paragraph" w:styleId="aa">
    <w:name w:val="Balloon Text"/>
    <w:basedOn w:val="a"/>
    <w:link w:val="ab"/>
    <w:uiPriority w:val="99"/>
    <w:semiHidden/>
    <w:unhideWhenUsed/>
    <w:rsid w:val="00BF5F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F5FED"/>
    <w:rPr>
      <w:rFonts w:ascii="Tahoma" w:hAnsi="Tahoma" w:cs="Tahoma"/>
      <w:sz w:val="16"/>
      <w:szCs w:val="16"/>
    </w:rPr>
  </w:style>
  <w:style w:type="paragraph" w:styleId="ac">
    <w:name w:val="header"/>
    <w:basedOn w:val="a"/>
    <w:link w:val="ad"/>
    <w:uiPriority w:val="99"/>
    <w:unhideWhenUsed/>
    <w:rsid w:val="00F44BD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44BD7"/>
  </w:style>
  <w:style w:type="paragraph" w:styleId="ae">
    <w:name w:val="footer"/>
    <w:basedOn w:val="a"/>
    <w:link w:val="af"/>
    <w:uiPriority w:val="99"/>
    <w:unhideWhenUsed/>
    <w:rsid w:val="00F44BD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44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179438">
      <w:bodyDiv w:val="1"/>
      <w:marLeft w:val="0"/>
      <w:marRight w:val="0"/>
      <w:marTop w:val="0"/>
      <w:marBottom w:val="0"/>
      <w:divBdr>
        <w:top w:val="none" w:sz="0" w:space="0" w:color="auto"/>
        <w:left w:val="none" w:sz="0" w:space="0" w:color="auto"/>
        <w:bottom w:val="none" w:sz="0" w:space="0" w:color="auto"/>
        <w:right w:val="none" w:sz="0" w:space="0" w:color="auto"/>
      </w:divBdr>
    </w:div>
    <w:div w:id="189854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D144DD30E748B493938D183B23061D848F256612F93C5BF8D8772339331D8F1E2E7DC3A14B4q0c5J" TargetMode="External"/><Relationship Id="rId18" Type="http://schemas.openxmlformats.org/officeDocument/2006/relationships/hyperlink" Target="consultantplus://offline/ref=818B8D2BA673886D7BD27E81FAE33786ACBAD544CB161A556F2D6D8000438A9CE706AE79AAR8jCJ" TargetMode="External"/><Relationship Id="rId26" Type="http://schemas.openxmlformats.org/officeDocument/2006/relationships/hyperlink" Target="file:///C:\Users\v.grigorieva\Downloads\101_&#1055;&#1088;&#1077;&#1076;&#1086;&#1089;&#1090;&#1072;&#1074;&#1083;&#1077;&#1085;&#1080;&#1077;_&#1079;&#1077;&#1084;&#1077;&#1083;&#1100;&#1085;&#1086;&#1075;&#1086;_&#1091;&#1095;&#1072;&#1089;&#1090;&#1082;&#1072;_&#1074;_&#1089;&#1086;&#1073;&#1089;&#1090;&#1074;&#1077;&#1085;&#1085;&#1086;&#1089;&#1090;&#1100;_&#1073;&#1077;&#1089;&#1087;&#1083;&#1072;&#1090;&#1085;&#1086;_&#1055;&#1056;&#1054;&#1045;&#1050;&#1058;_&#1054;&#1044;&#1054;&#1041;&#1056;&#1045;&#1053;%20&#1086;&#1090;%2025.03.2024%20(1).docx" TargetMode="External"/><Relationship Id="rId3" Type="http://schemas.openxmlformats.org/officeDocument/2006/relationships/styles" Target="styles.xml"/><Relationship Id="rId21" Type="http://schemas.openxmlformats.org/officeDocument/2006/relationships/hyperlink" Target="consultantplus://offline/ref=E661085ED54F412FA5CA6470B032C1BB0390056F0E46493D44858794BC2CR1L" TargetMode="External"/><Relationship Id="rId7" Type="http://schemas.openxmlformats.org/officeDocument/2006/relationships/footnotes" Target="footnotes.xml"/><Relationship Id="rId12" Type="http://schemas.openxmlformats.org/officeDocument/2006/relationships/hyperlink" Target="file:///C:\Users\v.grigorieva\Downloads\101_&#1055;&#1088;&#1077;&#1076;&#1086;&#1089;&#1090;&#1072;&#1074;&#1083;&#1077;&#1085;&#1080;&#1077;_&#1079;&#1077;&#1084;&#1077;&#1083;&#1100;&#1085;&#1086;&#1075;&#1086;_&#1091;&#1095;&#1072;&#1089;&#1090;&#1082;&#1072;_&#1074;_&#1089;&#1086;&#1073;&#1089;&#1090;&#1074;&#1077;&#1085;&#1085;&#1086;&#1089;&#1090;&#1100;_&#1073;&#1077;&#1089;&#1087;&#1083;&#1072;&#1090;&#1085;&#1086;_&#1055;&#1056;&#1054;&#1045;&#1050;&#1058;_&#1054;&#1044;&#1054;&#1041;&#1056;&#1045;&#1053;%20&#1086;&#1090;%2025.03.2024%20(1).docx" TargetMode="External"/><Relationship Id="rId17" Type="http://schemas.openxmlformats.org/officeDocument/2006/relationships/hyperlink" Target="consultantplus://offline/ref=818B8D2BA673886D7BD27E81FAE33786ACBAD544CB161A556F2D6D8000438A9CE706AE79A9R8jDJ" TargetMode="External"/><Relationship Id="rId25"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numbering" Target="numbering.xml"/><Relationship Id="rId16" Type="http://schemas.openxmlformats.org/officeDocument/2006/relationships/hyperlink" Target="consultantplus://offline/ref=818B8D2BA673886D7BD27E81FAE33786ACBAD544CB161A556F2D6D8000438A9CE706AE79A9R8jFJ" TargetMode="External"/><Relationship Id="rId20" Type="http://schemas.openxmlformats.org/officeDocument/2006/relationships/hyperlink" Target="consultantplus://offline/ref=E661085ED54F412FA5CA6470B032C1BB03910D6B0F4F493D44858794BC2CR1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814CBEA717D0EF7F25576FF735604874238E4F7D3C5EE6CAEBD845CF783E999601FC7076DAB3EE3F3B16DD8F447DBC49756FEF33120BECDjC51G" TargetMode="External"/><Relationship Id="rId24" Type="http://schemas.openxmlformats.org/officeDocument/2006/relationships/hyperlink" Target="consultantplus://offline/ref=3779F1DC5F392D8D98A232B55A9D8E21D4EBB0DB57DEFD426D3B6B39D689A354BF45C6EF1DZ5XAJ" TargetMode="External"/><Relationship Id="rId5" Type="http://schemas.openxmlformats.org/officeDocument/2006/relationships/settings" Target="settings.xml"/><Relationship Id="rId15" Type="http://schemas.openxmlformats.org/officeDocument/2006/relationships/hyperlink" Target="consultantplus://offline/ref=DC5B76821092D89924B13314E4F968FFE9DF1606665FC6E09462DD4276D8664EC4196969C973CAf4J" TargetMode="External"/><Relationship Id="rId23" Type="http://schemas.openxmlformats.org/officeDocument/2006/relationships/hyperlink" Target="file:///C:\Users\v.grigorieva\Downloads\101_&#1055;&#1088;&#1077;&#1076;&#1086;&#1089;&#1090;&#1072;&#1074;&#1083;&#1077;&#1085;&#1080;&#1077;_&#1079;&#1077;&#1084;&#1077;&#1083;&#1100;&#1085;&#1086;&#1075;&#1086;_&#1091;&#1095;&#1072;&#1089;&#1090;&#1082;&#1072;_&#1074;_&#1089;&#1086;&#1073;&#1089;&#1090;&#1074;&#1077;&#1085;&#1085;&#1086;&#1089;&#1090;&#1100;_&#1073;&#1077;&#1089;&#1087;&#1083;&#1072;&#1090;&#1085;&#1086;_&#1055;&#1056;&#1054;&#1045;&#1050;&#1058;_&#1054;&#1044;&#1054;&#1041;&#1056;&#1045;&#1053;%20&#1086;&#1090;%2025.03.2024%20(1).docx" TargetMode="External"/><Relationship Id="rId28" Type="http://schemas.openxmlformats.org/officeDocument/2006/relationships/header" Target="header1.xml"/><Relationship Id="rId10" Type="http://schemas.openxmlformats.org/officeDocument/2006/relationships/hyperlink" Target="consultantplus://offline/ref=3814CBEA717D0EF7F25576FF735604874238E4F7D3C5EE6CAEBD845CF783E999601FC7076DAB3EE3F2B16DD8F447DBC49756FEF33120BECDjC51G" TargetMode="External"/><Relationship Id="rId19" Type="http://schemas.openxmlformats.org/officeDocument/2006/relationships/hyperlink" Target="file:///C:\Users\v.grigorieva\Downloads\101_&#1055;&#1088;&#1077;&#1076;&#1086;&#1089;&#1090;&#1072;&#1074;&#1083;&#1077;&#1085;&#1080;&#1077;_&#1079;&#1077;&#1084;&#1077;&#1083;&#1100;&#1085;&#1086;&#1075;&#1086;_&#1091;&#1095;&#1072;&#1089;&#1090;&#1082;&#1072;_&#1074;_&#1089;&#1086;&#1073;&#1089;&#1090;&#1074;&#1077;&#1085;&#1085;&#1086;&#1089;&#1090;&#1100;_&#1073;&#1077;&#1089;&#1087;&#1083;&#1072;&#1090;&#1085;&#1086;_&#1055;&#1056;&#1054;&#1045;&#1050;&#1058;_&#1054;&#1044;&#1054;&#1041;&#1056;&#1045;&#1053;%20&#1086;&#1090;%2025.03.2024%20(1).doc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CD144DD30E748B493938D183B23061D848F253602F99C5BF8D8772339331D8F1E2E7DC3913B4q0c8J" TargetMode="External"/><Relationship Id="rId22" Type="http://schemas.openxmlformats.org/officeDocument/2006/relationships/hyperlink" Target="consultantplus://offline/ref=E661085ED54F412FA5CA6470B032C1BB0094086E0444493D44858794BC2CR1L" TargetMode="External"/><Relationship Id="rId27" Type="http://schemas.openxmlformats.org/officeDocument/2006/relationships/hyperlink" Target="consultantplus://offline/ref=CA9257E5CCC33551DCBB24F1CA36C644A394154052C0B286176C8E000BC07E1CD19B759E16CB2E04F70028A298E879FD90C78172F3C92E35SFkA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2F03A-E38E-4401-B6E9-BBB13A0F1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14486</Words>
  <Characters>82576</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3</cp:revision>
  <cp:lastPrinted>2025-03-24T12:00:00Z</cp:lastPrinted>
  <dcterms:created xsi:type="dcterms:W3CDTF">2025-03-24T12:03:00Z</dcterms:created>
  <dcterms:modified xsi:type="dcterms:W3CDTF">2025-03-25T07:56:00Z</dcterms:modified>
</cp:coreProperties>
</file>