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3B" w:rsidRDefault="00AA593B" w:rsidP="00AA593B">
      <w:pPr>
        <w:spacing w:after="0"/>
        <w:ind w:hanging="540"/>
        <w:jc w:val="right"/>
        <w:rPr>
          <w:rFonts w:ascii="Times New Roman" w:hAnsi="Times New Roman"/>
          <w:smallCaps/>
          <w:noProof/>
          <w:color w:val="000080"/>
          <w:sz w:val="20"/>
          <w:szCs w:val="28"/>
        </w:rPr>
      </w:pPr>
    </w:p>
    <w:p w:rsidR="00AA593B" w:rsidRDefault="00AA593B" w:rsidP="00AA593B">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8175" cy="828040"/>
            <wp:effectExtent l="0" t="0" r="9525" b="0"/>
            <wp:docPr id="2" name="Рисунок 2" descr="Описание: 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040"/>
                    </a:xfrm>
                    <a:prstGeom prst="rect">
                      <a:avLst/>
                    </a:prstGeom>
                    <a:noFill/>
                    <a:ln>
                      <a:noFill/>
                    </a:ln>
                  </pic:spPr>
                </pic:pic>
              </a:graphicData>
            </a:graphic>
          </wp:inline>
        </w:drawing>
      </w:r>
    </w:p>
    <w:p w:rsidR="00AA593B" w:rsidRDefault="00AA593B" w:rsidP="00AA593B">
      <w:pPr>
        <w:spacing w:after="0"/>
        <w:ind w:hanging="540"/>
        <w:jc w:val="center"/>
        <w:rPr>
          <w:rFonts w:ascii="Times New Roman" w:hAnsi="Times New Roman"/>
          <w:sz w:val="28"/>
          <w:szCs w:val="28"/>
        </w:rPr>
      </w:pPr>
    </w:p>
    <w:p w:rsidR="00AA593B" w:rsidRDefault="00AA593B" w:rsidP="00AA593B">
      <w:pPr>
        <w:spacing w:after="0"/>
        <w:ind w:hanging="540"/>
        <w:jc w:val="center"/>
        <w:rPr>
          <w:rFonts w:ascii="Times New Roman" w:hAnsi="Times New Roman"/>
          <w:sz w:val="28"/>
          <w:szCs w:val="28"/>
        </w:rPr>
      </w:pPr>
      <w:r>
        <w:rPr>
          <w:rFonts w:ascii="Times New Roman" w:hAnsi="Times New Roman"/>
          <w:sz w:val="28"/>
          <w:szCs w:val="28"/>
        </w:rPr>
        <w:t>А Д М И Н И С Т Р А Ц И Я</w:t>
      </w:r>
    </w:p>
    <w:p w:rsidR="00AA593B" w:rsidRDefault="00AA593B" w:rsidP="00AA593B">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AA593B" w:rsidRDefault="00AA593B" w:rsidP="00AA593B">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AA593B" w:rsidRDefault="00AA593B" w:rsidP="00AA593B">
      <w:pPr>
        <w:pStyle w:val="1"/>
        <w:ind w:hanging="540"/>
        <w:jc w:val="center"/>
        <w:rPr>
          <w:rFonts w:ascii="Times New Roman" w:hAnsi="Times New Roman"/>
          <w:color w:val="auto"/>
        </w:rPr>
      </w:pPr>
      <w:r>
        <w:rPr>
          <w:rFonts w:ascii="Times New Roman" w:hAnsi="Times New Roman"/>
          <w:color w:val="auto"/>
        </w:rPr>
        <w:t>П О С Т А Н О В Л Е Н И Е</w:t>
      </w:r>
    </w:p>
    <w:p w:rsidR="00AA593B" w:rsidRDefault="00AA593B" w:rsidP="00AA593B">
      <w:pPr>
        <w:pStyle w:val="2"/>
        <w:ind w:left="-284" w:right="-143" w:firstLine="142"/>
        <w:rPr>
          <w:rFonts w:ascii="Times New Roman" w:hAnsi="Times New Roman"/>
          <w:b w:val="0"/>
          <w:i w:val="0"/>
        </w:rPr>
      </w:pPr>
      <w:r>
        <w:rPr>
          <w:rFonts w:ascii="Times New Roman" w:hAnsi="Times New Roman"/>
          <w:i w:val="0"/>
        </w:rPr>
        <w:t xml:space="preserve">          от </w:t>
      </w:r>
      <w:r w:rsidR="00B174A5">
        <w:rPr>
          <w:rFonts w:ascii="Times New Roman" w:hAnsi="Times New Roman"/>
          <w:b w:val="0"/>
          <w:i w:val="0"/>
          <w:u w:val="single"/>
        </w:rPr>
        <w:t>27 мая 2025 г.</w:t>
      </w:r>
      <w:r>
        <w:rPr>
          <w:rFonts w:ascii="Times New Roman" w:hAnsi="Times New Roman"/>
          <w:i w:val="0"/>
        </w:rPr>
        <w:t xml:space="preserve">                        </w:t>
      </w:r>
      <w:r>
        <w:rPr>
          <w:rFonts w:ascii="Times New Roman" w:hAnsi="Times New Roman"/>
          <w:b w:val="0"/>
          <w:i w:val="0"/>
        </w:rPr>
        <w:t xml:space="preserve">                                                    </w:t>
      </w:r>
      <w:r>
        <w:rPr>
          <w:rFonts w:ascii="Times New Roman" w:hAnsi="Times New Roman"/>
          <w:i w:val="0"/>
        </w:rPr>
        <w:t xml:space="preserve">№ </w:t>
      </w:r>
      <w:r w:rsidR="00B174A5">
        <w:rPr>
          <w:rFonts w:ascii="Times New Roman" w:hAnsi="Times New Roman"/>
          <w:b w:val="0"/>
          <w:i w:val="0"/>
          <w:u w:val="single"/>
        </w:rPr>
        <w:t>1932</w:t>
      </w:r>
      <w:r>
        <w:t xml:space="preserve">           </w:t>
      </w:r>
    </w:p>
    <w:p w:rsidR="00AA593B" w:rsidRDefault="00AA593B" w:rsidP="00AA593B">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8915A0" w:rsidRDefault="008915A0" w:rsidP="008915A0">
      <w:pPr>
        <w:autoSpaceDE w:val="0"/>
        <w:autoSpaceDN w:val="0"/>
        <w:adjustRightInd w:val="0"/>
        <w:spacing w:after="0" w:line="240" w:lineRule="auto"/>
        <w:ind w:firstLine="540"/>
        <w:rPr>
          <w:rFonts w:ascii="Times New Roman" w:hAnsi="Times New Roman" w:cs="Times New Roman"/>
          <w:sz w:val="28"/>
          <w:szCs w:val="28"/>
        </w:rPr>
      </w:pPr>
    </w:p>
    <w:p w:rsidR="008915A0" w:rsidRDefault="008915A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административного регламента </w:t>
      </w:r>
    </w:p>
    <w:p w:rsidR="008915A0" w:rsidRDefault="008915A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по предоставлению муниципальной услуги</w:t>
      </w:r>
    </w:p>
    <w:p w:rsidR="008915A0" w:rsidRDefault="008915A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«Перераспределение земель и (или) земельных</w:t>
      </w:r>
    </w:p>
    <w:p w:rsidR="00294000" w:rsidRDefault="008915A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участков, находящихся в муниципальной</w:t>
      </w:r>
    </w:p>
    <w:p w:rsidR="00294000" w:rsidRDefault="008915A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собственности</w:t>
      </w:r>
      <w:r w:rsidR="00294000">
        <w:rPr>
          <w:rFonts w:ascii="Times New Roman" w:hAnsi="Times New Roman" w:cs="Times New Roman"/>
          <w:b/>
          <w:bCs/>
          <w:sz w:val="28"/>
          <w:szCs w:val="28"/>
        </w:rPr>
        <w:t xml:space="preserve"> (государственная собственность</w:t>
      </w:r>
    </w:p>
    <w:p w:rsidR="00294000" w:rsidRDefault="0029400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которые не разграничена)</w:t>
      </w:r>
      <w:r w:rsidR="008915A0">
        <w:rPr>
          <w:rFonts w:ascii="Times New Roman" w:hAnsi="Times New Roman" w:cs="Times New Roman"/>
          <w:b/>
          <w:bCs/>
          <w:sz w:val="28"/>
          <w:szCs w:val="28"/>
        </w:rPr>
        <w:t xml:space="preserve"> и земельных участков, </w:t>
      </w:r>
    </w:p>
    <w:p w:rsidR="008915A0" w:rsidRDefault="008915A0" w:rsidP="008915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находящихся в частной собственности»</w:t>
      </w:r>
    </w:p>
    <w:p w:rsidR="008915A0" w:rsidRDefault="008915A0" w:rsidP="008915A0">
      <w:pPr>
        <w:tabs>
          <w:tab w:val="left" w:pos="6300"/>
        </w:tabs>
        <w:spacing w:after="0" w:line="240" w:lineRule="auto"/>
        <w:jc w:val="center"/>
        <w:rPr>
          <w:rFonts w:ascii="Times New Roman" w:hAnsi="Times New Roman" w:cs="Times New Roman"/>
          <w:b/>
          <w:bCs/>
          <w:sz w:val="28"/>
          <w:szCs w:val="28"/>
        </w:rPr>
      </w:pPr>
    </w:p>
    <w:p w:rsidR="008915A0" w:rsidRPr="00AA593B" w:rsidRDefault="008915A0" w:rsidP="00AA593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В  соответствии  со  ст</w:t>
      </w:r>
      <w:r w:rsidR="00761B1F">
        <w:rPr>
          <w:rFonts w:ascii="Times New Roman" w:hAnsi="Times New Roman" w:cs="Times New Roman"/>
          <w:sz w:val="28"/>
          <w:szCs w:val="28"/>
        </w:rPr>
        <w:t>атьей</w:t>
      </w:r>
      <w:r>
        <w:rPr>
          <w:rFonts w:ascii="Times New Roman" w:hAnsi="Times New Roman" w:cs="Times New Roman"/>
          <w:sz w:val="28"/>
          <w:szCs w:val="28"/>
        </w:rPr>
        <w:t xml:space="preserve"> 39.29  Земельного  кодекса  Российской  Федерации,  </w:t>
      </w:r>
      <w:bookmarkStart w:id="0" w:name="sub_1000"/>
      <w:r>
        <w:rPr>
          <w:rFonts w:ascii="Times New Roman" w:eastAsia="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AA593B">
        <w:rPr>
          <w:rFonts w:ascii="Times New Roman" w:hAnsi="Times New Roman" w:cs="Times New Roman"/>
          <w:sz w:val="28"/>
          <w:szCs w:val="28"/>
        </w:rPr>
        <w:t>на основании  части 1 статьи 29,  пункта 13 части 1 статьи 32 Устава</w:t>
      </w:r>
      <w:r w:rsidR="00AA593B">
        <w:rPr>
          <w:sz w:val="28"/>
          <w:szCs w:val="28"/>
        </w:rPr>
        <w:t xml:space="preserve"> </w:t>
      </w:r>
      <w:r w:rsidR="00AA593B">
        <w:rPr>
          <w:rFonts w:ascii="Times New Roman" w:eastAsia="Times New Roman" w:hAnsi="Times New Roman" w:cs="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sidR="00AA593B">
        <w:rPr>
          <w:rFonts w:ascii="Times New Roman" w:hAnsi="Times New Roman" w:cs="Times New Roman"/>
          <w:sz w:val="28"/>
          <w:szCs w:val="28"/>
        </w:rPr>
        <w:t>приведения муниципальных правовых     актов     в     соответствие   с   действующим   законодательством,</w:t>
      </w:r>
      <w:r w:rsidR="00AA593B">
        <w:rPr>
          <w:rFonts w:ascii="Times New Roman" w:eastAsia="Times New Roman" w:hAnsi="Times New Roman" w:cs="Times New Roman"/>
          <w:sz w:val="28"/>
          <w:szCs w:val="28"/>
        </w:rPr>
        <w:t xml:space="preserve"> </w:t>
      </w:r>
      <w:r w:rsidR="002940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 о с т а н о в л я ю:</w:t>
      </w:r>
    </w:p>
    <w:p w:rsidR="008915A0" w:rsidRDefault="008915A0" w:rsidP="00294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Pr>
          <w:rFonts w:ascii="Times New Roman" w:hAnsi="Times New Roman" w:cs="Times New Roman"/>
          <w:bCs/>
          <w:sz w:val="28"/>
          <w:szCs w:val="28"/>
        </w:rPr>
        <w:t xml:space="preserve">Административный регламент по предоставлению муниципальной услуги </w:t>
      </w:r>
      <w:r w:rsidR="00294000" w:rsidRPr="00294000">
        <w:rPr>
          <w:rFonts w:ascii="Times New Roman" w:hAnsi="Times New Roman" w:cs="Times New Roman"/>
          <w:bCs/>
          <w:sz w:val="28"/>
          <w:szCs w:val="28"/>
        </w:rPr>
        <w:t>«Перераспределение земель и (или) земельных</w:t>
      </w:r>
      <w:r w:rsidR="00294000">
        <w:rPr>
          <w:rFonts w:ascii="Times New Roman" w:hAnsi="Times New Roman" w:cs="Times New Roman"/>
          <w:bCs/>
          <w:sz w:val="28"/>
          <w:szCs w:val="28"/>
        </w:rPr>
        <w:t xml:space="preserve"> у</w:t>
      </w:r>
      <w:r w:rsidR="00294000" w:rsidRPr="00294000">
        <w:rPr>
          <w:rFonts w:ascii="Times New Roman" w:hAnsi="Times New Roman" w:cs="Times New Roman"/>
          <w:bCs/>
          <w:sz w:val="28"/>
          <w:szCs w:val="28"/>
        </w:rPr>
        <w:t>частков, находящихся в муниципальной</w:t>
      </w:r>
      <w:r w:rsidR="00294000">
        <w:rPr>
          <w:rFonts w:ascii="Times New Roman" w:hAnsi="Times New Roman" w:cs="Times New Roman"/>
          <w:bCs/>
          <w:sz w:val="28"/>
          <w:szCs w:val="28"/>
        </w:rPr>
        <w:t xml:space="preserve"> </w:t>
      </w:r>
      <w:r w:rsidR="00294000" w:rsidRPr="00294000">
        <w:rPr>
          <w:rFonts w:ascii="Times New Roman" w:hAnsi="Times New Roman" w:cs="Times New Roman"/>
          <w:bCs/>
          <w:sz w:val="28"/>
          <w:szCs w:val="28"/>
        </w:rPr>
        <w:t>собственности (государственная собственность</w:t>
      </w:r>
      <w:r w:rsidR="00294000">
        <w:rPr>
          <w:rFonts w:ascii="Times New Roman" w:hAnsi="Times New Roman" w:cs="Times New Roman"/>
          <w:bCs/>
          <w:sz w:val="28"/>
          <w:szCs w:val="28"/>
        </w:rPr>
        <w:t xml:space="preserve"> </w:t>
      </w:r>
      <w:r w:rsidR="00294000" w:rsidRPr="00294000">
        <w:rPr>
          <w:rFonts w:ascii="Times New Roman" w:hAnsi="Times New Roman" w:cs="Times New Roman"/>
          <w:bCs/>
          <w:sz w:val="28"/>
          <w:szCs w:val="28"/>
        </w:rPr>
        <w:t>на которые не разграничена) и земельных участков, находящихся в частной собственности»</w:t>
      </w:r>
      <w:r>
        <w:rPr>
          <w:rFonts w:ascii="Times New Roman" w:hAnsi="Times New Roman" w:cs="Times New Roman"/>
          <w:bCs/>
          <w:sz w:val="28"/>
          <w:szCs w:val="28"/>
        </w:rPr>
        <w:t xml:space="preserve"> </w:t>
      </w:r>
      <w:r>
        <w:rPr>
          <w:rFonts w:ascii="Times New Roman" w:hAnsi="Times New Roman" w:cs="Times New Roman"/>
          <w:sz w:val="28"/>
          <w:szCs w:val="28"/>
        </w:rPr>
        <w:t xml:space="preserve">согласно приложению. </w:t>
      </w:r>
    </w:p>
    <w:bookmarkEnd w:id="0"/>
    <w:p w:rsidR="008915A0" w:rsidRDefault="008915A0" w:rsidP="008915A0">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294000">
        <w:rPr>
          <w:rFonts w:ascii="Times New Roman" w:hAnsi="Times New Roman" w:cs="Times New Roman"/>
          <w:sz w:val="28"/>
          <w:szCs w:val="28"/>
        </w:rPr>
        <w:t>19.11.2024</w:t>
      </w:r>
      <w:r>
        <w:rPr>
          <w:rFonts w:ascii="Times New Roman" w:hAnsi="Times New Roman" w:cs="Times New Roman"/>
          <w:sz w:val="28"/>
          <w:szCs w:val="28"/>
        </w:rPr>
        <w:t xml:space="preserve"> № </w:t>
      </w:r>
      <w:r w:rsidR="00294000">
        <w:rPr>
          <w:rFonts w:ascii="Times New Roman" w:hAnsi="Times New Roman" w:cs="Times New Roman"/>
          <w:sz w:val="28"/>
          <w:szCs w:val="28"/>
        </w:rPr>
        <w:t>3904</w:t>
      </w:r>
      <w:r>
        <w:rPr>
          <w:rFonts w:ascii="Times New Roman" w:hAnsi="Times New Roman" w:cs="Times New Roman"/>
          <w:sz w:val="28"/>
          <w:szCs w:val="28"/>
        </w:rPr>
        <w:t xml:space="preserve"> «Об утверждении административного регламента </w:t>
      </w:r>
      <w:r>
        <w:rPr>
          <w:rFonts w:ascii="Times New Roman" w:hAnsi="Times New Roman"/>
          <w:sz w:val="28"/>
          <w:szCs w:val="28"/>
        </w:rPr>
        <w:t xml:space="preserve"> предоставления муниципальной услуги </w:t>
      </w:r>
      <w:r>
        <w:rPr>
          <w:rFonts w:ascii="Times New Roman" w:hAnsi="Times New Roman" w:cs="Times New Roman"/>
          <w:bCs/>
          <w:sz w:val="28"/>
          <w:szCs w:val="28"/>
        </w:rPr>
        <w:t xml:space="preserve">«Перераспределение земель и (или) земельных </w:t>
      </w:r>
      <w:r>
        <w:rPr>
          <w:rFonts w:ascii="Times New Roman" w:hAnsi="Times New Roman" w:cs="Times New Roman"/>
          <w:bCs/>
          <w:sz w:val="28"/>
          <w:szCs w:val="28"/>
        </w:rPr>
        <w:lastRenderedPageBreak/>
        <w:t>участков, находящихся в государственной или муниципальной собственности и земельных участков, находящихся в частной собственности».</w:t>
      </w:r>
    </w:p>
    <w:p w:rsidR="00AA593B" w:rsidRDefault="00AA593B" w:rsidP="00AA593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AA593B" w:rsidRDefault="00AA593B" w:rsidP="00AA593B">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AA593B" w:rsidRDefault="00AA593B" w:rsidP="00AA593B">
      <w:pPr>
        <w:pStyle w:val="ConsPlusTitle"/>
        <w:widowControl/>
        <w:jc w:val="both"/>
        <w:rPr>
          <w:b w:val="0"/>
          <w:sz w:val="28"/>
          <w:szCs w:val="28"/>
        </w:rPr>
      </w:pPr>
      <w:r>
        <w:rPr>
          <w:b w:val="0"/>
          <w:sz w:val="28"/>
          <w:szCs w:val="28"/>
        </w:rPr>
        <w:t xml:space="preserve">          5. Контроль за исполнением данного постановления возложить на первого заместителя главы администрации.</w:t>
      </w:r>
    </w:p>
    <w:p w:rsidR="00AA593B" w:rsidRDefault="00AA593B" w:rsidP="00AA593B">
      <w:pPr>
        <w:spacing w:after="0"/>
        <w:jc w:val="both"/>
        <w:rPr>
          <w:rFonts w:ascii="Times New Roman" w:hAnsi="Times New Roman"/>
          <w:sz w:val="28"/>
          <w:szCs w:val="28"/>
        </w:rPr>
      </w:pPr>
    </w:p>
    <w:p w:rsidR="00AA593B" w:rsidRDefault="00AA593B" w:rsidP="00AA593B">
      <w:pPr>
        <w:spacing w:after="0"/>
        <w:jc w:val="both"/>
        <w:rPr>
          <w:rFonts w:ascii="Times New Roman" w:hAnsi="Times New Roman"/>
          <w:sz w:val="28"/>
          <w:szCs w:val="28"/>
        </w:rPr>
      </w:pPr>
    </w:p>
    <w:p w:rsidR="00AA593B" w:rsidRDefault="00436F42" w:rsidP="00AA593B">
      <w:pPr>
        <w:spacing w:after="0"/>
        <w:jc w:val="both"/>
        <w:rPr>
          <w:rFonts w:ascii="Times New Roman" w:hAnsi="Times New Roman"/>
          <w:sz w:val="28"/>
          <w:szCs w:val="28"/>
        </w:rPr>
      </w:pPr>
      <w:r>
        <w:rPr>
          <w:rFonts w:ascii="Times New Roman" w:hAnsi="Times New Roman"/>
          <w:sz w:val="28"/>
          <w:szCs w:val="28"/>
        </w:rPr>
        <w:t>Г</w:t>
      </w:r>
      <w:r w:rsidR="00AA593B">
        <w:rPr>
          <w:rFonts w:ascii="Times New Roman" w:hAnsi="Times New Roman"/>
          <w:sz w:val="28"/>
          <w:szCs w:val="28"/>
        </w:rPr>
        <w:t>лав</w:t>
      </w:r>
      <w:r>
        <w:rPr>
          <w:rFonts w:ascii="Times New Roman" w:hAnsi="Times New Roman"/>
          <w:sz w:val="28"/>
          <w:szCs w:val="28"/>
        </w:rPr>
        <w:t>а</w:t>
      </w:r>
      <w:r w:rsidR="00AA593B">
        <w:rPr>
          <w:rFonts w:ascii="Times New Roman" w:hAnsi="Times New Roman"/>
          <w:sz w:val="28"/>
          <w:szCs w:val="28"/>
        </w:rPr>
        <w:t xml:space="preserve"> администрации                                               </w:t>
      </w:r>
      <w:r w:rsidR="00B174A5">
        <w:rPr>
          <w:rFonts w:ascii="Times New Roman" w:hAnsi="Times New Roman"/>
          <w:sz w:val="28"/>
          <w:szCs w:val="28"/>
        </w:rPr>
        <w:t xml:space="preserve">                            </w:t>
      </w:r>
      <w:bookmarkStart w:id="1" w:name="_GoBack"/>
      <w:bookmarkEnd w:id="1"/>
      <w:r w:rsidR="00B174A5">
        <w:rPr>
          <w:rFonts w:ascii="Times New Roman" w:hAnsi="Times New Roman"/>
          <w:sz w:val="28"/>
          <w:szCs w:val="28"/>
        </w:rPr>
        <w:t>А.Е.</w:t>
      </w:r>
      <w:r w:rsidR="00AA593B">
        <w:rPr>
          <w:rFonts w:ascii="Times New Roman" w:hAnsi="Times New Roman"/>
          <w:sz w:val="28"/>
          <w:szCs w:val="28"/>
        </w:rPr>
        <w:t>Сафонов</w:t>
      </w:r>
    </w:p>
    <w:p w:rsidR="00AA593B" w:rsidRDefault="00AA593B" w:rsidP="00AA593B">
      <w:pPr>
        <w:spacing w:after="0" w:line="240" w:lineRule="auto"/>
        <w:jc w:val="both"/>
        <w:rPr>
          <w:rFonts w:ascii="Times New Roman" w:hAnsi="Times New Roman"/>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436F42" w:rsidRDefault="00436F42"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AA593B" w:rsidP="00AA593B">
      <w:pPr>
        <w:spacing w:after="0" w:line="240" w:lineRule="auto"/>
        <w:jc w:val="center"/>
        <w:rPr>
          <w:rFonts w:ascii="Times New Roman" w:hAnsi="Times New Roman"/>
          <w:b/>
          <w:sz w:val="28"/>
          <w:szCs w:val="28"/>
        </w:rPr>
      </w:pPr>
    </w:p>
    <w:p w:rsidR="00AA593B" w:rsidRDefault="00294000" w:rsidP="00AA593B">
      <w:pPr>
        <w:spacing w:after="0" w:line="240" w:lineRule="auto"/>
        <w:jc w:val="both"/>
        <w:rPr>
          <w:rFonts w:ascii="Times New Roman" w:hAnsi="Times New Roman"/>
          <w:sz w:val="16"/>
        </w:rPr>
      </w:pPr>
      <w:r>
        <w:rPr>
          <w:rFonts w:ascii="Times New Roman" w:hAnsi="Times New Roman"/>
          <w:sz w:val="16"/>
        </w:rPr>
        <w:t>Сотникова Наталия александровна</w:t>
      </w:r>
      <w:r w:rsidR="00AA593B">
        <w:rPr>
          <w:rFonts w:ascii="Times New Roman" w:hAnsi="Times New Roman"/>
          <w:sz w:val="16"/>
        </w:rPr>
        <w:t>, 78-379 (КУМИ)</w:t>
      </w:r>
    </w:p>
    <w:p w:rsidR="00AA593B" w:rsidRDefault="00AA593B" w:rsidP="00AA593B">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AA593B" w:rsidRDefault="00AA593B" w:rsidP="00AA593B">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AA593B" w:rsidRDefault="00AA593B" w:rsidP="00AA593B">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AA593B" w:rsidRDefault="00AA593B" w:rsidP="00AA593B">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AA593B" w:rsidRDefault="00AA593B" w:rsidP="00AA593B">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AA593B" w:rsidRDefault="00AA593B" w:rsidP="00B174A5">
      <w:pPr>
        <w:spacing w:after="0" w:line="240" w:lineRule="auto"/>
        <w:jc w:val="right"/>
        <w:rPr>
          <w:rFonts w:ascii="Times New Roman" w:hAnsi="Times New Roman"/>
          <w:sz w:val="28"/>
          <w:szCs w:val="28"/>
        </w:rPr>
      </w:pPr>
      <w:r>
        <w:rPr>
          <w:rFonts w:ascii="Times New Roman" w:hAnsi="Times New Roman"/>
          <w:sz w:val="28"/>
          <w:szCs w:val="28"/>
        </w:rPr>
        <w:t xml:space="preserve">                                                                      </w:t>
      </w:r>
      <w:r w:rsidR="00B174A5">
        <w:rPr>
          <w:rFonts w:ascii="Times New Roman" w:hAnsi="Times New Roman"/>
          <w:sz w:val="28"/>
          <w:szCs w:val="28"/>
        </w:rPr>
        <w:t>от 27 мая</w:t>
      </w:r>
      <w:r w:rsidR="00294000">
        <w:rPr>
          <w:rFonts w:ascii="Times New Roman" w:hAnsi="Times New Roman"/>
          <w:sz w:val="28"/>
          <w:szCs w:val="28"/>
        </w:rPr>
        <w:t xml:space="preserve"> 2025</w:t>
      </w:r>
      <w:r>
        <w:rPr>
          <w:rFonts w:ascii="Times New Roman" w:hAnsi="Times New Roman"/>
          <w:sz w:val="28"/>
          <w:szCs w:val="28"/>
        </w:rPr>
        <w:t xml:space="preserve"> года  № </w:t>
      </w:r>
      <w:r w:rsidR="00B174A5">
        <w:rPr>
          <w:rFonts w:ascii="Times New Roman" w:hAnsi="Times New Roman"/>
          <w:sz w:val="28"/>
          <w:szCs w:val="28"/>
        </w:rPr>
        <w:t>1932</w:t>
      </w:r>
      <w:r>
        <w:rPr>
          <w:rFonts w:ascii="Times New Roman" w:hAnsi="Times New Roman"/>
          <w:sz w:val="28"/>
          <w:szCs w:val="28"/>
        </w:rPr>
        <w:t xml:space="preserve">      </w:t>
      </w:r>
    </w:p>
    <w:p w:rsidR="00AA593B" w:rsidRDefault="00AA593B" w:rsidP="00AA593B">
      <w:pPr>
        <w:widowControl w:val="0"/>
        <w:autoSpaceDE w:val="0"/>
        <w:autoSpaceDN w:val="0"/>
        <w:adjustRightInd w:val="0"/>
        <w:spacing w:after="0" w:line="240" w:lineRule="auto"/>
        <w:jc w:val="right"/>
        <w:outlineLvl w:val="0"/>
        <w:rPr>
          <w:rFonts w:ascii="Times New Roman" w:hAnsi="Times New Roman"/>
          <w:bCs/>
          <w:sz w:val="28"/>
          <w:szCs w:val="28"/>
        </w:rPr>
      </w:pPr>
    </w:p>
    <w:p w:rsidR="008915A0" w:rsidRDefault="008915A0" w:rsidP="008915A0">
      <w:pPr>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Административный регламент по предоставлению муниципальной услуги </w:t>
      </w:r>
      <w:r w:rsidR="00294000" w:rsidRPr="00294000">
        <w:rPr>
          <w:rFonts w:ascii="Times New Roman" w:hAnsi="Times New Roman" w:cs="Times New Roman"/>
          <w:b/>
          <w:bCs/>
          <w:sz w:val="28"/>
          <w:szCs w:val="28"/>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8915A0" w:rsidRDefault="008915A0" w:rsidP="008915A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 (Сокращенное наименование – Перераспределение земель и (или) земельных участков) </w:t>
      </w:r>
    </w:p>
    <w:p w:rsidR="008915A0" w:rsidRDefault="008915A0" w:rsidP="008915A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(далее – административный регламент, муниципальная услуга)</w:t>
      </w:r>
    </w:p>
    <w:p w:rsidR="008915A0" w:rsidRDefault="008915A0" w:rsidP="008915A0">
      <w:pPr>
        <w:pStyle w:val="ConsPlusNormal"/>
        <w:ind w:firstLine="540"/>
        <w:jc w:val="center"/>
        <w:rPr>
          <w:rFonts w:ascii="Times New Roman" w:hAnsi="Times New Roman" w:cs="Times New Roman"/>
          <w:sz w:val="28"/>
          <w:szCs w:val="28"/>
        </w:rPr>
      </w:pPr>
    </w:p>
    <w:p w:rsidR="008915A0" w:rsidRPr="00B174A5" w:rsidRDefault="008915A0" w:rsidP="008915A0">
      <w:pPr>
        <w:pStyle w:val="ConsPlusNormal"/>
        <w:jc w:val="center"/>
        <w:outlineLvl w:val="1"/>
        <w:rPr>
          <w:rFonts w:ascii="Times New Roman" w:hAnsi="Times New Roman" w:cs="Times New Roman"/>
          <w:b/>
          <w:sz w:val="28"/>
          <w:szCs w:val="28"/>
        </w:rPr>
      </w:pPr>
      <w:r w:rsidRPr="00B174A5">
        <w:rPr>
          <w:rFonts w:ascii="Times New Roman" w:hAnsi="Times New Roman" w:cs="Times New Roman"/>
          <w:b/>
          <w:sz w:val="28"/>
          <w:szCs w:val="28"/>
        </w:rPr>
        <w:t>1. Общие положения</w:t>
      </w:r>
    </w:p>
    <w:p w:rsidR="008915A0" w:rsidRDefault="008915A0" w:rsidP="008915A0">
      <w:pPr>
        <w:pStyle w:val="ConsPlusNormal"/>
        <w:ind w:firstLine="540"/>
        <w:jc w:val="both"/>
        <w:rPr>
          <w:rFonts w:ascii="Times New Roman" w:hAnsi="Times New Roman" w:cs="Times New Roman"/>
          <w:sz w:val="28"/>
          <w:szCs w:val="28"/>
        </w:rPr>
      </w:pPr>
    </w:p>
    <w:p w:rsidR="0000776F" w:rsidRDefault="0000776F" w:rsidP="0000776F">
      <w:pPr>
        <w:pStyle w:val="af2"/>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органом местного самоуправления Ленинградской области муниципальной услуги, предусматривающей:</w:t>
      </w:r>
    </w:p>
    <w:p w:rsidR="0000776F" w:rsidRDefault="0000776F" w:rsidP="0000776F">
      <w:pPr>
        <w:pStyle w:val="af2"/>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1.1.1. Принятие решения о согласии на заключение соглашения о перераспределении земель и (или) земельных участков, находящихся в </w:t>
      </w:r>
      <w:r w:rsidR="00AA593B">
        <w:rPr>
          <w:rFonts w:ascii="Times New Roman" w:eastAsia="Times New Roman" w:hAnsi="Times New Roman" w:cs="Times New Roman"/>
          <w:sz w:val="28"/>
          <w:szCs w:val="28"/>
          <w:lang w:eastAsia="ru-RU"/>
        </w:rPr>
        <w:t xml:space="preserve">государственной или </w:t>
      </w:r>
      <w:r>
        <w:rPr>
          <w:rFonts w:ascii="Times New Roman" w:eastAsia="Times New Roman" w:hAnsi="Times New Roman" w:cs="Times New Roman"/>
          <w:sz w:val="28"/>
          <w:szCs w:val="28"/>
          <w:lang w:eastAsia="ru-RU"/>
        </w:rPr>
        <w:t>муниципальной собственности,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rsidR="0000776F" w:rsidRDefault="0000776F" w:rsidP="0000776F">
      <w:pPr>
        <w:pStyle w:val="af2"/>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 Принятие решения о направлении заявителю проекта соглашения о перераспределении земельных участков.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юридические лица </w:t>
      </w:r>
      <w:r>
        <w:rPr>
          <w:rFonts w:ascii="Times New Roman" w:hAnsi="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cs="Times New Roman"/>
          <w:sz w:val="28"/>
          <w:szCs w:val="28"/>
        </w:rPr>
        <w:t xml:space="preserve"> (далее – заявитель).</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могут:</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от имени заявителя в силу полномочий на основании доверенности или договора.</w:t>
      </w:r>
    </w:p>
    <w:p w:rsidR="0000776F" w:rsidRDefault="0000776F" w:rsidP="0000776F">
      <w:pPr>
        <w:pStyle w:val="ConsPlusNormal"/>
        <w:ind w:firstLine="709"/>
        <w:jc w:val="both"/>
        <w:rPr>
          <w:rFonts w:ascii="Times New Roman" w:hAnsi="Times New Roman" w:cs="Times New Roman"/>
          <w:sz w:val="28"/>
          <w:szCs w:val="28"/>
        </w:rPr>
      </w:pPr>
      <w:r w:rsidRPr="00AA593B">
        <w:rPr>
          <w:rFonts w:ascii="Times New Roman" w:hAnsi="Times New Roman" w:cs="Times New Roman"/>
          <w:sz w:val="28"/>
          <w:szCs w:val="28"/>
        </w:rPr>
        <w:t xml:space="preserve">В качестве уполномоченного представителя заявителя может быть лицо, </w:t>
      </w:r>
      <w:r w:rsidRPr="00AA593B">
        <w:rPr>
          <w:rFonts w:ascii="Times New Roman" w:hAnsi="Times New Roman" w:cs="Times New Roman"/>
          <w:sz w:val="28"/>
          <w:szCs w:val="28"/>
        </w:rPr>
        <w:lastRenderedPageBreak/>
        <w:t>указанное в части 2 статьи 5 Федерального закона от 27.07.2010 № 210-ФЗ «Об организации предоставления государственных и муниципальных услуг».</w:t>
      </w:r>
    </w:p>
    <w:p w:rsidR="0000776F" w:rsidRDefault="0000776F" w:rsidP="0000776F">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1.3. 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w:t>
      </w:r>
      <w:r w:rsidR="00C856A9">
        <w:rPr>
          <w:rFonts w:ascii="Times New Roman" w:hAnsi="Times New Roman" w:cs="Times New Roman"/>
          <w:sz w:val="28"/>
          <w:szCs w:val="28"/>
        </w:rPr>
        <w:t>и</w:t>
      </w:r>
      <w:r>
        <w:rPr>
          <w:rFonts w:ascii="Times New Roman" w:hAnsi="Times New Roman" w:cs="Times New Roman"/>
          <w:sz w:val="28"/>
          <w:szCs w:val="28"/>
        </w:rPr>
        <w:t>;</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w:t>
      </w:r>
      <w:r w:rsidRPr="00AA593B">
        <w:rPr>
          <w:rFonts w:ascii="Times New Roman" w:hAnsi="Times New Roman" w:cs="Times New Roman"/>
          <w:sz w:val="28"/>
          <w:szCs w:val="28"/>
        </w:rPr>
        <w:t xml:space="preserve">, </w:t>
      </w:r>
      <w:hyperlink r:id="rId10" w:history="1">
        <w:r w:rsidRPr="00AA593B">
          <w:rPr>
            <w:rStyle w:val="a3"/>
            <w:rFonts w:ascii="Times New Roman" w:hAnsi="Times New Roman" w:cs="Times New Roman"/>
            <w:color w:val="auto"/>
            <w:sz w:val="28"/>
            <w:szCs w:val="28"/>
          </w:rPr>
          <w:t>www.gosuslugi.ru</w:t>
        </w:r>
      </w:hyperlink>
      <w:r>
        <w:rPr>
          <w:rFonts w:ascii="Times New Roman" w:hAnsi="Times New Roman" w:cs="Times New Roman"/>
          <w:sz w:val="28"/>
          <w:szCs w:val="28"/>
        </w:rPr>
        <w:t>;</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00776F" w:rsidRDefault="0000776F" w:rsidP="0000776F">
      <w:pPr>
        <w:pStyle w:val="ConsPlusNormal"/>
        <w:ind w:firstLine="709"/>
        <w:jc w:val="both"/>
        <w:rPr>
          <w:rFonts w:ascii="Times New Roman" w:hAnsi="Times New Roman" w:cs="Times New Roman"/>
          <w:sz w:val="28"/>
          <w:szCs w:val="28"/>
        </w:rPr>
      </w:pPr>
    </w:p>
    <w:p w:rsidR="0000776F" w:rsidRPr="00B174A5" w:rsidRDefault="0000776F" w:rsidP="0000776F">
      <w:pPr>
        <w:pStyle w:val="ConsPlusNormal"/>
        <w:ind w:firstLine="709"/>
        <w:jc w:val="center"/>
        <w:rPr>
          <w:rFonts w:ascii="Times New Roman" w:hAnsi="Times New Roman" w:cs="Times New Roman"/>
          <w:b/>
          <w:sz w:val="28"/>
          <w:szCs w:val="28"/>
        </w:rPr>
      </w:pPr>
      <w:r w:rsidRPr="00B174A5">
        <w:rPr>
          <w:rFonts w:ascii="Times New Roman" w:hAnsi="Times New Roman" w:cs="Times New Roman"/>
          <w:b/>
          <w:sz w:val="28"/>
          <w:szCs w:val="28"/>
        </w:rPr>
        <w:t>2. Стандарт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Перераспределение земель и (или) земельных участков, находящихся в </w:t>
      </w:r>
      <w:r w:rsidR="00AA593B">
        <w:rPr>
          <w:rFonts w:ascii="Times New Roman" w:hAnsi="Times New Roman" w:cs="Times New Roman"/>
          <w:sz w:val="28"/>
          <w:szCs w:val="28"/>
        </w:rPr>
        <w:t xml:space="preserve">государственной или муниципальной собственности </w:t>
      </w:r>
      <w:r>
        <w:rPr>
          <w:rFonts w:ascii="Times New Roman" w:hAnsi="Times New Roman" w:cs="Times New Roman"/>
          <w:sz w:val="28"/>
          <w:szCs w:val="28"/>
        </w:rPr>
        <w:t>и земельных участков, находящихся в частной собственности.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Перераспределение земель и(или) земельных участков.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предоставляет:</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w:t>
      </w:r>
      <w:r w:rsidR="00AA593B">
        <w:rPr>
          <w:rFonts w:ascii="Times New Roman" w:eastAsia="Times New Roman" w:hAnsi="Times New Roman" w:cs="Times New Roman"/>
          <w:sz w:val="28"/>
          <w:szCs w:val="28"/>
          <w:lang w:eastAsia="ru-RU"/>
        </w:rPr>
        <w:t>Волховского муниципального района</w:t>
      </w:r>
      <w:r>
        <w:rPr>
          <w:rFonts w:ascii="Times New Roman" w:eastAsia="Times New Roman" w:hAnsi="Times New Roman" w:cs="Times New Roman"/>
          <w:sz w:val="28"/>
          <w:szCs w:val="28"/>
          <w:lang w:eastAsia="ru-RU"/>
        </w:rPr>
        <w:t xml:space="preserve"> Ленинградской области.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услуги участвуют:</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Федеральная налоговая служба Российской Федерации;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Управление Федеральной службы государственной регистрации, кадастра и картографии по Ленинградской области;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филиалах, отделах, удаленных рабочих местах ГБУ ЛО «МФЦ» (при наличии соглашения);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МФЦ (при технической реализации) – в МФЦ;</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МФЦ.</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w:t>
      </w:r>
      <w:r w:rsidR="00F171CB">
        <w:rPr>
          <w:rFonts w:ascii="Times New Roman" w:hAnsi="Times New Roman" w:cs="Times New Roman"/>
          <w:sz w:val="28"/>
          <w:szCs w:val="28"/>
        </w:rPr>
        <w:t xml:space="preserve">мя в пределах установленного в </w:t>
      </w:r>
      <w:r>
        <w:rPr>
          <w:rFonts w:ascii="Times New Roman" w:hAnsi="Times New Roman" w:cs="Times New Roman"/>
          <w:sz w:val="28"/>
          <w:szCs w:val="28"/>
        </w:rPr>
        <w:t>МФЦ графика приема заявителей.</w:t>
      </w:r>
    </w:p>
    <w:p w:rsidR="00294000"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294000" w:rsidRPr="00294000">
        <w:rPr>
          <w:rFonts w:ascii="Times New Roman" w:hAnsi="Times New Roman" w:cs="Times New Roman"/>
          <w:sz w:val="28"/>
          <w:szCs w:val="28"/>
        </w:rPr>
        <w:t>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94000"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4000" w:rsidRPr="00294000">
        <w:rPr>
          <w:rFonts w:ascii="Times New Roman" w:hAnsi="Times New Roman" w:cs="Times New Roman"/>
          <w:sz w:val="28"/>
          <w:szCs w:val="28"/>
        </w:rPr>
        <w:t xml:space="preserve">информационных технологий, предусмотренных статьями 9, 10 и 14 Федерального закона от 29 декабря 2022 года № 572-ФЗ </w:t>
      </w:r>
      <w:r w:rsidR="00294000">
        <w:rPr>
          <w:rFonts w:ascii="Times New Roman" w:hAnsi="Times New Roman" w:cs="Times New Roman"/>
          <w:sz w:val="28"/>
          <w:szCs w:val="28"/>
        </w:rPr>
        <w:t>«</w:t>
      </w:r>
      <w:r w:rsidR="00294000" w:rsidRPr="00294000">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w:t>
      </w:r>
      <w:r w:rsidR="00294000">
        <w:rPr>
          <w:rFonts w:ascii="Times New Roman" w:hAnsi="Times New Roman" w:cs="Times New Roman"/>
          <w:sz w:val="28"/>
          <w:szCs w:val="28"/>
        </w:rPr>
        <w:t>ой Федерации»</w:t>
      </w:r>
      <w:r w:rsidR="00294000" w:rsidRPr="00294000">
        <w:rPr>
          <w:rFonts w:ascii="Times New Roman" w:hAnsi="Times New Roman" w:cs="Times New Roman"/>
          <w:sz w:val="28"/>
          <w:szCs w:val="28"/>
        </w:rPr>
        <w:t>.</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При предоставлении муниципальной услуги, указанной в пункте 1.1.1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согласие на заключение соглашения о перераспределении земельных участков в соответствии с утвержденным проектом межевания территории </w:t>
      </w:r>
      <w:r>
        <w:rPr>
          <w:rFonts w:ascii="Times New Roman" w:hAnsi="Times New Roman" w:cs="Times New Roman"/>
          <w:sz w:val="28"/>
          <w:szCs w:val="28"/>
        </w:rPr>
        <w:lastRenderedPageBreak/>
        <w:t>(приложение 3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решение об утверждении схемы расположения земельного участка с приложением указанной схемы (приложение 2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решение об отказе в предоставлении муниципальной услуги (приложение 5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2.3.2. При предоставлении муниципальной услуги, указанной в пункте 1.1.2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проект соглашения о перераспределении земельных участков (приложение 6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решение об отказе в предоставлении муниципальной услуги (приложение 5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предоставляется: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p>
    <w:p w:rsidR="0000776F" w:rsidRPr="00F171CB" w:rsidRDefault="0000776F" w:rsidP="0000776F">
      <w:pPr>
        <w:pStyle w:val="ConsPlusNormal"/>
        <w:ind w:firstLine="709"/>
        <w:jc w:val="both"/>
        <w:rPr>
          <w:rFonts w:ascii="Times New Roman" w:hAnsi="Times New Roman" w:cs="Times New Roman"/>
          <w:sz w:val="28"/>
          <w:szCs w:val="28"/>
        </w:rPr>
      </w:pPr>
      <w:r w:rsidRPr="00F171CB">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0776F" w:rsidRPr="00F171CB" w:rsidRDefault="0000776F" w:rsidP="0000776F">
      <w:pPr>
        <w:pStyle w:val="ConsPlusNormal"/>
        <w:ind w:firstLine="709"/>
        <w:jc w:val="both"/>
        <w:rPr>
          <w:rFonts w:ascii="Times New Roman" w:hAnsi="Times New Roman" w:cs="Times New Roman"/>
          <w:sz w:val="28"/>
          <w:szCs w:val="28"/>
        </w:rPr>
      </w:pPr>
      <w:r w:rsidRPr="00F171C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0776F" w:rsidRDefault="0000776F" w:rsidP="0000776F">
      <w:pPr>
        <w:pStyle w:val="ConsPlusNormal"/>
        <w:ind w:firstLine="709"/>
        <w:jc w:val="both"/>
        <w:rPr>
          <w:rFonts w:ascii="Times New Roman" w:hAnsi="Times New Roman" w:cs="Times New Roman"/>
          <w:sz w:val="28"/>
          <w:szCs w:val="28"/>
        </w:rPr>
      </w:pPr>
      <w:r w:rsidRPr="00F171CB">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w:t>
      </w:r>
      <w:r w:rsidRPr="00F171CB">
        <w:rPr>
          <w:rFonts w:ascii="Times New Roman" w:hAnsi="Times New Roman" w:cs="Times New Roman"/>
          <w:sz w:val="28"/>
          <w:szCs w:val="28"/>
        </w:rPr>
        <w:lastRenderedPageBreak/>
        <w:t>от 27.07.2010 № 210-ФЗ «Об организации предоставления государственных и муниципальных услуг».</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2.4.1.</w:t>
      </w:r>
      <w:r>
        <w:t xml:space="preserve"> </w:t>
      </w:r>
      <w:r>
        <w:rPr>
          <w:rFonts w:ascii="Times New Roman" w:hAnsi="Times New Roman" w:cs="Times New Roman"/>
          <w:sz w:val="28"/>
          <w:szCs w:val="28"/>
        </w:rPr>
        <w:t>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продлении срока рассмотрения заявления Администрация уведомляет заявителя.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bookmarkStart w:id="2" w:name="P99"/>
      <w:bookmarkEnd w:id="2"/>
      <w:r>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Гражданский кодекс Российской Федерации;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Земельный кодекс Российской Федерации;</w:t>
      </w:r>
    </w:p>
    <w:p w:rsidR="0000776F" w:rsidRDefault="0000776F" w:rsidP="0000776F">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00776F" w:rsidRDefault="0000776F" w:rsidP="0000776F">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13.07.2015 № 218-ФЗ «О государственной регистрации недвижимости»;</w:t>
      </w:r>
    </w:p>
    <w:p w:rsidR="0000776F" w:rsidRDefault="0000776F" w:rsidP="0000776F">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w:t>
      </w:r>
      <w:hyperlink r:id="rId11" w:history="1">
        <w:r>
          <w:rPr>
            <w:rStyle w:val="a3"/>
            <w:rFonts w:ascii="Times New Roman" w:hAnsi="Times New Roman" w:cs="Times New Roman"/>
            <w:color w:val="auto"/>
            <w:sz w:val="28"/>
            <w:szCs w:val="28"/>
            <w:u w:val="none"/>
          </w:rPr>
          <w:t>приказ Минэкономразвития России от 14.01.2015 № 7 «Об утверждении порядка и способов подачи заявлений</w:t>
        </w:r>
      </w:hyperlink>
      <w:r>
        <w:rPr>
          <w:rFonts w:ascii="Times New Roman" w:hAnsi="Times New Roman" w:cs="Times New Roman"/>
          <w:sz w:val="28"/>
          <w:szCs w:val="28"/>
        </w:rPr>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Ленинградской области от 10.04.2023 № </w:t>
      </w:r>
      <w:r>
        <w:rPr>
          <w:rFonts w:ascii="Times New Roman" w:hAnsi="Times New Roman" w:cs="Times New Roman"/>
          <w:sz w:val="28"/>
          <w:szCs w:val="28"/>
        </w:rPr>
        <w:lastRenderedPageBreak/>
        <w:t>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органов местного самоуправления.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2.6.1. При предоставлении муниципальной услуги, указанной в пункте 1.1.1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bookmarkStart w:id="3" w:name="P100"/>
      <w:bookmarkEnd w:id="3"/>
      <w:r>
        <w:rPr>
          <w:rFonts w:ascii="Times New Roman" w:hAnsi="Times New Roman" w:cs="Times New Roman"/>
          <w:sz w:val="28"/>
          <w:szCs w:val="28"/>
        </w:rPr>
        <w:t xml:space="preserve">1) заявление о предоставлении услуги (приложение 1 к административному регламенту).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заявлении о перераспределении земельных участков указываются: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sz w:val="28"/>
          <w:szCs w:val="28"/>
        </w:rPr>
        <w:tab/>
        <w:t>фамилия, имя и (при наличии) отчество, место жительства заявителя, реквизиты документа, удостоверяющего личность заявителя (для гражданина);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sz w:val="28"/>
          <w:szCs w:val="28"/>
        </w:rPr>
        <w:ta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rPr>
        <w:tab/>
        <w:t>кадастровый номер земельного участка или кадастровые номера земельных участков, перераспределение которых планируется осуществить;</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Pr>
          <w:rFonts w:ascii="Times New Roman" w:hAnsi="Times New Roman" w:cs="Times New Roman"/>
          <w:sz w:val="28"/>
          <w:szCs w:val="28"/>
        </w:rPr>
        <w:tab/>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Pr>
          <w:rFonts w:ascii="Times New Roman" w:hAnsi="Times New Roman" w:cs="Times New Roman"/>
          <w:sz w:val="28"/>
          <w:szCs w:val="28"/>
        </w:rPr>
        <w:tab/>
        <w:t>адрес электронной почты для связи с заявителем;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w:t>
      </w:r>
      <w:r>
        <w:rPr>
          <w:rFonts w:ascii="Times New Roman" w:hAnsi="Times New Roman" w:cs="Times New Roman"/>
          <w:sz w:val="28"/>
          <w:szCs w:val="28"/>
        </w:rPr>
        <w:lastRenderedPageBreak/>
        <w:t>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(предоставляется в формате А4);</w:t>
      </w:r>
    </w:p>
    <w:p w:rsidR="0000776F" w:rsidRDefault="0000776F" w:rsidP="0000776F">
      <w:pPr>
        <w:pStyle w:val="11"/>
        <w:tabs>
          <w:tab w:val="left" w:pos="1441"/>
        </w:tabs>
        <w:ind w:firstLine="709"/>
        <w:jc w:val="both"/>
        <w:rPr>
          <w:color w:val="000000"/>
          <w:sz w:val="28"/>
          <w:szCs w:val="28"/>
          <w:lang w:eastAsia="ru-RU" w:bidi="ru-RU"/>
        </w:rPr>
      </w:pPr>
      <w:r>
        <w:rPr>
          <w:sz w:val="28"/>
          <w:szCs w:val="28"/>
        </w:rPr>
        <w:t xml:space="preserve">6) </w:t>
      </w:r>
      <w:r>
        <w:rPr>
          <w:sz w:val="28"/>
          <w:szCs w:val="28"/>
        </w:rPr>
        <w:tab/>
      </w:r>
      <w:r>
        <w:rPr>
          <w:color w:val="000000"/>
          <w:sz w:val="28"/>
          <w:szCs w:val="28"/>
          <w:lang w:eastAsia="ru-RU" w:bidi="ru-RU"/>
        </w:rPr>
        <w:t>согласие в письменной форме землевладельцев,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rsidR="0000776F" w:rsidRDefault="0000776F" w:rsidP="0000776F">
      <w:pPr>
        <w:pStyle w:val="11"/>
        <w:tabs>
          <w:tab w:val="left" w:pos="1441"/>
        </w:tabs>
        <w:ind w:firstLine="709"/>
        <w:jc w:val="both"/>
        <w:rPr>
          <w:color w:val="000000"/>
          <w:sz w:val="28"/>
          <w:szCs w:val="28"/>
          <w:lang w:eastAsia="ru-RU" w:bidi="ru-RU"/>
        </w:rPr>
      </w:pPr>
      <w:r>
        <w:rPr>
          <w:color w:val="000000"/>
          <w:sz w:val="28"/>
          <w:szCs w:val="28"/>
          <w:lang w:eastAsia="ru-RU" w:bidi="ru-RU"/>
        </w:rPr>
        <w:t>7)</w:t>
      </w:r>
      <w:r>
        <w:rPr>
          <w:color w:val="000000"/>
          <w:sz w:val="28"/>
          <w:szCs w:val="28"/>
          <w:lang w:eastAsia="ru-RU" w:bidi="ru-RU"/>
        </w:rPr>
        <w:tab/>
      </w:r>
      <w:r>
        <w:rPr>
          <w:sz w:val="28"/>
          <w:szCs w:val="28"/>
        </w:rPr>
        <w:t>согласие в письменной форме залогодержателей на перераспределение земельных участков в случае, если права собственности на такой земельный участок обременены залогом;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0776F" w:rsidRDefault="0000776F" w:rsidP="0000776F">
      <w:pPr>
        <w:pStyle w:val="11"/>
        <w:ind w:firstLine="720"/>
        <w:jc w:val="both"/>
        <w:rPr>
          <w:sz w:val="28"/>
          <w:szCs w:val="28"/>
        </w:rPr>
      </w:pPr>
      <w:r>
        <w:rPr>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00776F" w:rsidRDefault="0000776F" w:rsidP="0000776F">
      <w:pPr>
        <w:pStyle w:val="11"/>
        <w:ind w:firstLine="720"/>
        <w:jc w:val="both"/>
        <w:rPr>
          <w:sz w:val="28"/>
          <w:szCs w:val="28"/>
        </w:rPr>
      </w:pPr>
      <w:r>
        <w:rPr>
          <w:sz w:val="28"/>
          <w:szCs w:val="28"/>
        </w:rPr>
        <w:t>2.6.2. При предоставлении муниципальной услуги, указанной в пункте 1.1.2 административного регламента:</w:t>
      </w:r>
    </w:p>
    <w:p w:rsidR="0000776F" w:rsidRDefault="0000776F" w:rsidP="0000776F">
      <w:pPr>
        <w:pStyle w:val="11"/>
        <w:ind w:firstLine="720"/>
        <w:jc w:val="both"/>
        <w:rPr>
          <w:sz w:val="28"/>
          <w:szCs w:val="28"/>
        </w:rPr>
      </w:pPr>
      <w:r>
        <w:rPr>
          <w:sz w:val="28"/>
          <w:szCs w:val="28"/>
        </w:rPr>
        <w:t>1) заявление о заключении соглашения о перераспределении земельных участков (приложение 1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документ, удостоверяющий право (полномочия) представителя физического или юридического лица, если с заявлением обращается </w:t>
      </w:r>
      <w:r>
        <w:rPr>
          <w:rFonts w:ascii="Times New Roman" w:hAnsi="Times New Roman" w:cs="Times New Roman"/>
          <w:sz w:val="28"/>
          <w:szCs w:val="28"/>
        </w:rPr>
        <w:lastRenderedPageBreak/>
        <w:t>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сведения (выписка) из Единого государственного реестра юридических лиц (ЕГРЮЛ);</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сведения (выписка) из Единого государственного реестра индивидуальных предпринимателей об индивидуальном предпринимателе (ЕГРИП);</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сведения (выписка) из Единого государственного реестра недвижимости (ЕГРН).</w:t>
      </w:r>
    </w:p>
    <w:p w:rsidR="0000776F" w:rsidRDefault="0000776F" w:rsidP="0000776F">
      <w:pPr>
        <w:pStyle w:val="11"/>
        <w:tabs>
          <w:tab w:val="left" w:pos="1592"/>
        </w:tabs>
        <w:ind w:firstLine="709"/>
        <w:jc w:val="both"/>
        <w:rPr>
          <w:color w:val="000000"/>
          <w:sz w:val="28"/>
          <w:szCs w:val="28"/>
          <w:lang w:eastAsia="ru-RU" w:bidi="ru-RU"/>
        </w:rPr>
      </w:pPr>
      <w:r>
        <w:rPr>
          <w:sz w:val="28"/>
          <w:szCs w:val="28"/>
        </w:rPr>
        <w:t xml:space="preserve">- </w:t>
      </w:r>
      <w:r>
        <w:rPr>
          <w:sz w:val="28"/>
          <w:szCs w:val="28"/>
        </w:rPr>
        <w:tab/>
      </w:r>
      <w:r>
        <w:rPr>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w:t>
      </w:r>
      <w:r>
        <w:rPr>
          <w:rFonts w:ascii="Times New Roman" w:eastAsia="Times New Roman" w:hAnsi="Times New Roman" w:cs="Times New Roman"/>
          <w:sz w:val="28"/>
          <w:szCs w:val="28"/>
          <w:lang w:eastAsia="ru-RU"/>
        </w:rPr>
        <w:lastRenderedPageBreak/>
        <w:t>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0776F" w:rsidRDefault="0000776F" w:rsidP="000077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00776F" w:rsidRDefault="0000776F" w:rsidP="0000776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776F" w:rsidRDefault="0000776F" w:rsidP="0000776F">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w:t>
      </w:r>
      <w:r>
        <w:rPr>
          <w:rFonts w:ascii="Times New Roman" w:hAnsi="Times New Roman" w:cs="Times New Roman"/>
          <w:sz w:val="28"/>
          <w:szCs w:val="28"/>
        </w:rPr>
        <w:lastRenderedPageBreak/>
        <w:t>предоставления муниципальной услуги предусмотрена действующим законодательством.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5" w:name="P129"/>
      <w:bookmarkStart w:id="6" w:name="P134"/>
      <w:bookmarkEnd w:id="5"/>
      <w:bookmarkEnd w:id="6"/>
      <w:r>
        <w:rPr>
          <w:rFonts w:ascii="Times New Roman" w:hAnsi="Times New Roman" w:cs="Times New Roman"/>
          <w:sz w:val="28"/>
          <w:szCs w:val="28"/>
        </w:rPr>
        <w:t xml:space="preserve">2.9. Основания для </w:t>
      </w:r>
      <w:r>
        <w:rPr>
          <w:rFonts w:ascii="Times New Roman" w:eastAsiaTheme="minorEastAsia" w:hAnsi="Times New Roman" w:cs="Times New Roman"/>
          <w:sz w:val="28"/>
          <w:szCs w:val="28"/>
          <w:lang w:eastAsia="ru-RU"/>
        </w:rPr>
        <w:t>отказа в приеме документов, необходимых для предоставления муниципальной услуги:</w:t>
      </w:r>
    </w:p>
    <w:p w:rsidR="0000776F" w:rsidRDefault="0000776F" w:rsidP="0000776F">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r:id="rId12" w:anchor="P112" w:history="1">
        <w:r>
          <w:rPr>
            <w:rStyle w:val="a3"/>
            <w:rFonts w:ascii="Times New Roman" w:eastAsiaTheme="minorEastAsia" w:hAnsi="Times New Roman" w:cs="Times New Roman"/>
            <w:color w:val="auto"/>
            <w:sz w:val="28"/>
            <w:szCs w:val="28"/>
            <w:u w:val="none"/>
            <w:lang w:eastAsia="ru-RU"/>
          </w:rPr>
          <w:t>пунктами 2.6</w:t>
        </w:r>
      </w:hyperlink>
      <w:r>
        <w:rPr>
          <w:rFonts w:ascii="Times New Roman" w:eastAsiaTheme="minorEastAsia" w:hAnsi="Times New Roman" w:cs="Times New Roman"/>
          <w:sz w:val="28"/>
          <w:szCs w:val="28"/>
          <w:lang w:eastAsia="ru-RU"/>
        </w:rPr>
        <w:t>.1, 2.6.2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Представленные заявителем документы недействительны/указанные в заявлении сведения недостоверны</w:t>
      </w:r>
      <w:r>
        <w:rPr>
          <w:rFonts w:ascii="Times New Roman" w:hAnsi="Times New Roman" w:cs="Times New Roman"/>
          <w:sz w:val="28"/>
          <w:szCs w:val="28"/>
        </w:rPr>
        <w:t>:</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наличие противоречивых сведений в заявлении и приложенных к нему документах;</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заявление и документы, необходимые для предоставления услуги, поданы в электронной форме с нарушением установленных требований;</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(приложение 7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Отсутствие права на предоставление муниципальной услуги</w:t>
      </w:r>
      <w:r>
        <w:rPr>
          <w:rFonts w:ascii="Times New Roman" w:hAnsi="Times New Roman" w:cs="Times New Roman"/>
          <w:sz w:val="28"/>
          <w:szCs w:val="28"/>
        </w:rPr>
        <w:t>:</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заявление о перераспределении земельных участков подано в случаях, не предусмотренных </w:t>
      </w:r>
      <w:hyperlink r:id="rId13" w:history="1">
        <w:r>
          <w:rPr>
            <w:rStyle w:val="a3"/>
            <w:rFonts w:ascii="Times New Roman" w:hAnsi="Times New Roman" w:cs="Times New Roman"/>
            <w:color w:val="auto"/>
            <w:sz w:val="28"/>
            <w:szCs w:val="28"/>
            <w:u w:val="none"/>
          </w:rPr>
          <w:t>пунктом 1 статьи 39.28</w:t>
        </w:r>
      </w:hyperlink>
      <w:r>
        <w:rPr>
          <w:rFonts w:ascii="Times New Roman" w:hAnsi="Times New Roman" w:cs="Times New Roman"/>
          <w:sz w:val="28"/>
          <w:szCs w:val="28"/>
        </w:rPr>
        <w:t xml:space="preserve"> Земельного кодекса Российской Федерации;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rPr>
        <w:tab/>
        <w:t xml:space="preserve">не представлено в письменной форме согласие лиц, указанных в </w:t>
      </w:r>
      <w:hyperlink r:id="rId14" w:history="1">
        <w:r>
          <w:rPr>
            <w:rStyle w:val="a3"/>
            <w:rFonts w:ascii="Times New Roman" w:hAnsi="Times New Roman" w:cs="Times New Roman"/>
            <w:color w:val="auto"/>
            <w:sz w:val="28"/>
            <w:szCs w:val="28"/>
            <w:u w:val="none"/>
          </w:rPr>
          <w:t>пункте 4 статьи 11.2</w:t>
        </w:r>
      </w:hyperlink>
      <w:r>
        <w:rPr>
          <w:rFonts w:ascii="Times New Roman" w:hAnsi="Times New Roman" w:cs="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5" w:history="1">
        <w:r>
          <w:rPr>
            <w:rStyle w:val="a3"/>
            <w:rFonts w:ascii="Times New Roman" w:hAnsi="Times New Roman" w:cs="Times New Roman"/>
            <w:color w:val="auto"/>
            <w:sz w:val="28"/>
            <w:szCs w:val="28"/>
            <w:u w:val="none"/>
          </w:rPr>
          <w:t>пунктом 3 статьи 39.36</w:t>
        </w:r>
      </w:hyperlink>
      <w:r>
        <w:rPr>
          <w:rFonts w:ascii="Times New Roman" w:hAnsi="Times New Roman" w:cs="Times New Roman"/>
          <w:sz w:val="28"/>
          <w:szCs w:val="28"/>
        </w:rPr>
        <w:t xml:space="preserve"> Земельного кодекса Российской Федерации;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6" w:history="1">
        <w:r>
          <w:rPr>
            <w:rStyle w:val="a3"/>
            <w:rFonts w:ascii="Times New Roman" w:hAnsi="Times New Roman" w:cs="Times New Roman"/>
            <w:color w:val="auto"/>
            <w:sz w:val="28"/>
            <w:szCs w:val="28"/>
            <w:u w:val="none"/>
          </w:rPr>
          <w:t>подпункте 7 пункта 5 статьи 27</w:t>
        </w:r>
      </w:hyperlink>
      <w:r>
        <w:rPr>
          <w:rFonts w:ascii="Times New Roman" w:hAnsi="Times New Roman" w:cs="Times New Roman"/>
          <w:sz w:val="28"/>
          <w:szCs w:val="28"/>
        </w:rPr>
        <w:t xml:space="preserve"> Земельного кодекса Российской Федерации;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7" w:history="1">
        <w:r>
          <w:rPr>
            <w:rStyle w:val="a3"/>
            <w:rFonts w:ascii="Times New Roman" w:hAnsi="Times New Roman" w:cs="Times New Roman"/>
            <w:color w:val="auto"/>
            <w:sz w:val="28"/>
            <w:szCs w:val="28"/>
            <w:u w:val="none"/>
          </w:rPr>
          <w:t>пунктом 19 статьи 39.11</w:t>
        </w:r>
      </w:hyperlink>
      <w:r>
        <w:rPr>
          <w:rFonts w:ascii="Times New Roman" w:hAnsi="Times New Roman" w:cs="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w:t>
      </w:r>
      <w:r>
        <w:rPr>
          <w:rFonts w:ascii="Times New Roman" w:hAnsi="Times New Roman" w:cs="Times New Roman"/>
          <w:sz w:val="28"/>
          <w:szCs w:val="28"/>
        </w:rPr>
        <w:lastRenderedPageBreak/>
        <w:t>земельного участка и не принято решение об отказе в этом предварительном согласовании или этом предоставлении;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8" w:history="1">
        <w:r>
          <w:rPr>
            <w:rStyle w:val="a3"/>
            <w:rFonts w:ascii="Times New Roman" w:hAnsi="Times New Roman" w:cs="Times New Roman"/>
            <w:color w:val="auto"/>
            <w:sz w:val="28"/>
            <w:szCs w:val="28"/>
            <w:u w:val="none"/>
          </w:rPr>
          <w:t>статьей 11.9</w:t>
        </w:r>
      </w:hyperlink>
      <w:r>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19" w:history="1">
        <w:r>
          <w:rPr>
            <w:rStyle w:val="a3"/>
            <w:rFonts w:ascii="Times New Roman" w:hAnsi="Times New Roman" w:cs="Times New Roman"/>
            <w:color w:val="auto"/>
            <w:sz w:val="28"/>
            <w:szCs w:val="28"/>
            <w:u w:val="none"/>
          </w:rPr>
          <w:t>подпунктами 1</w:t>
        </w:r>
      </w:hyperlink>
      <w:r>
        <w:rPr>
          <w:rFonts w:ascii="Times New Roman" w:hAnsi="Times New Roman" w:cs="Times New Roman"/>
          <w:sz w:val="28"/>
          <w:szCs w:val="28"/>
        </w:rPr>
        <w:t xml:space="preserve"> и </w:t>
      </w:r>
      <w:hyperlink r:id="rId20" w:history="1">
        <w:r>
          <w:rPr>
            <w:rStyle w:val="a3"/>
            <w:rFonts w:ascii="Times New Roman" w:hAnsi="Times New Roman" w:cs="Times New Roman"/>
            <w:color w:val="auto"/>
            <w:sz w:val="28"/>
            <w:szCs w:val="28"/>
            <w:u w:val="none"/>
          </w:rPr>
          <w:t>4 пункта 1 статьи 39.28</w:t>
        </w:r>
      </w:hyperlink>
      <w:r>
        <w:rPr>
          <w:rFonts w:ascii="Times New Roman" w:hAnsi="Times New Roman" w:cs="Times New Roman"/>
          <w:sz w:val="28"/>
          <w:szCs w:val="28"/>
        </w:rPr>
        <w:t xml:space="preserve"> Земельного кодекса Российской Федерации;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 xml:space="preserve">границы земельного участка, находящегося в частной собственности, подлежат уточнению в соответствии с Федеральным </w:t>
      </w:r>
      <w:hyperlink r:id="rId21"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 государственной регистрации недвижимости»;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ab/>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ab/>
        <w:t xml:space="preserve">заявление о предоставлении услуги подано заявителем, не являющимся собственником земельного участка, который предполагается </w:t>
      </w:r>
      <w:r>
        <w:rPr>
          <w:rFonts w:ascii="Times New Roman" w:hAnsi="Times New Roman" w:cs="Times New Roman"/>
          <w:sz w:val="28"/>
          <w:szCs w:val="28"/>
        </w:rPr>
        <w:lastRenderedPageBreak/>
        <w:t>перераспределить с земельным участком, находящимся в муниципальной  собственности (государственная собственность на которые не разграничена);</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указание на основания отказа, предусмотренные настоящим административным регламентом.</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2.10.1. Исчерпывающий перечень оснований для возврата заявления и документов заявителю.</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заявление не соответствует требованиям подпункта 1 пункта 2.6.1 административного регламента;</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заявление подано в орган местного самоуправления, в полномочия которого не входит предоставление настоящей муниципальной услуги;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к заявлению не приложены документы, предусмотренные пунктом 2.6.1 административного регламента. </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пункте 2.10.1 административного регламента, Администрация возвращает заявление заявителю в течение 10 дней со дня поступления заявления. </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 возврате заявления должно быть обоснованным и содержать указание на основания, предусмотренные настоящим административным регламентом (приложение 4 к административному регламенту).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бесплатно.</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2.11.1 Плата за выполнение кадастровых работ определяется в соответствии с договором подряда на выполнение кадастровых работ;</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2.11.2. Плата за осуществление государственного кадастрового учета не взимается.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w:t>
      </w:r>
      <w:r w:rsidR="00294000">
        <w:rPr>
          <w:rFonts w:ascii="Times New Roman" w:hAnsi="Times New Roman" w:cs="Times New Roman"/>
          <w:sz w:val="28"/>
          <w:szCs w:val="28"/>
        </w:rPr>
        <w:t xml:space="preserve">ги составляет не более 15 минут </w:t>
      </w:r>
      <w:r w:rsidR="00294000" w:rsidRPr="00294000">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p>
    <w:p w:rsidR="0000776F" w:rsidRDefault="0000776F" w:rsidP="000077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2.13. Срок регистрации заявления о предоставлении муниципальной услуги составляет в Администрации:</w:t>
      </w:r>
    </w:p>
    <w:p w:rsidR="0000776F" w:rsidRDefault="0000776F" w:rsidP="000077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из МФЦ в Администрацию (при наличии соглашения) – в день поступления запроса в Администрацию;</w:t>
      </w:r>
    </w:p>
    <w:p w:rsidR="0000776F" w:rsidRDefault="0000776F" w:rsidP="000077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w:t>
      </w:r>
      <w:r w:rsidR="00294000">
        <w:rPr>
          <w:rFonts w:ascii="Times New Roman" w:hAnsi="Times New Roman" w:cs="Times New Roman"/>
          <w:sz w:val="28"/>
          <w:szCs w:val="28"/>
        </w:rPr>
        <w:t xml:space="preserve"> </w:t>
      </w:r>
      <w:r w:rsidR="00294000" w:rsidRPr="00294000">
        <w:rPr>
          <w:rFonts w:ascii="Times New Roman" w:hAnsi="Times New Roman" w:cs="Times New Roman"/>
          <w:sz w:val="28"/>
          <w:szCs w:val="28"/>
        </w:rPr>
        <w:t>и (или) информации</w:t>
      </w:r>
      <w:r>
        <w:rPr>
          <w:rFonts w:ascii="Times New Roman" w:hAnsi="Times New Roman" w:cs="Times New Roman"/>
          <w:sz w:val="28"/>
          <w:szCs w:val="28"/>
        </w:rPr>
        <w:t>, необходимых для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ее его работы.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22" w:anchor="P200" w:history="1">
        <w:r>
          <w:rPr>
            <w:rStyle w:val="a3"/>
            <w:rFonts w:ascii="Times New Roman" w:hAnsi="Times New Roman" w:cs="Times New Roman"/>
            <w:color w:val="auto"/>
            <w:sz w:val="28"/>
            <w:szCs w:val="28"/>
            <w:u w:val="none"/>
          </w:rPr>
          <w:t>п. 2.14</w:t>
        </w:r>
      </w:hyperlink>
      <w:r>
        <w:rPr>
          <w:rFonts w:ascii="Times New Roman" w:hAnsi="Times New Roman" w:cs="Times New Roman"/>
          <w:sz w:val="28"/>
          <w:szCs w:val="28"/>
        </w:rPr>
        <w:t xml:space="preserve"> настоящего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 соблюдение времени ожидания в очереди при подаче заявления и получении результата;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Необходимыми и обязательными для предоставления муниципальной услуги являются: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0776F" w:rsidRDefault="0000776F" w:rsidP="0000776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услуги по экстерриториальному принципу не предусмотрено.</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00776F" w:rsidRDefault="0000776F" w:rsidP="0000776F">
      <w:pPr>
        <w:pStyle w:val="ConsPlusNormal"/>
        <w:ind w:firstLine="709"/>
        <w:jc w:val="both"/>
        <w:rPr>
          <w:rFonts w:ascii="Times New Roman" w:hAnsi="Times New Roman" w:cs="Times New Roman"/>
          <w:sz w:val="28"/>
          <w:szCs w:val="28"/>
        </w:rPr>
      </w:pPr>
    </w:p>
    <w:p w:rsidR="0000776F" w:rsidRPr="00B174A5" w:rsidRDefault="0000776F" w:rsidP="00B174A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174A5">
        <w:rPr>
          <w:rFonts w:ascii="Times New Roman" w:eastAsia="Times New Roman" w:hAnsi="Times New Roman" w:cs="Times New Roman"/>
          <w:b/>
          <w:sz w:val="28"/>
          <w:szCs w:val="28"/>
          <w:lang w:eastAsia="ru-RU"/>
        </w:rPr>
        <w:t>3. Состав, последовательность и сроки выполнения</w:t>
      </w:r>
    </w:p>
    <w:p w:rsidR="0000776F" w:rsidRPr="00B174A5" w:rsidRDefault="0000776F" w:rsidP="00B174A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174A5">
        <w:rPr>
          <w:rFonts w:ascii="Times New Roman" w:eastAsia="Times New Roman" w:hAnsi="Times New Roman" w:cs="Times New Roman"/>
          <w:b/>
          <w:sz w:val="28"/>
          <w:szCs w:val="28"/>
          <w:lang w:eastAsia="ru-RU"/>
        </w:rPr>
        <w:t>административных процедур, требования к порядку их</w:t>
      </w:r>
    </w:p>
    <w:p w:rsidR="0000776F" w:rsidRPr="00B174A5" w:rsidRDefault="0000776F" w:rsidP="00B174A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174A5">
        <w:rPr>
          <w:rFonts w:ascii="Times New Roman" w:eastAsia="Times New Roman" w:hAnsi="Times New Roman" w:cs="Times New Roman"/>
          <w:b/>
          <w:sz w:val="28"/>
          <w:szCs w:val="28"/>
          <w:lang w:eastAsia="ru-RU"/>
        </w:rPr>
        <w:t>выполнения, в том числе особенности выполнения</w:t>
      </w:r>
    </w:p>
    <w:p w:rsidR="0000776F" w:rsidRPr="00B174A5" w:rsidRDefault="0000776F" w:rsidP="00B174A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174A5">
        <w:rPr>
          <w:rFonts w:ascii="Times New Roman" w:eastAsia="Times New Roman" w:hAnsi="Times New Roman" w:cs="Times New Roman"/>
          <w:b/>
          <w:sz w:val="28"/>
          <w:szCs w:val="28"/>
          <w:lang w:eastAsia="ru-RU"/>
        </w:rPr>
        <w:t>административных процедур в электронной форме</w:t>
      </w:r>
    </w:p>
    <w:p w:rsidR="0000776F" w:rsidRDefault="0000776F" w:rsidP="0000776F">
      <w:pPr>
        <w:pStyle w:val="ConsPlusNormal"/>
        <w:ind w:firstLine="709"/>
        <w:jc w:val="both"/>
        <w:rPr>
          <w:rFonts w:ascii="Times New Roman" w:hAnsi="Times New Roman" w:cs="Times New Roman"/>
          <w:sz w:val="28"/>
          <w:szCs w:val="28"/>
        </w:rPr>
      </w:pP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При предоставлении муниципальной услуги, указанной в пункте 1.1.1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 xml:space="preserve">прием и регистрация заявления и документов о предоставлении </w:t>
      </w:r>
      <w:r>
        <w:rPr>
          <w:rFonts w:ascii="Times New Roman" w:hAnsi="Times New Roman" w:cs="Times New Roman"/>
          <w:sz w:val="28"/>
          <w:szCs w:val="28"/>
        </w:rPr>
        <w:lastRenderedPageBreak/>
        <w:t>муниципальной услуги – не более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случае, предусмотренном пунктом 2.4.1.1 административного регламента, – не более 32 календарных дней;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выдача результата предоставления муниципальной услуги - не более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3.1.1.1. Прием и регистрация заявления и документов о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3.1.1.1.3. Лицо, ответственное за выполнение административной процедуры: работник Администрации, ответственный за обработку входящих документов,</w:t>
      </w:r>
      <w:r>
        <w:t xml:space="preserve"> </w:t>
      </w:r>
      <w:r>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3.1.1.1.5. Результат выполнения административной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3.1.1.2. Рассмотрение заявления и документов о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3.1.1.2.2. Содержание административного действия (административных действий), продолжительность и(или) максимальный срок его (их) выполнения:</w:t>
      </w:r>
    </w:p>
    <w:p w:rsidR="0000776F" w:rsidRDefault="0000776F" w:rsidP="0000776F">
      <w:pPr>
        <w:pStyle w:val="ConsPlusNormal"/>
        <w:ind w:firstLine="709"/>
        <w:jc w:val="both"/>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t xml:space="preserve">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t xml:space="preserve"> </w:t>
      </w:r>
      <w:r>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в случае, предусмотренном п. 2.10.1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7 дней со дня окончания первой административной процедуры;</w:t>
      </w:r>
    </w:p>
    <w:p w:rsidR="0000776F" w:rsidRDefault="0000776F" w:rsidP="0000776F">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u w:val="single"/>
        </w:rPr>
        <w:t>4 действие:</w:t>
      </w:r>
      <w:r>
        <w:rPr>
          <w:rFonts w:ascii="Times New Roman" w:hAnsi="Times New Roman" w:cs="Times New Roman"/>
          <w:sz w:val="28"/>
          <w:szCs w:val="28"/>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5 действие:</w:t>
      </w:r>
      <w:r>
        <w:rPr>
          <w:rFonts w:ascii="Times New Roman" w:hAnsi="Times New Roman" w:cs="Times New Roman"/>
          <w:sz w:val="28"/>
          <w:szCs w:val="28"/>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3.1.1.2.3. Лицо, ответственное за выполнение административной процедуры: работник Администрации, ответственный за формирование проекта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3.1.1.2.4. Критерий принятия решения: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 отсутствие оснований для возврата заявления и документов заявителю, установленных п. 2.10.1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наличие / отсутствие оснований для отказа в предоставлении муниципальной услуги, установленных п. 2.10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3.1.1.2.5. Результат выполнения административной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утверждении схемы расположения земельного участка с приложением указанной схемы;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 возврате заявления и документов заявителю;</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3.1.1.3. Принятие решения о предоставлении муниципальной услуги или об отказе в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3.1.1.3.2. Содержание административного действия (административных действий), продолжительность и (или) максимальный срок его (их) выполнения: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3.1.1.3.3.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3.1.1.3.5. Результат выполнения административной процедуры: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об утверждении схемы расположения земельного участка с приложением указанной схемы;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 возврате заявления и документов заявителю;</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об отказе в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3.1.1.4. Выдача результата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3.1.1.4.1. Основание для начала административной процедуры: </w:t>
      </w:r>
      <w:r>
        <w:rPr>
          <w:rFonts w:ascii="Times New Roman" w:hAnsi="Times New Roman" w:cs="Times New Roman"/>
          <w:sz w:val="28"/>
          <w:szCs w:val="28"/>
        </w:rPr>
        <w:lastRenderedPageBreak/>
        <w:t>подписание соответствующего решения по результатам рассмотрения заявления и документов о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3.1.1.4.3. Лицо, ответственное за выполнение административной процедуры: уполномоченный работник Администрации.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При предоставлении муниципальной услуги, указанной в пункте 1.1.2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рассмотрение заявления и документов о предоставлении муниципальной услуги – не более 17 календарных дней;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календарного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t>выдача результата предоставления муниципальной услуги - не более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3.1.2.1. Прием и регистрация заявления и документов о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3.1.2.1.3. Лицо, ответственное за выполнение административной процедуры: работник Администрации, ответственный за обработку входящих документов,</w:t>
      </w:r>
      <w:r>
        <w:t xml:space="preserve"> </w:t>
      </w:r>
      <w:r>
        <w:rPr>
          <w:rFonts w:ascii="Times New Roman" w:hAnsi="Times New Roman" w:cs="Times New Roman"/>
          <w:sz w:val="28"/>
          <w:szCs w:val="28"/>
        </w:rPr>
        <w:t>должностное лицо Администрации, ответственное за принятие и подписание решения об отказе в приеме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3.1.2.1.5. Результат выполнения административной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 Рассмотрение заявления и документов о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3.1.2.2.2. Содержание административного действия (административных действий), продолжительность и(или) максимальный срок его (их) выполнения:</w:t>
      </w:r>
    </w:p>
    <w:p w:rsidR="0000776F" w:rsidRDefault="0000776F" w:rsidP="0000776F">
      <w:pPr>
        <w:pStyle w:val="ConsPlusNormal"/>
        <w:ind w:firstLine="709"/>
        <w:jc w:val="both"/>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t xml:space="preserve">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t xml:space="preserve"> </w:t>
      </w:r>
      <w:r>
        <w:rPr>
          <w:rFonts w:ascii="Times New Roman" w:hAnsi="Times New Roman" w:cs="Times New Roman"/>
          <w:sz w:val="28"/>
          <w:szCs w:val="28"/>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3.1.2.2.3. Лицо, ответственное за выполнение административной процедуры: работник Администрации, ответственный за формирование проекта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3.1.2.2.4. Критерий принятия решения: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наличие / отсутствие оснований для отказа в предоставлении муниципальной услуги, установленных п. 2.10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3.1.2.2.5. Результат выполнения административной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подготовка проекта соглашения о перераспределении земельных участков;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 Принятие решения о предоставлении муниципальной услуги или об отказе в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3.1.2.3.2. Содержание административного действия (административных действий), продолжительность и (или) максимальный срок его (их) выполнения: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3.1.2.3.5. Результат выполнения административной процедуры: </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проекта соглашения о перераспределении земельных участков;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подписание решения об отказе в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Выдача результата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3.1.2.4.3. Лицо, ответственное за выполнение административной процедуры: уполномоченный работник Администрации.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00776F" w:rsidRDefault="0000776F" w:rsidP="000077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3.1.2.4.6. В случае направления заявителю подписанного проекта соглашения о перераспределении земельных участков, заявитель обязан </w:t>
      </w:r>
      <w:r>
        <w:rPr>
          <w:rFonts w:ascii="Times New Roman" w:hAnsi="Times New Roman" w:cs="Times New Roman"/>
          <w:sz w:val="28"/>
          <w:szCs w:val="28"/>
        </w:rPr>
        <w:lastRenderedPageBreak/>
        <w:t>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 Особенности выполнения административных процедур в электронной форме.</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ЕСИА.</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без личной явки на прием в Администрацию.</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пройти идентификацию и аутентификацию в ЕСИА;</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«цветной» или «режим полной цветопередачи» (при наличии в </w:t>
      </w:r>
      <w:r>
        <w:rPr>
          <w:rFonts w:ascii="Times New Roman" w:eastAsia="Calibri" w:hAnsi="Times New Roman" w:cs="Times New Roman"/>
          <w:sz w:val="28"/>
          <w:szCs w:val="28"/>
        </w:rPr>
        <w:lastRenderedPageBreak/>
        <w:t>документе цветных графических изображений либо цветного текста);</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Электронные документы должны обеспечивать:</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возможность идентифицировать документ и количество листов в документе;</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информационной системе формы о принятом решении и переводит дело в архив;</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0776F" w:rsidRDefault="0000776F" w:rsidP="0000776F">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00776F" w:rsidRDefault="0000776F" w:rsidP="0000776F">
      <w:pPr>
        <w:pStyle w:val="ConsPlusNormal"/>
        <w:ind w:firstLine="709"/>
        <w:jc w:val="both"/>
        <w:rPr>
          <w:rFonts w:ascii="Times New Roman" w:hAnsi="Times New Roman" w:cs="Times New Roman"/>
          <w:sz w:val="28"/>
          <w:szCs w:val="28"/>
        </w:rPr>
      </w:pPr>
    </w:p>
    <w:p w:rsidR="0000776F" w:rsidRPr="00B174A5" w:rsidRDefault="0000776F" w:rsidP="00B174A5">
      <w:pPr>
        <w:pStyle w:val="ConsPlusNormal"/>
        <w:jc w:val="center"/>
        <w:rPr>
          <w:rFonts w:ascii="Times New Roman" w:hAnsi="Times New Roman" w:cs="Times New Roman"/>
          <w:b/>
          <w:sz w:val="28"/>
          <w:szCs w:val="28"/>
        </w:rPr>
      </w:pPr>
      <w:r w:rsidRPr="00B174A5">
        <w:rPr>
          <w:rFonts w:ascii="Times New Roman" w:hAnsi="Times New Roman" w:cs="Times New Roman"/>
          <w:b/>
          <w:sz w:val="28"/>
          <w:szCs w:val="28"/>
        </w:rPr>
        <w:t>4. Формы контроля за исполнением административного регламента</w:t>
      </w:r>
    </w:p>
    <w:p w:rsidR="0000776F" w:rsidRDefault="0000776F" w:rsidP="0000776F">
      <w:pPr>
        <w:pStyle w:val="ConsPlusNormal"/>
        <w:ind w:firstLine="709"/>
        <w:jc w:val="both"/>
        <w:rPr>
          <w:rFonts w:ascii="Times New Roman" w:hAnsi="Times New Roman" w:cs="Times New Roman"/>
          <w:sz w:val="28"/>
          <w:szCs w:val="28"/>
        </w:rPr>
      </w:pP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00776F" w:rsidRDefault="0000776F" w:rsidP="0000776F">
      <w:pPr>
        <w:pStyle w:val="ConsPlusNormal"/>
        <w:ind w:firstLine="709"/>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обратившемуся дается письменный ответ.</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ответственность за обеспечение предоставления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ответственность:</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за неисполнение или ненадлежащее исполнение административных процедур при предоставлении муниципальной услуги;</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00776F" w:rsidRDefault="0000776F" w:rsidP="000077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00776F" w:rsidRDefault="0000776F" w:rsidP="0000776F">
      <w:pPr>
        <w:pStyle w:val="ConsPlusNormal"/>
        <w:ind w:firstLine="709"/>
        <w:jc w:val="both"/>
        <w:rPr>
          <w:rFonts w:ascii="Times New Roman" w:hAnsi="Times New Roman" w:cs="Times New Roman"/>
          <w:sz w:val="28"/>
          <w:szCs w:val="28"/>
        </w:rPr>
      </w:pPr>
    </w:p>
    <w:p w:rsidR="0000776F" w:rsidRPr="00B174A5" w:rsidRDefault="0000776F" w:rsidP="00B174A5">
      <w:pPr>
        <w:autoSpaceDE w:val="0"/>
        <w:autoSpaceDN w:val="0"/>
        <w:adjustRightInd w:val="0"/>
        <w:spacing w:after="0" w:line="240" w:lineRule="auto"/>
        <w:jc w:val="center"/>
        <w:rPr>
          <w:rFonts w:ascii="Times New Roman" w:eastAsia="Calibri" w:hAnsi="Times New Roman" w:cs="Times New Roman"/>
          <w:b/>
          <w:sz w:val="28"/>
          <w:szCs w:val="28"/>
        </w:rPr>
      </w:pPr>
      <w:r w:rsidRPr="00B174A5">
        <w:rPr>
          <w:rFonts w:ascii="Times New Roman" w:eastAsia="Calibri" w:hAnsi="Times New Roman" w:cs="Times New Roman"/>
          <w:b/>
          <w:sz w:val="28"/>
          <w:szCs w:val="28"/>
        </w:rPr>
        <w:t>5. Досудебный (внесудебный) порядок обжалования решений</w:t>
      </w:r>
    </w:p>
    <w:p w:rsidR="0000776F" w:rsidRPr="00B174A5" w:rsidRDefault="0000776F" w:rsidP="00B174A5">
      <w:pPr>
        <w:autoSpaceDE w:val="0"/>
        <w:autoSpaceDN w:val="0"/>
        <w:adjustRightInd w:val="0"/>
        <w:spacing w:after="0" w:line="240" w:lineRule="auto"/>
        <w:jc w:val="center"/>
        <w:rPr>
          <w:rFonts w:ascii="Times New Roman" w:eastAsia="Calibri" w:hAnsi="Times New Roman" w:cs="Times New Roman"/>
          <w:b/>
          <w:sz w:val="28"/>
          <w:szCs w:val="28"/>
        </w:rPr>
      </w:pPr>
      <w:r w:rsidRPr="00B174A5">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00776F" w:rsidRDefault="0000776F" w:rsidP="0000776F">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t xml:space="preserve"> </w:t>
      </w:r>
      <w:r>
        <w:rPr>
          <w:rFonts w:ascii="Times New Roman" w:eastAsia="Times New Roman" w:hAnsi="Times New Roman" w:cs="Times New Roman"/>
          <w:sz w:val="28"/>
          <w:szCs w:val="28"/>
          <w:lang w:eastAsia="ru-RU"/>
        </w:rPr>
        <w:t>в том числе следующие случаи: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w:t>
      </w:r>
      <w:r>
        <w:rPr>
          <w:rFonts w:ascii="Times New Roman" w:eastAsia="Times New Roman" w:hAnsi="Times New Roman" w:cs="Times New Roman"/>
          <w:sz w:val="28"/>
          <w:szCs w:val="28"/>
          <w:lang w:eastAsia="ru-RU"/>
        </w:rPr>
        <w:lastRenderedPageBreak/>
        <w:t>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Pr>
          <w:rFonts w:ascii="Times New Roman" w:eastAsia="Times New Roman" w:hAnsi="Times New Roman" w:cs="Times New Roman"/>
          <w:sz w:val="28"/>
          <w:szCs w:val="28"/>
          <w:lang w:eastAsia="ru-RU"/>
        </w:rPr>
        <w:lastRenderedPageBreak/>
        <w:t>определенном частью 1.3 статьи 16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Pr>
            <w:rStyle w:val="a3"/>
            <w:rFonts w:ascii="Times New Roman" w:eastAsia="Times New Roman" w:hAnsi="Times New Roman" w:cs="Times New Roman"/>
            <w:color w:val="auto"/>
            <w:sz w:val="28"/>
            <w:szCs w:val="28"/>
            <w:u w:val="none"/>
            <w:lang w:eastAsia="ru-RU"/>
          </w:rPr>
          <w:t>ч. 5 ст. 11.2</w:t>
        </w:r>
      </w:hyperlink>
      <w:r>
        <w:rPr>
          <w:rFonts w:ascii="Times New Roman" w:eastAsia="Times New Roman" w:hAnsi="Times New Roman" w:cs="Times New Roman"/>
          <w:sz w:val="28"/>
          <w:szCs w:val="28"/>
          <w:lang w:eastAsia="ru-RU"/>
        </w:rPr>
        <w:t xml:space="preserve"> Федерального закона № 210-ФЗ.</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письменной жалобе в обязательном порядке указываются: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Pr>
            <w:rStyle w:val="a3"/>
            <w:rFonts w:ascii="Times New Roman" w:eastAsia="Times New Roman" w:hAnsi="Times New Roman" w:cs="Times New Roman"/>
            <w:color w:val="auto"/>
            <w:sz w:val="28"/>
            <w:szCs w:val="28"/>
            <w:u w:val="none"/>
            <w:lang w:eastAsia="ru-RU"/>
          </w:rPr>
          <w:t>ст. 11.1</w:t>
        </w:r>
      </w:hyperlink>
      <w:r>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Pr>
          <w:rFonts w:ascii="Times New Roman" w:eastAsia="Times New Roman" w:hAnsi="Times New Roman" w:cs="Times New Roman"/>
          <w:sz w:val="28"/>
          <w:szCs w:val="28"/>
          <w:lang w:eastAsia="ru-RU"/>
        </w:rPr>
        <w:lastRenderedPageBreak/>
        <w:t xml:space="preserve">правовыми актами Ленинградской области, муниципальными правовыми актами; </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удовлетворении жалобы отказывается.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0776F" w:rsidRDefault="0000776F" w:rsidP="0000776F">
      <w:pPr>
        <w:pStyle w:val="ConsPlusNormal"/>
        <w:jc w:val="right"/>
        <w:outlineLvl w:val="1"/>
      </w:pPr>
    </w:p>
    <w:p w:rsidR="0000776F" w:rsidRPr="00B174A5" w:rsidRDefault="0000776F" w:rsidP="00B174A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174A5">
        <w:rPr>
          <w:b/>
          <w:lang w:eastAsia="ru-RU"/>
        </w:rPr>
        <w:tab/>
      </w:r>
      <w:r w:rsidRPr="00B174A5">
        <w:rPr>
          <w:rFonts w:ascii="Times New Roman" w:eastAsia="Times New Roman" w:hAnsi="Times New Roman" w:cs="Times New Roman"/>
          <w:b/>
          <w:sz w:val="28"/>
          <w:szCs w:val="28"/>
          <w:lang w:eastAsia="ru-RU"/>
        </w:rPr>
        <w:t>6. Особенности выполнения административных процедур</w:t>
      </w:r>
    </w:p>
    <w:p w:rsidR="0000776F" w:rsidRDefault="0000776F" w:rsidP="00B174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174A5">
        <w:rPr>
          <w:rFonts w:ascii="Times New Roman" w:eastAsia="Times New Roman" w:hAnsi="Times New Roman" w:cs="Times New Roman"/>
          <w:b/>
          <w:sz w:val="28"/>
          <w:szCs w:val="28"/>
          <w:lang w:eastAsia="ru-RU"/>
        </w:rPr>
        <w:t>в многофункциональных центрах</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Pr>
          <w:rFonts w:ascii="Times New Roman" w:eastAsia="Times New Roman" w:hAnsi="Times New Roman" w:cs="Times New Roman"/>
          <w:sz w:val="28"/>
          <w:szCs w:val="28"/>
          <w:lang w:eastAsia="ru-RU"/>
        </w:rPr>
        <w:lastRenderedPageBreak/>
        <w:t xml:space="preserve">идентификационным кодом, позволяющим установить принадлежность документов конкретному заявителю и виду обращения за муниципальной услугой (общий объем пакета электронного дела не должен превышать 100 Мб, </w:t>
      </w:r>
      <w:r>
        <w:rPr>
          <w:rFonts w:ascii="Times New Roman" w:hAnsi="Times New Roman" w:cs="Times New Roman"/>
          <w:sz w:val="28"/>
          <w:szCs w:val="28"/>
        </w:rPr>
        <w:t>схема расположения земельного участка сканируется в формате .</w:t>
      </w:r>
      <w:r>
        <w:rPr>
          <w:rFonts w:ascii="Times New Roman" w:hAnsi="Times New Roman" w:cs="Times New Roman"/>
          <w:sz w:val="28"/>
          <w:szCs w:val="28"/>
          <w:lang w:val="en-US"/>
        </w:rPr>
        <w:t>pdf</w:t>
      </w:r>
      <w:r>
        <w:rPr>
          <w:rFonts w:ascii="Times New Roman" w:hAnsi="Times New Roman" w:cs="Times New Roman"/>
          <w:sz w:val="28"/>
          <w:szCs w:val="28"/>
        </w:rPr>
        <w:t xml:space="preserve">, 300 </w:t>
      </w:r>
      <w:r>
        <w:rPr>
          <w:rFonts w:ascii="Times New Roman" w:hAnsi="Times New Roman" w:cs="Times New Roman"/>
          <w:sz w:val="28"/>
          <w:szCs w:val="28"/>
          <w:lang w:val="en-US"/>
        </w:rPr>
        <w:t>dpi</w:t>
      </w:r>
      <w:r>
        <w:rPr>
          <w:rFonts w:ascii="Times New Roman" w:hAnsi="Times New Roman" w:cs="Times New Roman"/>
          <w:sz w:val="28"/>
          <w:szCs w:val="28"/>
        </w:rPr>
        <w:t>, цветной, объемом не более 48 Мб)</w:t>
      </w:r>
      <w:r>
        <w:rPr>
          <w:rFonts w:ascii="Times New Roman" w:eastAsia="Times New Roman" w:hAnsi="Times New Roman" w:cs="Times New Roman"/>
          <w:sz w:val="28"/>
          <w:szCs w:val="28"/>
          <w:lang w:eastAsia="ru-RU"/>
        </w:rPr>
        <w:t>;</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0776F" w:rsidRDefault="0000776F" w:rsidP="000077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6.3. При установлении работником МФЦ факта представления заявителем неполного комплекта документов, указанных в </w:t>
      </w:r>
      <w:hyperlink r:id="rId25" w:anchor="P167" w:history="1">
        <w:r>
          <w:rPr>
            <w:rStyle w:val="a3"/>
            <w:rFonts w:ascii="Times New Roman" w:hAnsi="Times New Roman" w:cs="Times New Roman"/>
            <w:color w:val="auto"/>
            <w:sz w:val="28"/>
            <w:szCs w:val="28"/>
            <w:u w:val="none"/>
          </w:rPr>
          <w:t>пункте 2.6</w:t>
        </w:r>
      </w:hyperlink>
      <w:r>
        <w:rPr>
          <w:rFonts w:ascii="Times New Roman" w:hAnsi="Times New Roman" w:cs="Times New Roman"/>
          <w:sz w:val="28"/>
          <w:szCs w:val="28"/>
        </w:rPr>
        <w:t xml:space="preserve"> настоящего регламента, специалист МФЦ выполняет в соответствии с настоящим регламентом следующие действия:</w:t>
      </w:r>
    </w:p>
    <w:p w:rsidR="0000776F" w:rsidRDefault="0000776F" w:rsidP="000077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сообщает заявителю, какие необходимые документы им не представлены;</w:t>
      </w:r>
    </w:p>
    <w:p w:rsidR="0000776F" w:rsidRDefault="0000776F" w:rsidP="000077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0776F" w:rsidRDefault="0000776F" w:rsidP="000077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выдает </w:t>
      </w:r>
      <w:hyperlink r:id="rId26" w:history="1">
        <w:r>
          <w:rPr>
            <w:rStyle w:val="a3"/>
            <w:rFonts w:ascii="Times New Roman" w:hAnsi="Times New Roman" w:cs="Times New Roman"/>
            <w:color w:val="auto"/>
            <w:sz w:val="28"/>
            <w:szCs w:val="28"/>
            <w:u w:val="none"/>
          </w:rPr>
          <w:t>решение</w:t>
        </w:r>
      </w:hyperlink>
      <w:r>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cs="Times New Roman"/>
          <w:sz w:val="28"/>
          <w:szCs w:val="28"/>
          <w:lang w:bidi="ru-RU"/>
        </w:rPr>
        <w:t>7 к административному регламенту</w:t>
      </w:r>
      <w:r>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w:t>
      </w:r>
      <w:r>
        <w:rPr>
          <w:rFonts w:ascii="Times New Roman" w:eastAsia="Times New Roman" w:hAnsi="Times New Roman" w:cs="Times New Roman"/>
          <w:sz w:val="28"/>
          <w:szCs w:val="28"/>
          <w:lang w:eastAsia="ru-RU"/>
        </w:rPr>
        <w:lastRenderedPageBreak/>
        <w:t>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0776F" w:rsidRDefault="0000776F" w:rsidP="00007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C856A9" w:rsidRDefault="00C856A9" w:rsidP="0000776F">
      <w:pPr>
        <w:pStyle w:val="ConsPlusNormal"/>
        <w:jc w:val="right"/>
        <w:outlineLvl w:val="1"/>
        <w:rPr>
          <w:rFonts w:ascii="Times New Roman" w:hAnsi="Times New Roman" w:cs="Times New Roman"/>
          <w:sz w:val="28"/>
          <w:szCs w:val="28"/>
        </w:rPr>
      </w:pPr>
    </w:p>
    <w:p w:rsidR="00C856A9" w:rsidRDefault="00C856A9"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294000" w:rsidRDefault="00294000" w:rsidP="0000776F">
      <w:pPr>
        <w:pStyle w:val="ConsPlusNormal"/>
        <w:jc w:val="right"/>
        <w:outlineLvl w:val="1"/>
        <w:rPr>
          <w:rFonts w:ascii="Times New Roman" w:hAnsi="Times New Roman" w:cs="Times New Roman"/>
          <w:sz w:val="28"/>
          <w:szCs w:val="28"/>
        </w:rPr>
      </w:pP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00776F" w:rsidRDefault="0000776F" w:rsidP="0000776F">
      <w:pPr>
        <w:jc w:val="right"/>
        <w:rPr>
          <w:rFonts w:ascii="Times New Roman" w:eastAsia="Times New Roman" w:hAnsi="Times New Roman" w:cs="Times New Roman"/>
          <w:b/>
          <w:sz w:val="24"/>
          <w:szCs w:val="24"/>
          <w:lang w:eastAsia="ru-RU"/>
        </w:rPr>
      </w:pPr>
      <w:r>
        <w:rPr>
          <w:rFonts w:ascii="Times New Roman" w:hAnsi="Times New Roman" w:cs="Times New Roman"/>
          <w:sz w:val="28"/>
          <w:szCs w:val="28"/>
        </w:rPr>
        <w:t>к Административному регламенту</w:t>
      </w:r>
      <w:bookmarkStart w:id="8" w:name="Par588"/>
      <w:bookmarkEnd w:id="8"/>
      <w:r>
        <w:rPr>
          <w:rFonts w:ascii="Times New Roman" w:eastAsia="Times New Roman" w:hAnsi="Times New Roman" w:cs="Times New Roman"/>
          <w:b/>
          <w:sz w:val="24"/>
          <w:szCs w:val="24"/>
          <w:lang w:eastAsia="ru-RU"/>
        </w:rPr>
        <w:t xml:space="preserve"> </w:t>
      </w:r>
    </w:p>
    <w:p w:rsidR="0000776F" w:rsidRDefault="0000776F" w:rsidP="0000776F">
      <w:pPr>
        <w:jc w:val="center"/>
        <w:rPr>
          <w:rFonts w:ascii="Times New Roman" w:eastAsia="Times New Roman" w:hAnsi="Times New Roman" w:cs="Times New Roman"/>
          <w:b/>
          <w:sz w:val="24"/>
          <w:szCs w:val="24"/>
          <w:lang w:eastAsia="ru-RU"/>
        </w:rPr>
      </w:pPr>
    </w:p>
    <w:p w:rsidR="0000776F" w:rsidRDefault="0000776F" w:rsidP="0000776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Заявление </w:t>
      </w:r>
    </w:p>
    <w:p w:rsidR="0000776F" w:rsidRDefault="0000776F" w:rsidP="0000776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перераспределении земельных участков</w:t>
      </w:r>
    </w:p>
    <w:p w:rsidR="0000776F" w:rsidRDefault="0000776F" w:rsidP="0000776F">
      <w:pPr>
        <w:spacing w:after="0" w:line="240" w:lineRule="auto"/>
        <w:rPr>
          <w:rFonts w:ascii="Times New Roman" w:eastAsia="Times New Roman" w:hAnsi="Times New Roman" w:cs="Times New Roman"/>
          <w:b/>
          <w:sz w:val="24"/>
          <w:szCs w:val="24"/>
          <w:lang w:eastAsia="ru-RU"/>
        </w:rPr>
      </w:pPr>
    </w:p>
    <w:p w:rsidR="0000776F" w:rsidRDefault="0000776F" w:rsidP="0000776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подачи_____________</w:t>
      </w:r>
    </w:p>
    <w:p w:rsidR="0000776F" w:rsidRDefault="0000776F" w:rsidP="0000776F">
      <w:pPr>
        <w:spacing w:after="0" w:line="240" w:lineRule="auto"/>
        <w:rPr>
          <w:rFonts w:ascii="Times New Roman" w:eastAsia="Times New Roman" w:hAnsi="Times New Roman" w:cs="Times New Roman"/>
          <w:sz w:val="24"/>
          <w:szCs w:val="24"/>
          <w:lang w:eastAsia="ru-RU"/>
        </w:rPr>
      </w:pPr>
    </w:p>
    <w:p w:rsidR="0000776F" w:rsidRDefault="0000776F" w:rsidP="000077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Администрацию _____________________________________Ленинградской области</w:t>
      </w:r>
    </w:p>
    <w:p w:rsidR="0000776F" w:rsidRDefault="0000776F" w:rsidP="0000776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w:t>
      </w:r>
    </w:p>
    <w:p w:rsidR="0000776F" w:rsidRDefault="0000776F" w:rsidP="000077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органа, уполномоченного на предоставление услуги)</w:t>
      </w:r>
    </w:p>
    <w:p w:rsidR="0000776F" w:rsidRDefault="0000776F" w:rsidP="0000776F">
      <w:pPr>
        <w:spacing w:after="0" w:line="240" w:lineRule="auto"/>
        <w:rPr>
          <w:rFonts w:ascii="Times New Roman" w:eastAsia="Times New Roman" w:hAnsi="Times New Roman" w:cs="Times New Roman"/>
          <w:sz w:val="24"/>
          <w:szCs w:val="24"/>
          <w:lang w:eastAsia="ru-RU"/>
        </w:rPr>
      </w:pPr>
    </w:p>
    <w:tbl>
      <w:tblPr>
        <w:tblStyle w:val="af9"/>
        <w:tblW w:w="0" w:type="auto"/>
        <w:tblLook w:val="01E0" w:firstRow="1" w:lastRow="1" w:firstColumn="1" w:lastColumn="1" w:noHBand="0" w:noVBand="0"/>
      </w:tblPr>
      <w:tblGrid>
        <w:gridCol w:w="4785"/>
        <w:gridCol w:w="4786"/>
      </w:tblGrid>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Сведения о заявителе</w:t>
            </w:r>
          </w:p>
        </w:tc>
      </w:tr>
      <w:tr w:rsidR="0000776F" w:rsidTr="0000776F">
        <w:trPr>
          <w:trHeight w:val="840"/>
        </w:trPr>
        <w:tc>
          <w:tcPr>
            <w:tcW w:w="4785" w:type="dxa"/>
            <w:vMerge w:val="restart"/>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Категория заявителя</w:t>
            </w:r>
          </w:p>
        </w:tc>
        <w:tc>
          <w:tcPr>
            <w:tcW w:w="4786"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 физические лица</w:t>
            </w:r>
          </w:p>
          <w:p w:rsidR="0000776F" w:rsidRDefault="0000776F">
            <w:pPr>
              <w:rPr>
                <w:sz w:val="24"/>
                <w:szCs w:val="24"/>
                <w:lang w:eastAsia="ru-RU"/>
              </w:rPr>
            </w:pPr>
            <w:r>
              <w:rPr>
                <w:sz w:val="24"/>
                <w:szCs w:val="24"/>
                <w:lang w:eastAsia="ru-RU"/>
              </w:rPr>
              <w:t>- индивидуальные предприниматели</w:t>
            </w:r>
          </w:p>
          <w:p w:rsidR="0000776F" w:rsidRDefault="0000776F">
            <w:pPr>
              <w:rPr>
                <w:lang w:eastAsia="ru-RU"/>
              </w:rPr>
            </w:pPr>
            <w:r>
              <w:rPr>
                <w:sz w:val="24"/>
                <w:szCs w:val="24"/>
                <w:lang w:eastAsia="ru-RU"/>
              </w:rPr>
              <w:t>- юридические лица</w:t>
            </w:r>
          </w:p>
        </w:tc>
      </w:tr>
      <w:tr w:rsidR="0000776F" w:rsidTr="0000776F">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776F" w:rsidRDefault="0000776F">
            <w:pPr>
              <w:rPr>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lang w:eastAsia="ru-RU"/>
              </w:rPr>
              <w:t>(нужное подчеркнуть)</w:t>
            </w: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Для заявителей-физических лиц и индивидуальных предпринимателей</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Фамилия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Имя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Отчество</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Дата рождения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Пол</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СНИЛС</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Адрес регистрации</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Адрес проживания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ОГРНИП (для индивидуального предпринимателя)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Гражданство</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Номер телефона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 xml:space="preserve">Документ, удостоверяющий личность заявителя </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Тип документа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Серия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Дата выдачи</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Кем выдан</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Код подразделения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Для заявителей-юридических лиц</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Полное наименование</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 xml:space="preserve">Место нахождения </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ОГРН</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ИНН</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Сведения о представителе заявителя</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Категория заявителя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Полное наименование</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Фамилия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lastRenderedPageBreak/>
              <w:t>Имя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Отчество</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Дата рождения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Пол</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СНИЛС</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Адрес регистрации</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Адрес проживания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Гражданство</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Номер телефона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Адрес электронной почты</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 xml:space="preserve">Документ, удостоверяющий личность представителя заявителя </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Тип документа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Серия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Дата выдачи</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Кем выдан</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Код подразделения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Вариант предоставления услуги</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Ранее обращался с заявлением о перераспределении земель и (или) земельных участков?</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Право заявителя на земельный участок зарегистрировано в ЕГРН?</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Сколько землепользователей у земельного участка?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В соответствии с каким документом планируется осуществить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Договор о развитии застроенной территории заключен?</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Исходный земельный участок находится в залоге?</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Сведения о земельных участках</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Кадастровый номер исходного земельного участка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Кадастровый номер перераспределяемого земельного участка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Сведения о проекте межевания территории</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Номер</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Дата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Орган, утвердивший проект межевания территории</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9571" w:type="dxa"/>
            <w:gridSpan w:val="2"/>
            <w:tcBorders>
              <w:top w:val="single" w:sz="4" w:space="0" w:color="auto"/>
              <w:left w:val="single" w:sz="4" w:space="0" w:color="auto"/>
              <w:bottom w:val="single" w:sz="4" w:space="0" w:color="auto"/>
              <w:right w:val="single" w:sz="4" w:space="0" w:color="auto"/>
            </w:tcBorders>
            <w:hideMark/>
          </w:tcPr>
          <w:p w:rsidR="0000776F" w:rsidRDefault="0000776F">
            <w:pPr>
              <w:jc w:val="center"/>
              <w:rPr>
                <w:sz w:val="24"/>
                <w:szCs w:val="24"/>
                <w:lang w:eastAsia="ru-RU"/>
              </w:rPr>
            </w:pPr>
            <w:r>
              <w:rPr>
                <w:sz w:val="24"/>
                <w:szCs w:val="24"/>
                <w:lang w:eastAsia="ru-RU"/>
              </w:rPr>
              <w:t>Документы</w:t>
            </w: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Копия документа, удостоверяющего личность заявителя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Правоустанавливающие документы на земельный участок</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Согласие залогодержателя на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Согласие землепользователей на перераспределение земельных участков</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lastRenderedPageBreak/>
              <w:t>Схема расположения земельного участка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Документ, удостоверяющий право (полномочия) представителя заявителя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r w:rsidR="0000776F" w:rsidTr="0000776F">
        <w:tc>
          <w:tcPr>
            <w:tcW w:w="4785" w:type="dxa"/>
            <w:tcBorders>
              <w:top w:val="single" w:sz="4" w:space="0" w:color="auto"/>
              <w:left w:val="single" w:sz="4" w:space="0" w:color="auto"/>
              <w:bottom w:val="single" w:sz="4" w:space="0" w:color="auto"/>
              <w:right w:val="single" w:sz="4" w:space="0" w:color="auto"/>
            </w:tcBorders>
            <w:hideMark/>
          </w:tcPr>
          <w:p w:rsidR="0000776F" w:rsidRDefault="0000776F">
            <w:pPr>
              <w:rPr>
                <w:sz w:val="24"/>
                <w:szCs w:val="24"/>
                <w:lang w:eastAsia="ru-RU"/>
              </w:rPr>
            </w:pPr>
            <w:r>
              <w:rPr>
                <w:sz w:val="24"/>
                <w:szCs w:val="24"/>
                <w:lang w:eastAsia="ru-RU"/>
              </w:rPr>
              <w:t>Иной документ, предъявляемый по желанию заявителя</w:t>
            </w:r>
          </w:p>
        </w:tc>
        <w:tc>
          <w:tcPr>
            <w:tcW w:w="4786" w:type="dxa"/>
            <w:tcBorders>
              <w:top w:val="single" w:sz="4" w:space="0" w:color="auto"/>
              <w:left w:val="single" w:sz="4" w:space="0" w:color="auto"/>
              <w:bottom w:val="single" w:sz="4" w:space="0" w:color="auto"/>
              <w:right w:val="single" w:sz="4" w:space="0" w:color="auto"/>
            </w:tcBorders>
          </w:tcPr>
          <w:p w:rsidR="0000776F" w:rsidRDefault="0000776F">
            <w:pPr>
              <w:rPr>
                <w:sz w:val="24"/>
                <w:szCs w:val="24"/>
                <w:lang w:eastAsia="ru-RU"/>
              </w:rPr>
            </w:pPr>
          </w:p>
        </w:tc>
      </w:tr>
    </w:tbl>
    <w:p w:rsidR="0000776F" w:rsidRDefault="0000776F" w:rsidP="0000776F">
      <w:pPr>
        <w:spacing w:after="0" w:line="240" w:lineRule="auto"/>
        <w:rPr>
          <w:rFonts w:ascii="Times New Roman" w:eastAsia="Times New Roman" w:hAnsi="Times New Roman" w:cs="Times New Roman"/>
          <w:sz w:val="24"/>
          <w:szCs w:val="24"/>
          <w:lang w:eastAsia="ru-RU"/>
        </w:rPr>
      </w:pPr>
    </w:p>
    <w:p w:rsidR="0000776F" w:rsidRDefault="0000776F" w:rsidP="0000776F">
      <w:pPr>
        <w:spacing w:after="0" w:line="240" w:lineRule="auto"/>
        <w:rPr>
          <w:rFonts w:ascii="Times New Roman" w:eastAsia="Times New Roman" w:hAnsi="Times New Roman" w:cs="Times New Roman"/>
          <w:sz w:val="24"/>
          <w:szCs w:val="24"/>
          <w:lang w:eastAsia="ru-RU"/>
        </w:rPr>
      </w:pPr>
    </w:p>
    <w:p w:rsidR="0000776F" w:rsidRDefault="0000776F" w:rsidP="0000776F">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 рассмотрения заявления прошу:</w:t>
      </w:r>
    </w:p>
    <w:p w:rsidR="0000776F" w:rsidRDefault="0000776F" w:rsidP="0000776F">
      <w:pPr>
        <w:widowControl w:val="0"/>
        <w:autoSpaceDE w:val="0"/>
        <w:autoSpaceDN w:val="0"/>
        <w:spacing w:after="0" w:line="240" w:lineRule="auto"/>
        <w:jc w:val="both"/>
        <w:rPr>
          <w:rFonts w:ascii="Times New Roman" w:eastAsia="Calibri"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00776F" w:rsidTr="0000776F">
        <w:tc>
          <w:tcPr>
            <w:tcW w:w="534" w:type="dxa"/>
            <w:tcBorders>
              <w:top w:val="single" w:sz="4" w:space="0" w:color="auto"/>
              <w:left w:val="single" w:sz="4" w:space="0" w:color="auto"/>
              <w:bottom w:val="single" w:sz="4" w:space="0" w:color="auto"/>
              <w:right w:val="single" w:sz="4" w:space="0" w:color="auto"/>
            </w:tcBorders>
          </w:tcPr>
          <w:p w:rsidR="0000776F" w:rsidRDefault="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00776F" w:rsidRDefault="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left w:val="single" w:sz="4" w:space="0" w:color="auto"/>
              <w:bottom w:val="nil"/>
              <w:right w:val="nil"/>
            </w:tcBorders>
            <w:vAlign w:val="center"/>
            <w:hideMark/>
          </w:tcPr>
          <w:p w:rsidR="0000776F" w:rsidRDefault="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выдать на руки в МФЦ, расположенном по адресу:___________________</w:t>
            </w:r>
          </w:p>
        </w:tc>
      </w:tr>
      <w:tr w:rsidR="0000776F" w:rsidTr="0000776F">
        <w:tc>
          <w:tcPr>
            <w:tcW w:w="534" w:type="dxa"/>
            <w:tcBorders>
              <w:top w:val="single" w:sz="4" w:space="0" w:color="auto"/>
              <w:left w:val="single" w:sz="4" w:space="0" w:color="auto"/>
              <w:bottom w:val="single" w:sz="4" w:space="0" w:color="auto"/>
              <w:right w:val="single" w:sz="4" w:space="0" w:color="auto"/>
            </w:tcBorders>
          </w:tcPr>
          <w:p w:rsidR="0000776F" w:rsidRDefault="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00776F" w:rsidRDefault="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tc>
        <w:tc>
          <w:tcPr>
            <w:tcW w:w="8964" w:type="dxa"/>
            <w:tcBorders>
              <w:top w:val="nil"/>
              <w:left w:val="single" w:sz="4" w:space="0" w:color="auto"/>
              <w:bottom w:val="nil"/>
              <w:right w:val="nil"/>
            </w:tcBorders>
            <w:vAlign w:val="center"/>
            <w:hideMark/>
          </w:tcPr>
          <w:p w:rsidR="0000776F" w:rsidRDefault="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 / ЕПГУ</w:t>
            </w:r>
          </w:p>
        </w:tc>
      </w:tr>
    </w:tbl>
    <w:p w:rsidR="0000776F" w:rsidRDefault="0000776F" w:rsidP="0000776F">
      <w:pPr>
        <w:autoSpaceDE w:val="0"/>
        <w:autoSpaceDN w:val="0"/>
        <w:adjustRightInd w:val="0"/>
        <w:spacing w:after="0" w:line="240" w:lineRule="auto"/>
        <w:ind w:right="283"/>
        <w:jc w:val="both"/>
        <w:rPr>
          <w:rFonts w:ascii="Times New Roman" w:eastAsia="Times New Roman" w:hAnsi="Times New Roman" w:cs="Times New Roman"/>
          <w:sz w:val="24"/>
          <w:szCs w:val="24"/>
          <w:lang w:eastAsia="ru-RU"/>
        </w:rPr>
      </w:pPr>
    </w:p>
    <w:p w:rsidR="0000776F" w:rsidRDefault="0000776F" w:rsidP="0000776F">
      <w:pPr>
        <w:widowControl w:val="0"/>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___________________________          __________________             ____________________</w:t>
      </w:r>
    </w:p>
    <w:p w:rsidR="0000776F" w:rsidRDefault="0000776F" w:rsidP="0000776F">
      <w:pPr>
        <w:widowControl w:val="0"/>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(наименование должности)                         (подпись)                                  (ФИО)</w:t>
      </w:r>
    </w:p>
    <w:p w:rsidR="0000776F" w:rsidRDefault="0000776F" w:rsidP="0000776F">
      <w:pPr>
        <w:widowControl w:val="0"/>
        <w:autoSpaceDE w:val="0"/>
        <w:autoSpaceDN w:val="0"/>
        <w:spacing w:after="0" w:line="240" w:lineRule="auto"/>
        <w:jc w:val="both"/>
        <w:rPr>
          <w:rFonts w:ascii="Times New Roman" w:eastAsia="Calibri" w:hAnsi="Times New Roman" w:cs="Times New Roman"/>
          <w:sz w:val="24"/>
          <w:szCs w:val="24"/>
          <w:lang w:eastAsia="ru-RU"/>
        </w:rPr>
      </w:pPr>
    </w:p>
    <w:p w:rsidR="0000776F" w:rsidRDefault="0000776F" w:rsidP="0000776F">
      <w:pPr>
        <w:widowControl w:val="0"/>
        <w:autoSpaceDE w:val="0"/>
        <w:autoSpaceDN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 __________ 20___</w:t>
      </w:r>
    </w:p>
    <w:p w:rsidR="0000776F" w:rsidRDefault="0000776F"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C856A9" w:rsidRDefault="00C856A9" w:rsidP="0000776F">
      <w:pPr>
        <w:pStyle w:val="ConsPlusNormal"/>
        <w:jc w:val="right"/>
        <w:rPr>
          <w:rFonts w:eastAsiaTheme="minorEastAsia"/>
        </w:rPr>
      </w:pPr>
    </w:p>
    <w:p w:rsidR="0000776F" w:rsidRDefault="0000776F" w:rsidP="0000776F">
      <w:pPr>
        <w:pStyle w:val="ConsPlusNonformat"/>
        <w:jc w:val="both"/>
        <w:rPr>
          <w:rFonts w:eastAsiaTheme="minorEastAsia"/>
        </w:rPr>
      </w:pPr>
    </w:p>
    <w:p w:rsidR="0000776F" w:rsidRDefault="0000776F" w:rsidP="0000776F">
      <w:pPr>
        <w:pStyle w:val="ConsPlusNonformat"/>
        <w:jc w:val="both"/>
        <w:rPr>
          <w:rFonts w:eastAsiaTheme="minorEastAsia"/>
          <w:strike/>
        </w:rPr>
      </w:pPr>
    </w:p>
    <w:p w:rsidR="0000776F" w:rsidRDefault="0000776F" w:rsidP="0000776F">
      <w:pPr>
        <w:pStyle w:val="ConsPlusNonformat"/>
        <w:jc w:val="right"/>
        <w:rPr>
          <w:rFonts w:ascii="Times New Roman" w:hAnsi="Times New Roman" w:cs="Times New Roman"/>
          <w:sz w:val="28"/>
          <w:szCs w:val="28"/>
        </w:rPr>
      </w:pPr>
      <w:bookmarkStart w:id="9" w:name="P548"/>
      <w:bookmarkEnd w:id="9"/>
      <w:r>
        <w:rPr>
          <w:rFonts w:ascii="Times New Roman" w:hAnsi="Times New Roman" w:cs="Times New Roman"/>
          <w:sz w:val="28"/>
          <w:szCs w:val="28"/>
        </w:rPr>
        <w:lastRenderedPageBreak/>
        <w:t>Приложение 2</w:t>
      </w:r>
    </w:p>
    <w:p w:rsidR="0000776F" w:rsidRDefault="0000776F" w:rsidP="0000776F">
      <w:pPr>
        <w:pStyle w:val="ConsPlusNonformat"/>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0776F" w:rsidRDefault="0000776F" w:rsidP="0000776F">
      <w:pPr>
        <w:spacing w:after="0" w:line="240" w:lineRule="auto"/>
        <w:jc w:val="center"/>
        <w:rPr>
          <w:rFonts w:ascii="Times New Roman" w:eastAsia="Calibri" w:hAnsi="Times New Roman" w:cs="Times New Roman"/>
          <w:sz w:val="24"/>
          <w:szCs w:val="24"/>
        </w:rPr>
      </w:pPr>
    </w:p>
    <w:p w:rsidR="0000776F" w:rsidRDefault="0000776F" w:rsidP="0000776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РЕШЕНИЕ</w:t>
      </w:r>
    </w:p>
    <w:p w:rsidR="0000776F" w:rsidRDefault="0000776F" w:rsidP="0000776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(распоряжение и т.д.)</w:t>
      </w:r>
    </w:p>
    <w:p w:rsidR="0000776F" w:rsidRDefault="0000776F" w:rsidP="0000776F">
      <w:pPr>
        <w:spacing w:after="0" w:line="240" w:lineRule="auto"/>
        <w:rPr>
          <w:rFonts w:ascii="Times New Roman" w:eastAsia="Calibri" w:hAnsi="Times New Roman" w:cs="Times New Roman"/>
          <w:sz w:val="24"/>
          <w:szCs w:val="24"/>
        </w:rPr>
      </w:pPr>
    </w:p>
    <w:p w:rsidR="0000776F" w:rsidRDefault="0000776F" w:rsidP="000077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________</w:t>
      </w:r>
    </w:p>
    <w:p w:rsidR="0000776F" w:rsidRDefault="0000776F" w:rsidP="0000776F">
      <w:pPr>
        <w:spacing w:after="0" w:line="240" w:lineRule="auto"/>
        <w:rPr>
          <w:rFonts w:ascii="Times New Roman" w:eastAsia="Calibri" w:hAnsi="Times New Roman" w:cs="Times New Roman"/>
          <w:sz w:val="24"/>
          <w:szCs w:val="24"/>
        </w:rPr>
      </w:pPr>
    </w:p>
    <w:p w:rsidR="0000776F" w:rsidRDefault="0000776F" w:rsidP="0000776F">
      <w:pPr>
        <w:autoSpaceDE w:val="0"/>
        <w:autoSpaceDN w:val="0"/>
        <w:adjustRightInd w:val="0"/>
        <w:spacing w:after="0" w:line="240" w:lineRule="auto"/>
        <w:jc w:val="center"/>
        <w:rPr>
          <w:rFonts w:ascii="Times New Roman" w:eastAsia="Times New Roman" w:hAnsi="Times New Roman" w:cs="Times New Roman"/>
          <w:b/>
          <w:bCs/>
          <w:color w:val="000000"/>
          <w:sz w:val="26"/>
          <w:szCs w:val="26"/>
          <w:lang w:eastAsia="ru-RU" w:bidi="ru-RU"/>
        </w:rPr>
      </w:pPr>
      <w:r>
        <w:rPr>
          <w:rFonts w:ascii="Times New Roman" w:hAnsi="Times New Roman" w:cs="Times New Roman"/>
          <w:b/>
          <w:sz w:val="26"/>
          <w:szCs w:val="26"/>
        </w:rPr>
        <w:t>Об утверждении схемы расположения земельного участка</w:t>
      </w:r>
      <w:r>
        <w:rPr>
          <w:rFonts w:ascii="Times New Roman" w:eastAsia="Times New Roman" w:hAnsi="Times New Roman" w:cs="Times New Roman"/>
          <w:b/>
          <w:bCs/>
          <w:color w:val="000000"/>
          <w:sz w:val="26"/>
          <w:szCs w:val="26"/>
          <w:lang w:eastAsia="ru-RU" w:bidi="ru-RU"/>
        </w:rPr>
        <w:t xml:space="preserve"> </w:t>
      </w:r>
    </w:p>
    <w:p w:rsidR="0000776F" w:rsidRDefault="0000776F" w:rsidP="0000776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bCs/>
          <w:color w:val="000000"/>
          <w:sz w:val="26"/>
          <w:szCs w:val="26"/>
          <w:lang w:eastAsia="ru-RU" w:bidi="ru-RU"/>
        </w:rPr>
        <w:t>на кадастровом плане территории</w:t>
      </w:r>
    </w:p>
    <w:p w:rsidR="0000776F" w:rsidRDefault="0000776F" w:rsidP="0000776F">
      <w:pPr>
        <w:autoSpaceDE w:val="0"/>
        <w:autoSpaceDN w:val="0"/>
        <w:adjustRightInd w:val="0"/>
        <w:spacing w:after="0" w:line="240" w:lineRule="auto"/>
        <w:ind w:left="7788"/>
        <w:jc w:val="right"/>
        <w:rPr>
          <w:rFonts w:ascii="Times New Roman" w:eastAsia="Times New Roman" w:hAnsi="Times New Roman" w:cs="Times New Roman"/>
          <w:sz w:val="26"/>
          <w:szCs w:val="26"/>
          <w:lang w:eastAsia="ru-RU"/>
        </w:rPr>
      </w:pPr>
    </w:p>
    <w:p w:rsidR="0000776F" w:rsidRDefault="0000776F" w:rsidP="0000776F">
      <w:pPr>
        <w:widowControl w:val="0"/>
        <w:spacing w:after="540" w:line="240" w:lineRule="auto"/>
        <w:ind w:firstLine="42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Рассмотрев заявление от________№ ________заявитель_____________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rsidR="0000776F" w:rsidRDefault="0000776F" w:rsidP="0000776F">
      <w:pPr>
        <w:widowControl w:val="0"/>
        <w:spacing w:after="220"/>
        <w:ind w:left="4100"/>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ПРИНЯТО РЕШЕНИЕ:</w:t>
      </w:r>
    </w:p>
    <w:p w:rsidR="0000776F" w:rsidRDefault="0000776F" w:rsidP="0000776F">
      <w:pPr>
        <w:widowControl w:val="0"/>
        <w:numPr>
          <w:ilvl w:val="0"/>
          <w:numId w:val="4"/>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00776F" w:rsidRDefault="0000776F" w:rsidP="0000776F">
      <w:pPr>
        <w:widowControl w:val="0"/>
        <w:numPr>
          <w:ilvl w:val="0"/>
          <w:numId w:val="4"/>
        </w:numPr>
        <w:tabs>
          <w:tab w:val="left" w:pos="1046"/>
        </w:tabs>
        <w:spacing w:after="0" w:line="240" w:lineRule="auto"/>
        <w:ind w:firstLine="567"/>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00776F" w:rsidRDefault="0000776F" w:rsidP="0000776F">
      <w:pPr>
        <w:widowControl w:val="0"/>
        <w:numPr>
          <w:ilvl w:val="0"/>
          <w:numId w:val="4"/>
        </w:numPr>
        <w:tabs>
          <w:tab w:val="left" w:pos="993"/>
        </w:tabs>
        <w:spacing w:after="880" w:line="240" w:lineRule="auto"/>
        <w:ind w:firstLine="567"/>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Срок действия настоящего решения составляет два года.</w:t>
      </w: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6"/>
          <w:szCs w:val="26"/>
          <w:lang w:eastAsia="ru-RU"/>
        </w:rPr>
        <w:t>Глава Администрации</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_________________</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C856A9" w:rsidRDefault="00C856A9"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C856A9" w:rsidRDefault="00C856A9"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00776F" w:rsidRDefault="0000776F" w:rsidP="0000776F">
      <w:pPr>
        <w:pStyle w:val="ConsPlusNonformat"/>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0776F" w:rsidRDefault="0000776F" w:rsidP="0000776F">
      <w:pPr>
        <w:spacing w:after="0" w:line="240" w:lineRule="auto"/>
        <w:jc w:val="center"/>
        <w:rPr>
          <w:rFonts w:ascii="Times New Roman" w:eastAsia="Calibri" w:hAnsi="Times New Roman" w:cs="Times New Roman"/>
          <w:sz w:val="24"/>
          <w:szCs w:val="24"/>
        </w:rPr>
      </w:pPr>
    </w:p>
    <w:p w:rsidR="0000776F" w:rsidRDefault="0000776F" w:rsidP="0000776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РЕШЕНИЕ</w:t>
      </w:r>
    </w:p>
    <w:p w:rsidR="0000776F" w:rsidRDefault="0000776F" w:rsidP="0000776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(постановление)</w:t>
      </w:r>
    </w:p>
    <w:p w:rsidR="0000776F" w:rsidRDefault="0000776F" w:rsidP="0000776F">
      <w:pPr>
        <w:spacing w:after="0" w:line="240" w:lineRule="auto"/>
        <w:rPr>
          <w:rFonts w:ascii="Times New Roman" w:eastAsia="Calibri" w:hAnsi="Times New Roman" w:cs="Times New Roman"/>
          <w:sz w:val="24"/>
          <w:szCs w:val="24"/>
        </w:rPr>
      </w:pPr>
    </w:p>
    <w:p w:rsidR="0000776F" w:rsidRDefault="0000776F" w:rsidP="000077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 ________</w:t>
      </w:r>
    </w:p>
    <w:p w:rsidR="0000776F" w:rsidRDefault="0000776F" w:rsidP="0000776F">
      <w:pPr>
        <w:spacing w:after="0" w:line="240" w:lineRule="auto"/>
        <w:rPr>
          <w:rFonts w:ascii="Times New Roman" w:eastAsia="Calibri" w:hAnsi="Times New Roman" w:cs="Times New Roman"/>
          <w:sz w:val="24"/>
          <w:szCs w:val="24"/>
        </w:rPr>
      </w:pPr>
    </w:p>
    <w:p w:rsidR="0000776F" w:rsidRDefault="0000776F" w:rsidP="0000776F">
      <w:pPr>
        <w:autoSpaceDE w:val="0"/>
        <w:autoSpaceDN w:val="0"/>
        <w:adjustRightInd w:val="0"/>
        <w:spacing w:after="0" w:line="240" w:lineRule="auto"/>
        <w:jc w:val="center"/>
        <w:rPr>
          <w:rFonts w:ascii="Times New Roman" w:hAnsi="Times New Roman" w:cs="Times New Roman"/>
          <w:b/>
          <w:sz w:val="26"/>
          <w:szCs w:val="26"/>
        </w:rPr>
      </w:pPr>
      <w:bookmarkStart w:id="10" w:name="bookmark54"/>
      <w:r>
        <w:rPr>
          <w:rFonts w:ascii="Times New Roman" w:hAnsi="Times New Roman" w:cs="Times New Roman"/>
          <w:b/>
          <w:sz w:val="26"/>
          <w:szCs w:val="26"/>
        </w:rPr>
        <w:t xml:space="preserve">Согласие на заключение соглашения о перераспределении </w:t>
      </w:r>
    </w:p>
    <w:p w:rsidR="0000776F" w:rsidRDefault="0000776F" w:rsidP="0000776F">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земельных участков в соответствии с утвержденным проектом межевания территории</w:t>
      </w:r>
      <w:bookmarkEnd w:id="10"/>
    </w:p>
    <w:p w:rsidR="0000776F" w:rsidRDefault="0000776F" w:rsidP="0000776F">
      <w:pPr>
        <w:widowControl w:val="0"/>
        <w:spacing w:after="0" w:line="348" w:lineRule="auto"/>
        <w:ind w:firstLine="560"/>
        <w:jc w:val="both"/>
        <w:rPr>
          <w:rFonts w:ascii="Times New Roman" w:eastAsia="Times New Roman" w:hAnsi="Times New Roman" w:cs="Times New Roman"/>
          <w:sz w:val="26"/>
          <w:szCs w:val="26"/>
          <w:lang w:eastAsia="ru-RU" w:bidi="ru-RU"/>
        </w:rPr>
      </w:pPr>
    </w:p>
    <w:p w:rsidR="0000776F" w:rsidRDefault="0000776F" w:rsidP="0000776F">
      <w:pPr>
        <w:widowControl w:val="0"/>
        <w:spacing w:after="0" w:line="348" w:lineRule="auto"/>
        <w:ind w:firstLine="560"/>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Администрация ________________, рассмотрев обращение ______________________________________ от_____________№_________________,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_______________ и земель/земельного участка (земельных участков), находящегося (находящихся) в муниципальной собственности (государственная собственность на который (которые) не разграничена), с кадастровым номером (кадастровыми номерами) _________________.</w:t>
      </w:r>
    </w:p>
    <w:p w:rsidR="0000776F" w:rsidRDefault="0000776F" w:rsidP="0000776F">
      <w:pPr>
        <w:widowControl w:val="0"/>
        <w:spacing w:after="0" w:line="348" w:lineRule="auto"/>
        <w:ind w:firstLine="560"/>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00776F" w:rsidRDefault="0000776F" w:rsidP="0000776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4"/>
          <w:szCs w:val="24"/>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 Администрации</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_________________</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C856A9" w:rsidRDefault="00C856A9"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Кому: ___________________________</w:t>
      </w:r>
    </w:p>
    <w:p w:rsidR="0000776F" w:rsidRDefault="0000776F" w:rsidP="0000776F">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адрес:___________________________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ИНН ____________________________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Представитель: 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Контактные данные заявителя (представителя):</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Тел.: ____________________________</w:t>
      </w:r>
    </w:p>
    <w:p w:rsidR="0000776F" w:rsidRDefault="0000776F" w:rsidP="0000776F">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t>Эл. почта: ________________________</w:t>
      </w:r>
    </w:p>
    <w:p w:rsidR="0000776F" w:rsidRDefault="0000776F" w:rsidP="0000776F">
      <w:pPr>
        <w:pStyle w:val="ConsPlusNormal"/>
        <w:jc w:val="center"/>
        <w:outlineLvl w:val="1"/>
        <w:rPr>
          <w:rFonts w:ascii="Times New Roman" w:hAnsi="Times New Roman" w:cs="Times New Roman"/>
          <w:sz w:val="26"/>
          <w:szCs w:val="26"/>
        </w:rPr>
      </w:pPr>
    </w:p>
    <w:p w:rsidR="0000776F" w:rsidRDefault="0000776F" w:rsidP="0000776F">
      <w:pPr>
        <w:pStyle w:val="ConsPlusNormal"/>
        <w:jc w:val="center"/>
        <w:outlineLvl w:val="1"/>
        <w:rPr>
          <w:rFonts w:ascii="Times New Roman" w:hAnsi="Times New Roman" w:cs="Times New Roman"/>
          <w:sz w:val="26"/>
          <w:szCs w:val="26"/>
        </w:rPr>
      </w:pPr>
    </w:p>
    <w:p w:rsidR="0000776F" w:rsidRDefault="0000776F" w:rsidP="0000776F">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РЕШЕНИЕ</w:t>
      </w:r>
    </w:p>
    <w:p w:rsidR="0000776F" w:rsidRDefault="0000776F" w:rsidP="0000776F">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о возврате заявления и документов </w:t>
      </w:r>
    </w:p>
    <w:p w:rsidR="0000776F" w:rsidRDefault="0000776F" w:rsidP="0000776F">
      <w:pPr>
        <w:pStyle w:val="ConsPlusNormal"/>
        <w:jc w:val="right"/>
        <w:outlineLvl w:val="1"/>
        <w:rPr>
          <w:rFonts w:ascii="Times New Roman" w:hAnsi="Times New Roman" w:cs="Times New Roman"/>
          <w:sz w:val="26"/>
          <w:szCs w:val="26"/>
        </w:rPr>
      </w:pPr>
    </w:p>
    <w:p w:rsidR="0000776F" w:rsidRDefault="0000776F" w:rsidP="0000776F">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 от ______________</w:t>
      </w:r>
    </w:p>
    <w:p w:rsidR="0000776F" w:rsidRDefault="0000776F" w:rsidP="0000776F">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(номер и дата решения)</w:t>
      </w:r>
    </w:p>
    <w:p w:rsidR="0000776F" w:rsidRDefault="0000776F" w:rsidP="0000776F">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рассмотрения заявления о предоставлении муниципальной услуги _________________ № ___________ от ____________ и приложенных к нему документов, принято решение о возврате заявления и документов о предоставлении муниципальной услуги по следующим основаниям:______________________________________________________________________________________________________________________________________</w:t>
      </w:r>
    </w:p>
    <w:p w:rsidR="0000776F" w:rsidRDefault="0000776F" w:rsidP="0000776F">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возврата заявителю заявления и документов о предоставлении муниципальной услуги</w:t>
      </w:r>
      <w:r>
        <w:rPr>
          <w:rFonts w:ascii="Times New Roman" w:eastAsia="Times New Roman" w:hAnsi="Times New Roman" w:cs="Times New Roman"/>
          <w:sz w:val="26"/>
          <w:szCs w:val="26"/>
          <w:lang w:eastAsia="ru-RU"/>
        </w:rPr>
        <w:t>)</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Глава Администрации    </w:t>
      </w:r>
      <w:r>
        <w:rPr>
          <w:rFonts w:ascii="Times New Roman" w:hAnsi="Times New Roman" w:cs="Times New Roman"/>
          <w:sz w:val="26"/>
          <w:szCs w:val="26"/>
        </w:rPr>
        <w:tab/>
      </w:r>
      <w:r>
        <w:rPr>
          <w:rFonts w:ascii="Times New Roman" w:hAnsi="Times New Roman" w:cs="Times New Roman"/>
          <w:sz w:val="26"/>
          <w:szCs w:val="26"/>
        </w:rPr>
        <w:tab/>
      </w:r>
      <w:r w:rsidR="00C856A9">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_________________</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5</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административному регламенту</w:t>
      </w:r>
    </w:p>
    <w:p w:rsidR="0000776F" w:rsidRDefault="0000776F" w:rsidP="0000776F">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Кому: ___________________________</w:t>
      </w:r>
    </w:p>
    <w:p w:rsidR="0000776F" w:rsidRDefault="0000776F" w:rsidP="0000776F">
      <w:pPr>
        <w:widowControl w:val="0"/>
        <w:autoSpaceDE w:val="0"/>
        <w:autoSpaceDN w:val="0"/>
        <w:spacing w:after="0" w:line="240" w:lineRule="auto"/>
        <w:ind w:left="4248" w:firstLine="708"/>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адрес:___________________________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ИНН ____________________________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Представитель: 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Контактные данные заявителя (представителя):</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Тел.: ____________________________</w:t>
      </w:r>
    </w:p>
    <w:p w:rsidR="0000776F" w:rsidRDefault="0000776F" w:rsidP="0000776F">
      <w:pPr>
        <w:widowControl w:val="0"/>
        <w:autoSpaceDE w:val="0"/>
        <w:autoSpaceDN w:val="0"/>
        <w:spacing w:after="0" w:line="240" w:lineRule="auto"/>
        <w:ind w:firstLine="708"/>
        <w:jc w:val="right"/>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Эл. почта: ________________________</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РЕШЕНИЕ</w:t>
      </w:r>
    </w:p>
    <w:p w:rsidR="0000776F" w:rsidRDefault="0000776F" w:rsidP="0000776F">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 отказе в предоставлении муниципальной услуги</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center"/>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_______________ от ______________</w:t>
      </w:r>
    </w:p>
    <w:p w:rsidR="0000776F" w:rsidRDefault="0000776F" w:rsidP="0000776F">
      <w:pPr>
        <w:widowControl w:val="0"/>
        <w:autoSpaceDE w:val="0"/>
        <w:autoSpaceDN w:val="0"/>
        <w:spacing w:after="0" w:line="240" w:lineRule="auto"/>
        <w:jc w:val="center"/>
        <w:outlineLvl w:val="1"/>
        <w:rPr>
          <w:rFonts w:ascii="Times New Roman" w:eastAsia="Times New Roman" w:hAnsi="Times New Roman" w:cs="Times New Roman"/>
          <w:i/>
          <w:iCs/>
          <w:sz w:val="26"/>
          <w:szCs w:val="26"/>
          <w:lang w:eastAsia="ru-RU"/>
        </w:rPr>
      </w:pPr>
      <w:r>
        <w:rPr>
          <w:rFonts w:ascii="Times New Roman" w:eastAsia="Times New Roman" w:hAnsi="Times New Roman" w:cs="Times New Roman"/>
          <w:i/>
          <w:iCs/>
          <w:sz w:val="26"/>
          <w:szCs w:val="26"/>
          <w:lang w:eastAsia="ru-RU"/>
        </w:rPr>
        <w:t>(номер и дата решения)</w:t>
      </w:r>
    </w:p>
    <w:p w:rsidR="0000776F" w:rsidRDefault="0000776F" w:rsidP="0000776F">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 результатам рассмотрения заявления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w:t>
      </w:r>
    </w:p>
    <w:p w:rsidR="0000776F" w:rsidRDefault="0000776F" w:rsidP="0000776F">
      <w:pPr>
        <w:widowControl w:val="0"/>
        <w:autoSpaceDE w:val="0"/>
        <w:autoSpaceDN w:val="0"/>
        <w:spacing w:after="0" w:line="240" w:lineRule="auto"/>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Pr>
          <w:rFonts w:ascii="Times New Roman" w:eastAsia="Times New Roman" w:hAnsi="Times New Roman" w:cs="Times New Roman"/>
          <w:i/>
          <w:sz w:val="26"/>
          <w:szCs w:val="26"/>
          <w:lang w:eastAsia="ru-RU"/>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Pr>
          <w:rFonts w:ascii="Times New Roman" w:eastAsia="Times New Roman" w:hAnsi="Times New Roman" w:cs="Times New Roman"/>
          <w:sz w:val="26"/>
          <w:szCs w:val="26"/>
          <w:lang w:eastAsia="ru-RU"/>
        </w:rPr>
        <w:t>)</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0776F" w:rsidRDefault="0000776F" w:rsidP="0000776F">
      <w:pPr>
        <w:widowControl w:val="0"/>
        <w:autoSpaceDE w:val="0"/>
        <w:autoSpaceDN w:val="0"/>
        <w:spacing w:after="0" w:line="240" w:lineRule="auto"/>
        <w:ind w:firstLine="708"/>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rsidR="0000776F" w:rsidRDefault="0000776F" w:rsidP="0000776F">
      <w:pPr>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Глава Администрации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w:t>
      </w:r>
    </w:p>
    <w:p w:rsidR="0000776F" w:rsidRDefault="0000776F" w:rsidP="0000776F">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rsidR="0000776F" w:rsidRDefault="0000776F" w:rsidP="0000776F">
      <w:pPr>
        <w:pStyle w:val="ConsPlusNormal"/>
        <w:jc w:val="right"/>
        <w:outlineLvl w:val="1"/>
        <w:rPr>
          <w:rFonts w:ascii="Times New Roman" w:hAnsi="Times New Roman" w:cs="Times New Roman"/>
          <w:sz w:val="28"/>
          <w:szCs w:val="28"/>
        </w:rPr>
      </w:pPr>
    </w:p>
    <w:p w:rsidR="0000776F" w:rsidRDefault="0000776F" w:rsidP="0000776F">
      <w:pPr>
        <w:pStyle w:val="ConsPlusNormal"/>
        <w:jc w:val="right"/>
        <w:outlineLvl w:val="1"/>
        <w:rPr>
          <w:rFonts w:ascii="Times New Roman" w:hAnsi="Times New Roman" w:cs="Times New Roman"/>
          <w:sz w:val="28"/>
          <w:szCs w:val="28"/>
        </w:rPr>
      </w:pPr>
    </w:p>
    <w:p w:rsidR="0000776F" w:rsidRDefault="0000776F" w:rsidP="0000776F">
      <w:pPr>
        <w:pStyle w:val="ConsPlusNormal"/>
        <w:jc w:val="right"/>
        <w:outlineLvl w:val="1"/>
        <w:rPr>
          <w:rFonts w:ascii="Times New Roman" w:hAnsi="Times New Roman" w:cs="Times New Roman"/>
          <w:sz w:val="28"/>
          <w:szCs w:val="28"/>
        </w:rPr>
      </w:pPr>
    </w:p>
    <w:p w:rsidR="00B174A5" w:rsidRDefault="00B174A5" w:rsidP="0000776F">
      <w:pPr>
        <w:pStyle w:val="ConsPlusNormal"/>
        <w:jc w:val="right"/>
        <w:outlineLvl w:val="1"/>
        <w:rPr>
          <w:rFonts w:ascii="Times New Roman" w:hAnsi="Times New Roman" w:cs="Times New Roman"/>
          <w:sz w:val="28"/>
          <w:szCs w:val="28"/>
        </w:rPr>
      </w:pP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0776F" w:rsidRDefault="0000776F" w:rsidP="0000776F">
      <w:pPr>
        <w:widowControl w:val="0"/>
        <w:spacing w:after="0" w:line="256" w:lineRule="auto"/>
        <w:jc w:val="center"/>
        <w:rPr>
          <w:rFonts w:ascii="Times New Roman" w:eastAsia="Times New Roman" w:hAnsi="Times New Roman" w:cs="Times New Roman"/>
          <w:color w:val="000000"/>
          <w:sz w:val="26"/>
          <w:szCs w:val="26"/>
          <w:lang w:eastAsia="ru-RU" w:bidi="ru-RU"/>
        </w:rPr>
      </w:pPr>
    </w:p>
    <w:p w:rsidR="0000776F" w:rsidRDefault="0000776F" w:rsidP="0000776F">
      <w:pPr>
        <w:widowControl w:val="0"/>
        <w:spacing w:after="0" w:line="256" w:lineRule="auto"/>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СОГЛАШЕНИЕ № _____ </w:t>
      </w:r>
    </w:p>
    <w:p w:rsidR="0000776F" w:rsidRDefault="0000776F" w:rsidP="0000776F">
      <w:pPr>
        <w:widowControl w:val="0"/>
        <w:spacing w:after="0" w:line="256" w:lineRule="auto"/>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00776F" w:rsidRDefault="0000776F" w:rsidP="0000776F">
      <w:pPr>
        <w:widowControl w:val="0"/>
        <w:spacing w:after="0" w:line="256" w:lineRule="auto"/>
        <w:jc w:val="center"/>
        <w:rPr>
          <w:rFonts w:ascii="Times New Roman" w:eastAsia="Times New Roman" w:hAnsi="Times New Roman" w:cs="Times New Roman"/>
          <w:color w:val="000000"/>
          <w:sz w:val="26"/>
          <w:szCs w:val="26"/>
          <w:lang w:eastAsia="ru-RU" w:bidi="ru-RU"/>
        </w:rPr>
      </w:pPr>
    </w:p>
    <w:p w:rsidR="0000776F" w:rsidRDefault="001F736D" w:rsidP="0000776F">
      <w:pPr>
        <w:widowControl w:val="0"/>
        <w:spacing w:after="0" w:line="256"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                                             </w:t>
      </w:r>
      <w:r w:rsidR="0000776F">
        <w:rPr>
          <w:rFonts w:ascii="Times New Roman" w:eastAsia="Times New Roman" w:hAnsi="Times New Roman" w:cs="Times New Roman"/>
          <w:color w:val="000000"/>
          <w:sz w:val="26"/>
          <w:szCs w:val="26"/>
          <w:lang w:eastAsia="ru-RU" w:bidi="ru-RU"/>
        </w:rPr>
        <w:tab/>
      </w:r>
      <w:r w:rsidR="0000776F">
        <w:rPr>
          <w:rFonts w:ascii="Times New Roman" w:eastAsia="Times New Roman" w:hAnsi="Times New Roman" w:cs="Times New Roman"/>
          <w:color w:val="000000"/>
          <w:sz w:val="26"/>
          <w:szCs w:val="26"/>
          <w:lang w:eastAsia="ru-RU" w:bidi="ru-RU"/>
        </w:rPr>
        <w:tab/>
      </w:r>
      <w:r w:rsidR="0000776F">
        <w:rPr>
          <w:rFonts w:ascii="Times New Roman" w:eastAsia="Times New Roman" w:hAnsi="Times New Roman" w:cs="Times New Roman"/>
          <w:color w:val="000000"/>
          <w:sz w:val="26"/>
          <w:szCs w:val="26"/>
          <w:lang w:eastAsia="ru-RU" w:bidi="ru-RU"/>
        </w:rPr>
        <w:tab/>
      </w:r>
      <w:r w:rsidR="0000776F">
        <w:rPr>
          <w:rFonts w:ascii="Times New Roman" w:eastAsia="Times New Roman" w:hAnsi="Times New Roman" w:cs="Times New Roman"/>
          <w:color w:val="000000"/>
          <w:sz w:val="26"/>
          <w:szCs w:val="26"/>
          <w:lang w:eastAsia="ru-RU" w:bidi="ru-RU"/>
        </w:rPr>
        <w:tab/>
      </w:r>
      <w:r w:rsidR="0000776F">
        <w:rPr>
          <w:rFonts w:ascii="Times New Roman" w:eastAsia="Times New Roman" w:hAnsi="Times New Roman" w:cs="Times New Roman"/>
          <w:color w:val="000000"/>
          <w:sz w:val="26"/>
          <w:szCs w:val="26"/>
          <w:lang w:eastAsia="ru-RU" w:bidi="ru-RU"/>
        </w:rPr>
        <w:tab/>
        <w:t xml:space="preserve">   г. ________________</w:t>
      </w:r>
    </w:p>
    <w:p w:rsidR="0000776F" w:rsidRDefault="0000776F" w:rsidP="0000776F">
      <w:pPr>
        <w:widowControl w:val="0"/>
        <w:spacing w:after="0" w:line="256" w:lineRule="auto"/>
        <w:jc w:val="center"/>
        <w:rPr>
          <w:rFonts w:ascii="Times New Roman" w:eastAsia="Times New Roman" w:hAnsi="Times New Roman" w:cs="Times New Roman"/>
          <w:color w:val="000000"/>
          <w:sz w:val="26"/>
          <w:szCs w:val="26"/>
          <w:lang w:eastAsia="ru-RU" w:bidi="ru-RU"/>
        </w:rPr>
      </w:pPr>
    </w:p>
    <w:p w:rsidR="0000776F" w:rsidRDefault="0000776F" w:rsidP="0000776F">
      <w:pPr>
        <w:widowControl w:val="0"/>
        <w:spacing w:after="0" w:line="256" w:lineRule="auto"/>
        <w:rPr>
          <w:rFonts w:ascii="Times New Roman" w:eastAsia="Times New Roman" w:hAnsi="Times New Roman" w:cs="Times New Roman"/>
          <w:color w:val="000000"/>
          <w:sz w:val="26"/>
          <w:szCs w:val="26"/>
          <w:lang w:eastAsia="ru-RU" w:bidi="ru-RU"/>
        </w:rPr>
      </w:pPr>
    </w:p>
    <w:p w:rsidR="0000776F" w:rsidRDefault="0000776F" w:rsidP="0000776F">
      <w:pPr>
        <w:widowControl w:val="0"/>
        <w:spacing w:after="0" w:line="256" w:lineRule="auto"/>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_______________________________________________________________________ ,</w:t>
      </w:r>
    </w:p>
    <w:p w:rsidR="0000776F" w:rsidRDefault="0000776F" w:rsidP="0000776F">
      <w:pPr>
        <w:widowControl w:val="0"/>
        <w:spacing w:after="0" w:line="256" w:lineRule="auto"/>
        <w:jc w:val="center"/>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eastAsia="ru-RU" w:bidi="ru-RU"/>
        </w:rPr>
        <w:t>(наименование органа)</w:t>
      </w:r>
    </w:p>
    <w:p w:rsidR="0000776F" w:rsidRDefault="0000776F" w:rsidP="0000776F">
      <w:pPr>
        <w:widowControl w:val="0"/>
        <w:spacing w:after="0" w:line="256"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лице _____________________________________________________________________ ,</w:t>
      </w:r>
    </w:p>
    <w:p w:rsidR="0000776F" w:rsidRDefault="0000776F" w:rsidP="0000776F">
      <w:pPr>
        <w:widowControl w:val="0"/>
        <w:spacing w:after="0" w:line="256" w:lineRule="auto"/>
        <w:jc w:val="center"/>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eastAsia="ru-RU" w:bidi="ru-RU"/>
        </w:rPr>
        <w:t>(указать уполномоченное лицо)</w:t>
      </w:r>
    </w:p>
    <w:p w:rsidR="0000776F" w:rsidRDefault="0000776F" w:rsidP="0000776F">
      <w:pPr>
        <w:widowControl w:val="0"/>
        <w:spacing w:after="0" w:line="256"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действующего на основании __________________________________________________ , именуемый в дальнейшем «Сторона 1», и________________________________________ , ____________________ года рождения, паспорт серия _______ номер _______________ , выдан ______________________  _______________года, код подразделения__________ , зарегистрированный по адресу: _______________________________________________, именуемый в дальнейшем «Сторона 2», вместе именуемые «Стороны», заключили настоящее Соглашение о нижеследующем (далее - Соглашение):</w:t>
      </w:r>
    </w:p>
    <w:p w:rsidR="0000776F" w:rsidRDefault="0000776F" w:rsidP="0000776F">
      <w:pPr>
        <w:widowControl w:val="0"/>
        <w:spacing w:after="0" w:line="256" w:lineRule="auto"/>
        <w:jc w:val="both"/>
        <w:rPr>
          <w:rFonts w:ascii="Times New Roman" w:eastAsia="Times New Roman" w:hAnsi="Times New Roman" w:cs="Times New Roman"/>
          <w:color w:val="000000"/>
          <w:sz w:val="26"/>
          <w:szCs w:val="26"/>
          <w:lang w:eastAsia="ru-RU" w:bidi="ru-RU"/>
        </w:rPr>
      </w:pPr>
    </w:p>
    <w:p w:rsidR="0000776F" w:rsidRDefault="0000776F" w:rsidP="0000776F">
      <w:pPr>
        <w:keepNext/>
        <w:keepLines/>
        <w:widowControl w:val="0"/>
        <w:numPr>
          <w:ilvl w:val="0"/>
          <w:numId w:val="6"/>
        </w:numPr>
        <w:tabs>
          <w:tab w:val="left" w:pos="313"/>
        </w:tabs>
        <w:spacing w:after="300" w:line="256" w:lineRule="auto"/>
        <w:jc w:val="center"/>
        <w:outlineLvl w:val="0"/>
        <w:rPr>
          <w:rFonts w:ascii="Times New Roman" w:eastAsia="Times New Roman" w:hAnsi="Times New Roman" w:cs="Times New Roman"/>
          <w:b/>
          <w:bCs/>
          <w:color w:val="000000"/>
          <w:sz w:val="26"/>
          <w:szCs w:val="26"/>
          <w:lang w:eastAsia="ru-RU" w:bidi="ru-RU"/>
        </w:rPr>
      </w:pPr>
      <w:bookmarkStart w:id="11" w:name="bookmark36"/>
      <w:r>
        <w:rPr>
          <w:rFonts w:ascii="Times New Roman" w:eastAsia="Times New Roman" w:hAnsi="Times New Roman" w:cs="Times New Roman"/>
          <w:b/>
          <w:bCs/>
          <w:color w:val="000000"/>
          <w:sz w:val="26"/>
          <w:szCs w:val="26"/>
          <w:lang w:eastAsia="ru-RU" w:bidi="ru-RU"/>
        </w:rPr>
        <w:t>Предмет Соглашения</w:t>
      </w:r>
      <w:bookmarkEnd w:id="11"/>
    </w:p>
    <w:p w:rsidR="0000776F" w:rsidRDefault="0000776F" w:rsidP="0000776F">
      <w:pPr>
        <w:pStyle w:val="af2"/>
        <w:widowControl w:val="0"/>
        <w:numPr>
          <w:ilvl w:val="1"/>
          <w:numId w:val="6"/>
        </w:numPr>
        <w:spacing w:after="0" w:line="256" w:lineRule="auto"/>
        <w:ind w:firstLine="72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соответствии с настоящим соглашением осуществляется перераспределение земельного участка, находящегося в частной собственности, площадью _______кв. м, с кадастровым номером _______________, и земель/земельного</w:t>
      </w:r>
    </w:p>
    <w:p w:rsidR="0000776F" w:rsidRDefault="0000776F" w:rsidP="0000776F">
      <w:pPr>
        <w:widowControl w:val="0"/>
        <w:spacing w:after="180" w:line="256" w:lineRule="auto"/>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участка (земельных участков), находящегося (находящихся) в муниципальной собственности (государственная собственность на который (которые) не разграничена): ________________________________________________________________________</w:t>
      </w:r>
    </w:p>
    <w:p w:rsidR="0000776F" w:rsidRDefault="0000776F" w:rsidP="0000776F">
      <w:pPr>
        <w:widowControl w:val="0"/>
        <w:spacing w:after="180" w:line="256" w:lineRule="auto"/>
        <w:jc w:val="center"/>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eastAsia="ru-RU" w:bidi="ru-RU"/>
        </w:rPr>
        <w:t>(указывается кадастровый номер и площадь земельного участка (земельных участков).</w:t>
      </w:r>
    </w:p>
    <w:p w:rsidR="0000776F" w:rsidRDefault="0000776F" w:rsidP="0000776F">
      <w:pPr>
        <w:widowControl w:val="0"/>
        <w:spacing w:after="0" w:line="256" w:lineRule="auto"/>
        <w:ind w:firstLine="708"/>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spacing w:after="0" w:line="256" w:lineRule="auto"/>
        <w:ind w:firstLine="708"/>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rsidR="0000776F" w:rsidRDefault="0000776F" w:rsidP="0000776F">
      <w:pPr>
        <w:widowControl w:val="0"/>
        <w:spacing w:after="0" w:line="256" w:lineRule="auto"/>
        <w:ind w:firstLine="708"/>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lastRenderedPageBreak/>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rsidR="0000776F" w:rsidRDefault="0000776F" w:rsidP="0000776F">
      <w:pPr>
        <w:widowControl w:val="0"/>
        <w:spacing w:after="0" w:line="256" w:lineRule="auto"/>
        <w:ind w:firstLine="708"/>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1"/>
          <w:numId w:val="8"/>
        </w:numPr>
        <w:tabs>
          <w:tab w:val="left" w:pos="1097"/>
        </w:tabs>
        <w:spacing w:after="30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00776F" w:rsidRDefault="0000776F" w:rsidP="0000776F">
      <w:pPr>
        <w:widowControl w:val="0"/>
        <w:numPr>
          <w:ilvl w:val="1"/>
          <w:numId w:val="8"/>
        </w:numPr>
        <w:tabs>
          <w:tab w:val="left" w:pos="1097"/>
        </w:tabs>
        <w:spacing w:after="30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 номера.</w:t>
      </w:r>
    </w:p>
    <w:p w:rsidR="0000776F" w:rsidRDefault="0000776F" w:rsidP="0000776F">
      <w:pPr>
        <w:keepNext/>
        <w:keepLines/>
        <w:widowControl w:val="0"/>
        <w:numPr>
          <w:ilvl w:val="0"/>
          <w:numId w:val="8"/>
        </w:numPr>
        <w:tabs>
          <w:tab w:val="left" w:pos="349"/>
        </w:tabs>
        <w:spacing w:after="300" w:line="261" w:lineRule="auto"/>
        <w:jc w:val="center"/>
        <w:outlineLvl w:val="0"/>
        <w:rPr>
          <w:rFonts w:ascii="Times New Roman" w:eastAsia="Times New Roman" w:hAnsi="Times New Roman" w:cs="Times New Roman"/>
          <w:b/>
          <w:bCs/>
          <w:color w:val="000000"/>
          <w:sz w:val="26"/>
          <w:szCs w:val="26"/>
          <w:lang w:eastAsia="ru-RU" w:bidi="ru-RU"/>
        </w:rPr>
      </w:pPr>
      <w:bookmarkStart w:id="12" w:name="bookmark38"/>
      <w:r>
        <w:rPr>
          <w:rFonts w:ascii="Times New Roman" w:eastAsia="Times New Roman" w:hAnsi="Times New Roman" w:cs="Times New Roman"/>
          <w:b/>
          <w:bCs/>
          <w:color w:val="000000"/>
          <w:sz w:val="26"/>
          <w:szCs w:val="26"/>
          <w:lang w:eastAsia="ru-RU" w:bidi="ru-RU"/>
        </w:rPr>
        <w:t>Размер платы за увеличение площади</w:t>
      </w:r>
      <w:bookmarkEnd w:id="12"/>
    </w:p>
    <w:p w:rsidR="0000776F" w:rsidRDefault="0000776F" w:rsidP="0000776F">
      <w:pPr>
        <w:widowControl w:val="0"/>
        <w:numPr>
          <w:ilvl w:val="1"/>
          <w:numId w:val="10"/>
        </w:numPr>
        <w:tabs>
          <w:tab w:val="left" w:pos="1097"/>
        </w:tabs>
        <w:spacing w:after="18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Pr>
          <w:rFonts w:ascii="Times New Roman" w:eastAsia="Times New Roman" w:hAnsi="Times New Roman" w:cs="Times New Roman"/>
          <w:color w:val="191919"/>
          <w:sz w:val="26"/>
          <w:szCs w:val="26"/>
          <w:lang w:eastAsia="ru-RU" w:bidi="ru-RU"/>
        </w:rPr>
        <w:t xml:space="preserve"> ________________ </w:t>
      </w:r>
      <w:r>
        <w:rPr>
          <w:rFonts w:ascii="Times New Roman" w:eastAsia="Times New Roman" w:hAnsi="Times New Roman" w:cs="Times New Roman"/>
          <w:color w:val="000000"/>
          <w:sz w:val="26"/>
          <w:szCs w:val="26"/>
          <w:lang w:eastAsia="ru-RU" w:bidi="ru-RU"/>
        </w:rPr>
        <w:t>рублей (________миллиона ________ тысяч__________ рублей ___________</w:t>
      </w:r>
      <w:r>
        <w:rPr>
          <w:rFonts w:ascii="Times New Roman" w:eastAsia="Times New Roman" w:hAnsi="Times New Roman" w:cs="Times New Roman"/>
          <w:color w:val="191919"/>
          <w:sz w:val="26"/>
          <w:szCs w:val="26"/>
          <w:lang w:eastAsia="ru-RU" w:bidi="ru-RU"/>
        </w:rPr>
        <w:t xml:space="preserve"> </w:t>
      </w:r>
      <w:r>
        <w:rPr>
          <w:rFonts w:ascii="Times New Roman" w:eastAsia="Times New Roman" w:hAnsi="Times New Roman" w:cs="Times New Roman"/>
          <w:color w:val="000000"/>
          <w:sz w:val="26"/>
          <w:szCs w:val="26"/>
          <w:lang w:eastAsia="ru-RU"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00776F" w:rsidRDefault="0000776F" w:rsidP="0000776F">
      <w:pPr>
        <w:widowControl w:val="0"/>
        <w:numPr>
          <w:ilvl w:val="1"/>
          <w:numId w:val="10"/>
        </w:numPr>
        <w:tabs>
          <w:tab w:val="left" w:pos="1088"/>
        </w:tabs>
        <w:spacing w:after="30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____________________________________.</w:t>
      </w:r>
    </w:p>
    <w:p w:rsidR="0000776F" w:rsidRDefault="0000776F" w:rsidP="0000776F">
      <w:pPr>
        <w:keepNext/>
        <w:keepLines/>
        <w:widowControl w:val="0"/>
        <w:numPr>
          <w:ilvl w:val="0"/>
          <w:numId w:val="10"/>
        </w:numPr>
        <w:tabs>
          <w:tab w:val="left" w:pos="353"/>
        </w:tabs>
        <w:spacing w:after="300" w:line="261" w:lineRule="auto"/>
        <w:jc w:val="center"/>
        <w:outlineLvl w:val="0"/>
        <w:rPr>
          <w:rFonts w:ascii="Times New Roman" w:eastAsia="Times New Roman" w:hAnsi="Times New Roman" w:cs="Times New Roman"/>
          <w:b/>
          <w:bCs/>
          <w:color w:val="000000"/>
          <w:sz w:val="26"/>
          <w:szCs w:val="26"/>
          <w:lang w:eastAsia="ru-RU" w:bidi="ru-RU"/>
        </w:rPr>
      </w:pPr>
      <w:bookmarkStart w:id="13" w:name="bookmark40"/>
      <w:r>
        <w:rPr>
          <w:rFonts w:ascii="Times New Roman" w:eastAsia="Times New Roman" w:hAnsi="Times New Roman" w:cs="Times New Roman"/>
          <w:b/>
          <w:bCs/>
          <w:color w:val="000000"/>
          <w:sz w:val="26"/>
          <w:szCs w:val="26"/>
          <w:lang w:eastAsia="ru-RU" w:bidi="ru-RU"/>
        </w:rPr>
        <w:t>Особые условия использования Участка</w:t>
      </w:r>
      <w:bookmarkEnd w:id="13"/>
    </w:p>
    <w:p w:rsidR="0000776F" w:rsidRDefault="0000776F" w:rsidP="0000776F">
      <w:pPr>
        <w:widowControl w:val="0"/>
        <w:numPr>
          <w:ilvl w:val="1"/>
          <w:numId w:val="10"/>
        </w:numPr>
        <w:tabs>
          <w:tab w:val="left" w:pos="1090"/>
        </w:tabs>
        <w:spacing w:after="18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w:t>
      </w:r>
    </w:p>
    <w:p w:rsidR="0000776F" w:rsidRDefault="0000776F" w:rsidP="0000776F">
      <w:pPr>
        <w:widowControl w:val="0"/>
        <w:spacing w:after="24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3.1.1.______________________________________________________________</w:t>
      </w:r>
    </w:p>
    <w:p w:rsidR="0000776F" w:rsidRDefault="0000776F" w:rsidP="0000776F">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3.1.2. _________________________________________________________________</w:t>
      </w:r>
    </w:p>
    <w:p w:rsidR="0000776F" w:rsidRDefault="0000776F" w:rsidP="0000776F">
      <w:pPr>
        <w:widowControl w:val="0"/>
        <w:spacing w:after="52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3.1.3. _________________________________________________________________</w:t>
      </w:r>
    </w:p>
    <w:p w:rsidR="0000776F" w:rsidRDefault="0000776F" w:rsidP="0000776F">
      <w:pPr>
        <w:widowControl w:val="0"/>
        <w:numPr>
          <w:ilvl w:val="1"/>
          <w:numId w:val="10"/>
        </w:numPr>
        <w:tabs>
          <w:tab w:val="left" w:pos="1178"/>
        </w:tabs>
        <w:spacing w:after="30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Части Участка, в отношении которых установлены ограничения, </w:t>
      </w:r>
      <w:r>
        <w:rPr>
          <w:rFonts w:ascii="Times New Roman" w:eastAsia="Times New Roman" w:hAnsi="Times New Roman" w:cs="Times New Roman"/>
          <w:color w:val="000000"/>
          <w:sz w:val="26"/>
          <w:szCs w:val="26"/>
          <w:lang w:eastAsia="ru-RU" w:bidi="ru-RU"/>
        </w:rPr>
        <w:lastRenderedPageBreak/>
        <w:t>отображены в выписке из Единого государственного реестра недвижимости.</w:t>
      </w:r>
    </w:p>
    <w:p w:rsidR="0000776F" w:rsidRDefault="0000776F" w:rsidP="0000776F">
      <w:pPr>
        <w:keepNext/>
        <w:keepLines/>
        <w:widowControl w:val="0"/>
        <w:numPr>
          <w:ilvl w:val="0"/>
          <w:numId w:val="10"/>
        </w:numPr>
        <w:tabs>
          <w:tab w:val="left" w:pos="382"/>
        </w:tabs>
        <w:spacing w:after="0" w:line="256" w:lineRule="auto"/>
        <w:jc w:val="center"/>
        <w:outlineLvl w:val="0"/>
        <w:rPr>
          <w:rFonts w:ascii="Times New Roman" w:eastAsia="Times New Roman" w:hAnsi="Times New Roman" w:cs="Times New Roman"/>
          <w:b/>
          <w:bCs/>
          <w:color w:val="000000"/>
          <w:sz w:val="26"/>
          <w:szCs w:val="26"/>
          <w:lang w:eastAsia="ru-RU" w:bidi="ru-RU"/>
        </w:rPr>
      </w:pPr>
      <w:bookmarkStart w:id="14" w:name="bookmark42"/>
      <w:r>
        <w:rPr>
          <w:rFonts w:ascii="Times New Roman" w:eastAsia="Times New Roman" w:hAnsi="Times New Roman" w:cs="Times New Roman"/>
          <w:b/>
          <w:bCs/>
          <w:color w:val="000000"/>
          <w:sz w:val="26"/>
          <w:szCs w:val="26"/>
          <w:lang w:eastAsia="ru-RU" w:bidi="ru-RU"/>
        </w:rPr>
        <w:t>Обязанности Сторон</w:t>
      </w:r>
      <w:bookmarkEnd w:id="14"/>
    </w:p>
    <w:p w:rsidR="0000776F" w:rsidRDefault="0000776F" w:rsidP="0000776F">
      <w:pPr>
        <w:keepNext/>
        <w:keepLines/>
        <w:widowControl w:val="0"/>
        <w:tabs>
          <w:tab w:val="left" w:pos="382"/>
        </w:tabs>
        <w:spacing w:after="0" w:line="256" w:lineRule="auto"/>
        <w:outlineLvl w:val="0"/>
        <w:rPr>
          <w:rFonts w:ascii="Times New Roman" w:eastAsia="Times New Roman" w:hAnsi="Times New Roman" w:cs="Times New Roman"/>
          <w:b/>
          <w:bCs/>
          <w:color w:val="000000"/>
          <w:sz w:val="26"/>
          <w:szCs w:val="26"/>
          <w:lang w:eastAsia="ru-RU" w:bidi="ru-RU"/>
        </w:rPr>
      </w:pPr>
    </w:p>
    <w:p w:rsidR="0000776F" w:rsidRDefault="0000776F" w:rsidP="0000776F">
      <w:pPr>
        <w:widowControl w:val="0"/>
        <w:numPr>
          <w:ilvl w:val="1"/>
          <w:numId w:val="10"/>
        </w:numPr>
        <w:tabs>
          <w:tab w:val="left" w:pos="1178"/>
        </w:tabs>
        <w:spacing w:after="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Сторона 1 обязуется:</w:t>
      </w:r>
    </w:p>
    <w:p w:rsidR="0000776F" w:rsidRDefault="0000776F" w:rsidP="0000776F">
      <w:pPr>
        <w:widowControl w:val="0"/>
        <w:tabs>
          <w:tab w:val="left" w:pos="1178"/>
        </w:tabs>
        <w:spacing w:after="0" w:line="256" w:lineRule="auto"/>
        <w:ind w:left="709"/>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2"/>
          <w:numId w:val="10"/>
        </w:numPr>
        <w:tabs>
          <w:tab w:val="left" w:pos="1338"/>
        </w:tabs>
        <w:spacing w:after="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Предоставить Стороне </w:t>
      </w:r>
      <w:r w:rsidR="00294000">
        <w:rPr>
          <w:rFonts w:ascii="Times New Roman" w:eastAsia="Times New Roman" w:hAnsi="Times New Roman" w:cs="Times New Roman"/>
          <w:color w:val="000000"/>
          <w:sz w:val="26"/>
          <w:szCs w:val="26"/>
          <w:lang w:eastAsia="ru-RU" w:bidi="ru-RU"/>
        </w:rPr>
        <w:t>2 один</w:t>
      </w:r>
      <w:r>
        <w:rPr>
          <w:rFonts w:ascii="Times New Roman" w:eastAsia="Times New Roman" w:hAnsi="Times New Roman" w:cs="Times New Roman"/>
          <w:color w:val="000000"/>
          <w:sz w:val="26"/>
          <w:szCs w:val="26"/>
          <w:lang w:eastAsia="ru-RU" w:bidi="ru-RU"/>
        </w:rPr>
        <w:t xml:space="preserve"> экземпляр Соглашения с необходимыми приложениями.</w:t>
      </w:r>
    </w:p>
    <w:p w:rsidR="0000776F" w:rsidRDefault="0000776F" w:rsidP="0000776F">
      <w:pPr>
        <w:widowControl w:val="0"/>
        <w:tabs>
          <w:tab w:val="left" w:pos="1338"/>
        </w:tabs>
        <w:spacing w:after="0" w:line="256" w:lineRule="auto"/>
        <w:ind w:left="709"/>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1"/>
          <w:numId w:val="10"/>
        </w:numPr>
        <w:tabs>
          <w:tab w:val="left" w:pos="1178"/>
        </w:tabs>
        <w:spacing w:after="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Сторона 2 обязуется:</w:t>
      </w:r>
    </w:p>
    <w:p w:rsidR="0000776F" w:rsidRDefault="0000776F" w:rsidP="0000776F">
      <w:pPr>
        <w:widowControl w:val="0"/>
        <w:tabs>
          <w:tab w:val="left" w:pos="1178"/>
        </w:tabs>
        <w:spacing w:after="0" w:line="256" w:lineRule="auto"/>
        <w:ind w:left="709"/>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2"/>
          <w:numId w:val="10"/>
        </w:numPr>
        <w:tabs>
          <w:tab w:val="left" w:pos="1338"/>
        </w:tabs>
        <w:spacing w:after="30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Соблюдать предусмотренные в разделе 3 Соглашения особые условия использования Участка.</w:t>
      </w:r>
    </w:p>
    <w:p w:rsidR="0000776F" w:rsidRDefault="0000776F" w:rsidP="0000776F">
      <w:pPr>
        <w:keepNext/>
        <w:keepLines/>
        <w:widowControl w:val="0"/>
        <w:numPr>
          <w:ilvl w:val="0"/>
          <w:numId w:val="10"/>
        </w:numPr>
        <w:tabs>
          <w:tab w:val="left" w:pos="387"/>
        </w:tabs>
        <w:spacing w:after="300" w:line="256" w:lineRule="auto"/>
        <w:jc w:val="center"/>
        <w:outlineLvl w:val="0"/>
        <w:rPr>
          <w:rFonts w:ascii="Times New Roman" w:eastAsia="Times New Roman" w:hAnsi="Times New Roman" w:cs="Times New Roman"/>
          <w:b/>
          <w:bCs/>
          <w:color w:val="000000"/>
          <w:sz w:val="26"/>
          <w:szCs w:val="26"/>
          <w:lang w:eastAsia="ru-RU" w:bidi="ru-RU"/>
        </w:rPr>
      </w:pPr>
      <w:bookmarkStart w:id="15" w:name="bookmark44"/>
      <w:r>
        <w:rPr>
          <w:rFonts w:ascii="Times New Roman" w:eastAsia="Times New Roman" w:hAnsi="Times New Roman" w:cs="Times New Roman"/>
          <w:b/>
          <w:bCs/>
          <w:color w:val="000000"/>
          <w:sz w:val="26"/>
          <w:szCs w:val="26"/>
          <w:lang w:eastAsia="ru-RU" w:bidi="ru-RU"/>
        </w:rPr>
        <w:t>Возникновение права собственности</w:t>
      </w:r>
      <w:bookmarkEnd w:id="15"/>
    </w:p>
    <w:p w:rsidR="0000776F" w:rsidRDefault="0000776F" w:rsidP="0000776F">
      <w:pPr>
        <w:widowControl w:val="0"/>
        <w:spacing w:line="256" w:lineRule="auto"/>
        <w:ind w:firstLine="54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Ленинградской области, право собственности на Участок возникает у Стороны 2 с момента такой регистрации.</w:t>
      </w:r>
    </w:p>
    <w:p w:rsidR="0000776F" w:rsidRDefault="0000776F" w:rsidP="0000776F">
      <w:pPr>
        <w:widowControl w:val="0"/>
        <w:spacing w:after="300" w:line="256" w:lineRule="auto"/>
        <w:ind w:firstLine="54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 момента государственной регистрации права собственности Стороны 2 Участок считается переданным Стороне 2.</w:t>
      </w:r>
    </w:p>
    <w:p w:rsidR="0000776F" w:rsidRDefault="0000776F" w:rsidP="0000776F">
      <w:pPr>
        <w:keepNext/>
        <w:keepLines/>
        <w:widowControl w:val="0"/>
        <w:numPr>
          <w:ilvl w:val="0"/>
          <w:numId w:val="10"/>
        </w:numPr>
        <w:tabs>
          <w:tab w:val="left" w:pos="387"/>
        </w:tabs>
        <w:spacing w:after="300" w:line="256" w:lineRule="auto"/>
        <w:jc w:val="center"/>
        <w:outlineLvl w:val="0"/>
        <w:rPr>
          <w:rFonts w:ascii="Times New Roman" w:eastAsia="Times New Roman" w:hAnsi="Times New Roman" w:cs="Times New Roman"/>
          <w:b/>
          <w:bCs/>
          <w:color w:val="000000"/>
          <w:sz w:val="26"/>
          <w:szCs w:val="26"/>
          <w:lang w:eastAsia="ru-RU" w:bidi="ru-RU"/>
        </w:rPr>
      </w:pPr>
      <w:bookmarkStart w:id="16" w:name="bookmark46"/>
      <w:r>
        <w:rPr>
          <w:rFonts w:ascii="Times New Roman" w:eastAsia="Times New Roman" w:hAnsi="Times New Roman" w:cs="Times New Roman"/>
          <w:b/>
          <w:bCs/>
          <w:color w:val="000000"/>
          <w:sz w:val="26"/>
          <w:szCs w:val="26"/>
          <w:lang w:eastAsia="ru-RU" w:bidi="ru-RU"/>
        </w:rPr>
        <w:t>Ответственность Сторон</w:t>
      </w:r>
      <w:bookmarkEnd w:id="16"/>
    </w:p>
    <w:p w:rsidR="0000776F" w:rsidRDefault="0000776F" w:rsidP="0000776F">
      <w:pPr>
        <w:widowControl w:val="0"/>
        <w:spacing w:after="300" w:line="261" w:lineRule="auto"/>
        <w:ind w:firstLine="54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00776F" w:rsidRDefault="0000776F" w:rsidP="0000776F">
      <w:pPr>
        <w:keepNext/>
        <w:keepLines/>
        <w:widowControl w:val="0"/>
        <w:numPr>
          <w:ilvl w:val="0"/>
          <w:numId w:val="10"/>
        </w:numPr>
        <w:tabs>
          <w:tab w:val="left" w:pos="382"/>
        </w:tabs>
        <w:spacing w:after="300" w:line="256" w:lineRule="auto"/>
        <w:jc w:val="center"/>
        <w:outlineLvl w:val="0"/>
        <w:rPr>
          <w:rFonts w:ascii="Times New Roman" w:eastAsia="Times New Roman" w:hAnsi="Times New Roman" w:cs="Times New Roman"/>
          <w:b/>
          <w:bCs/>
          <w:color w:val="000000"/>
          <w:sz w:val="26"/>
          <w:szCs w:val="26"/>
          <w:lang w:eastAsia="ru-RU" w:bidi="ru-RU"/>
        </w:rPr>
      </w:pPr>
      <w:bookmarkStart w:id="17" w:name="bookmark48"/>
      <w:r>
        <w:rPr>
          <w:rFonts w:ascii="Times New Roman" w:eastAsia="Times New Roman" w:hAnsi="Times New Roman" w:cs="Times New Roman"/>
          <w:b/>
          <w:bCs/>
          <w:color w:val="000000"/>
          <w:sz w:val="26"/>
          <w:szCs w:val="26"/>
          <w:lang w:eastAsia="ru-RU" w:bidi="ru-RU"/>
        </w:rPr>
        <w:t>Прочие условия</w:t>
      </w:r>
      <w:bookmarkEnd w:id="17"/>
    </w:p>
    <w:p w:rsidR="0000776F" w:rsidRDefault="0000776F" w:rsidP="0000776F">
      <w:pPr>
        <w:widowControl w:val="0"/>
        <w:numPr>
          <w:ilvl w:val="1"/>
          <w:numId w:val="10"/>
        </w:numPr>
        <w:tabs>
          <w:tab w:val="left" w:pos="1178"/>
        </w:tabs>
        <w:spacing w:after="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Соглашение вступает в силу с момента регистрации Соглашения в _______________ с присвоением Соглашению регистрационного номера после его подписания Сторонами.</w:t>
      </w:r>
    </w:p>
    <w:p w:rsidR="0000776F" w:rsidRDefault="0000776F" w:rsidP="0000776F">
      <w:pPr>
        <w:widowControl w:val="0"/>
        <w:tabs>
          <w:tab w:val="left" w:pos="1178"/>
        </w:tabs>
        <w:spacing w:after="0" w:line="256" w:lineRule="auto"/>
        <w:ind w:left="709"/>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1"/>
          <w:numId w:val="10"/>
        </w:numPr>
        <w:tabs>
          <w:tab w:val="left" w:pos="1178"/>
        </w:tabs>
        <w:spacing w:after="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00776F" w:rsidRDefault="0000776F" w:rsidP="0000776F">
      <w:pPr>
        <w:widowControl w:val="0"/>
        <w:tabs>
          <w:tab w:val="left" w:pos="1178"/>
        </w:tabs>
        <w:spacing w:after="0" w:line="256" w:lineRule="auto"/>
        <w:ind w:left="709"/>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1"/>
          <w:numId w:val="10"/>
        </w:numPr>
        <w:tabs>
          <w:tab w:val="left" w:pos="1125"/>
        </w:tabs>
        <w:spacing w:after="0" w:line="261"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Все изменения и дополнения к Соглашению действительны, если они совершены в письменной форме и подписаны Сторонами.</w:t>
      </w:r>
    </w:p>
    <w:p w:rsidR="0000776F" w:rsidRDefault="0000776F" w:rsidP="0000776F">
      <w:pPr>
        <w:widowControl w:val="0"/>
        <w:tabs>
          <w:tab w:val="left" w:pos="1125"/>
        </w:tabs>
        <w:spacing w:after="0" w:line="261" w:lineRule="auto"/>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1"/>
          <w:numId w:val="10"/>
        </w:numPr>
        <w:tabs>
          <w:tab w:val="left" w:pos="1125"/>
        </w:tabs>
        <w:spacing w:after="0" w:line="252"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Во всем, что не урегулировано Соглашением, Стороны руководствуются действующим законодательством.</w:t>
      </w:r>
    </w:p>
    <w:p w:rsidR="0000776F" w:rsidRDefault="0000776F" w:rsidP="0000776F">
      <w:pPr>
        <w:widowControl w:val="0"/>
        <w:tabs>
          <w:tab w:val="left" w:pos="1125"/>
        </w:tabs>
        <w:spacing w:after="0" w:line="252" w:lineRule="auto"/>
        <w:jc w:val="both"/>
        <w:rPr>
          <w:rFonts w:ascii="Times New Roman" w:eastAsia="Times New Roman" w:hAnsi="Times New Roman" w:cs="Times New Roman"/>
          <w:color w:val="000000"/>
          <w:sz w:val="26"/>
          <w:szCs w:val="26"/>
          <w:lang w:eastAsia="ru-RU" w:bidi="ru-RU"/>
        </w:rPr>
      </w:pPr>
    </w:p>
    <w:p w:rsidR="0000776F" w:rsidRDefault="0000776F" w:rsidP="0000776F">
      <w:pPr>
        <w:widowControl w:val="0"/>
        <w:numPr>
          <w:ilvl w:val="1"/>
          <w:numId w:val="10"/>
        </w:numPr>
        <w:tabs>
          <w:tab w:val="left" w:pos="1125"/>
        </w:tabs>
        <w:spacing w:after="32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Настоящее Соглашение составлено в двух экземплярах, имеющих одинаковую юридическую силу (по одному для каждой Стороны.</w:t>
      </w:r>
    </w:p>
    <w:p w:rsidR="0000776F" w:rsidRDefault="0000776F" w:rsidP="0000776F">
      <w:pPr>
        <w:keepNext/>
        <w:keepLines/>
        <w:widowControl w:val="0"/>
        <w:numPr>
          <w:ilvl w:val="0"/>
          <w:numId w:val="10"/>
        </w:numPr>
        <w:tabs>
          <w:tab w:val="left" w:pos="368"/>
        </w:tabs>
        <w:spacing w:after="320" w:line="256" w:lineRule="auto"/>
        <w:jc w:val="center"/>
        <w:outlineLvl w:val="0"/>
        <w:rPr>
          <w:rFonts w:ascii="Times New Roman" w:eastAsia="Times New Roman" w:hAnsi="Times New Roman" w:cs="Times New Roman"/>
          <w:b/>
          <w:bCs/>
          <w:color w:val="000000"/>
          <w:sz w:val="26"/>
          <w:szCs w:val="26"/>
          <w:lang w:eastAsia="ru-RU" w:bidi="ru-RU"/>
        </w:rPr>
      </w:pPr>
      <w:bookmarkStart w:id="18" w:name="bookmark50"/>
      <w:r>
        <w:rPr>
          <w:rFonts w:ascii="Times New Roman" w:eastAsia="Times New Roman" w:hAnsi="Times New Roman" w:cs="Times New Roman"/>
          <w:b/>
          <w:bCs/>
          <w:color w:val="000000"/>
          <w:sz w:val="26"/>
          <w:szCs w:val="26"/>
          <w:lang w:eastAsia="ru-RU" w:bidi="ru-RU"/>
        </w:rPr>
        <w:t>Приложение к Соглашению</w:t>
      </w:r>
      <w:bookmarkEnd w:id="18"/>
    </w:p>
    <w:p w:rsidR="0000776F" w:rsidRDefault="0000776F" w:rsidP="0000776F">
      <w:pPr>
        <w:widowControl w:val="0"/>
        <w:numPr>
          <w:ilvl w:val="1"/>
          <w:numId w:val="10"/>
        </w:numPr>
        <w:tabs>
          <w:tab w:val="left" w:pos="1125"/>
        </w:tabs>
        <w:spacing w:after="320" w:line="256"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Расчет размера платы на увеличение площади земельного участка.</w:t>
      </w:r>
    </w:p>
    <w:p w:rsidR="0000776F" w:rsidRDefault="0000776F" w:rsidP="0000776F">
      <w:pPr>
        <w:keepNext/>
        <w:keepLines/>
        <w:widowControl w:val="0"/>
        <w:numPr>
          <w:ilvl w:val="0"/>
          <w:numId w:val="10"/>
        </w:numPr>
        <w:tabs>
          <w:tab w:val="left" w:pos="368"/>
        </w:tabs>
        <w:spacing w:after="320" w:line="256" w:lineRule="auto"/>
        <w:jc w:val="center"/>
        <w:outlineLvl w:val="0"/>
        <w:rPr>
          <w:rFonts w:ascii="Times New Roman" w:eastAsia="Times New Roman" w:hAnsi="Times New Roman" w:cs="Times New Roman"/>
          <w:b/>
          <w:bCs/>
          <w:color w:val="000000"/>
          <w:sz w:val="26"/>
          <w:szCs w:val="26"/>
          <w:lang w:eastAsia="ru-RU" w:bidi="ru-RU"/>
        </w:rPr>
      </w:pPr>
      <w:r>
        <w:rPr>
          <w:rFonts w:ascii="Times New Roman" w:eastAsia="Times New Roman" w:hAnsi="Times New Roman" w:cs="Times New Roman"/>
          <w:b/>
          <w:bCs/>
          <w:color w:val="000000"/>
          <w:sz w:val="26"/>
          <w:szCs w:val="26"/>
          <w:lang w:eastAsia="ru-RU" w:bidi="ru-RU"/>
        </w:rPr>
        <w:t>Адреса, реквизиты и подписи Сторон</w:t>
      </w:r>
    </w:p>
    <w:p w:rsidR="0000776F" w:rsidRDefault="0000776F" w:rsidP="0000776F">
      <w:pPr>
        <w:pStyle w:val="ConsPlusNormal"/>
        <w:jc w:val="right"/>
        <w:outlineLvl w:val="1"/>
        <w:rPr>
          <w:rFonts w:ascii="Times New Roman" w:hAnsi="Times New Roman" w:cs="Times New Roman"/>
          <w:sz w:val="28"/>
          <w:szCs w:val="28"/>
        </w:rPr>
      </w:pPr>
    </w:p>
    <w:p w:rsidR="0000776F" w:rsidRDefault="0000776F" w:rsidP="0000776F">
      <w:pPr>
        <w:pStyle w:val="ConsPlusNormal"/>
        <w:jc w:val="right"/>
        <w:outlineLvl w:val="1"/>
        <w:rPr>
          <w:rFonts w:ascii="Times New Roman" w:hAnsi="Times New Roman" w:cs="Times New Roman"/>
          <w:sz w:val="28"/>
          <w:szCs w:val="28"/>
        </w:rPr>
      </w:pPr>
    </w:p>
    <w:p w:rsidR="0000776F" w:rsidRDefault="0000776F" w:rsidP="0000776F">
      <w:pPr>
        <w:pStyle w:val="ConsPlusNormal"/>
        <w:jc w:val="right"/>
        <w:outlineLvl w:val="1"/>
        <w:rPr>
          <w:rFonts w:ascii="Times New Roman" w:hAnsi="Times New Roman" w:cs="Times New Roman"/>
          <w:sz w:val="28"/>
          <w:szCs w:val="28"/>
        </w:rPr>
      </w:pPr>
    </w:p>
    <w:p w:rsidR="0000776F" w:rsidRDefault="0000776F" w:rsidP="0000776F">
      <w:pPr>
        <w:spacing w:after="0" w:line="240" w:lineRule="auto"/>
        <w:rPr>
          <w:rFonts w:ascii="Times New Roman" w:eastAsia="Times New Roman" w:hAnsi="Times New Roman" w:cs="Times New Roman"/>
          <w:strike/>
          <w:sz w:val="28"/>
          <w:szCs w:val="28"/>
          <w:lang w:eastAsia="ru-RU"/>
        </w:rPr>
        <w:sectPr w:rsidR="0000776F" w:rsidSect="00AA593B">
          <w:headerReference w:type="default" r:id="rId27"/>
          <w:pgSz w:w="11906" w:h="16838"/>
          <w:pgMar w:top="1134" w:right="851" w:bottom="1134" w:left="1588" w:header="709" w:footer="709" w:gutter="0"/>
          <w:cols w:space="720"/>
          <w:titlePg/>
          <w:docGrid w:linePitch="299"/>
        </w:sectPr>
      </w:pP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00776F" w:rsidRDefault="0000776F" w:rsidP="0000776F">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 </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w:t>
      </w:r>
    </w:p>
    <w:p w:rsidR="0000776F" w:rsidRDefault="0000776F" w:rsidP="0000776F">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00776F" w:rsidRDefault="0000776F" w:rsidP="0000776F">
      <w:pPr>
        <w:autoSpaceDE w:val="0"/>
        <w:autoSpaceDN w:val="0"/>
        <w:adjustRightInd w:val="0"/>
        <w:spacing w:after="0" w:line="240" w:lineRule="auto"/>
        <w:jc w:val="center"/>
        <w:rPr>
          <w:rFonts w:ascii="Times New Roman" w:hAnsi="Times New Roman" w:cs="Times New Roman"/>
          <w:sz w:val="26"/>
          <w:szCs w:val="26"/>
        </w:rPr>
      </w:pPr>
    </w:p>
    <w:p w:rsidR="0000776F" w:rsidRDefault="0000776F" w:rsidP="0000776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00776F" w:rsidRDefault="0000776F" w:rsidP="0000776F">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6"/>
          <w:szCs w:val="26"/>
        </w:rPr>
      </w:pP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w:t>
      </w:r>
    </w:p>
    <w:p w:rsidR="0000776F" w:rsidRDefault="0000776F" w:rsidP="0000776F">
      <w:pPr>
        <w:autoSpaceDE w:val="0"/>
        <w:autoSpaceDN w:val="0"/>
        <w:adjustRightInd w:val="0"/>
        <w:spacing w:line="240" w:lineRule="auto"/>
        <w:jc w:val="both"/>
        <w:rPr>
          <w:rFonts w:ascii="Times New Roman" w:hAnsi="Times New Roman" w:cs="Times New Roman"/>
          <w:sz w:val="16"/>
          <w:szCs w:val="16"/>
        </w:rPr>
      </w:pPr>
      <w:r>
        <w:rPr>
          <w:rFonts w:ascii="Courier New" w:hAnsi="Courier New" w:cs="Courier New"/>
          <w:sz w:val="20"/>
          <w:szCs w:val="20"/>
        </w:rPr>
        <w:t xml:space="preserve">                                     </w:t>
      </w:r>
      <w:r>
        <w:rPr>
          <w:rFonts w:ascii="Times New Roman" w:hAnsi="Times New Roman" w:cs="Times New Roman"/>
          <w:sz w:val="16"/>
          <w:szCs w:val="16"/>
        </w:rPr>
        <w:t>(наименование услуги в соответствии административным регламентом)</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были выявлены следующие основания для отказа в приеме документов:</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w:t>
      </w:r>
    </w:p>
    <w:p w:rsidR="0000776F" w:rsidRDefault="0000776F" w:rsidP="0000776F">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(указываются основания для отказа в приеме документов, предусмотренные пунктом 2.9 административного регламента)</w:t>
      </w:r>
    </w:p>
    <w:p w:rsidR="0000776F" w:rsidRDefault="0000776F" w:rsidP="0000776F">
      <w:pPr>
        <w:autoSpaceDE w:val="0"/>
        <w:autoSpaceDN w:val="0"/>
        <w:adjustRightInd w:val="0"/>
        <w:spacing w:line="240" w:lineRule="auto"/>
        <w:ind w:firstLine="709"/>
        <w:jc w:val="both"/>
        <w:rPr>
          <w:rFonts w:ascii="Times New Roman" w:hAnsi="Times New Roman" w:cs="Times New Roman"/>
        </w:rPr>
      </w:pPr>
    </w:p>
    <w:p w:rsidR="0000776F" w:rsidRDefault="0000776F" w:rsidP="0000776F">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0776F" w:rsidRDefault="0000776F" w:rsidP="000077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получения услуги заявителю необходимо представить следующие документы:</w:t>
      </w:r>
    </w:p>
    <w:p w:rsidR="0000776F" w:rsidRDefault="0000776F" w:rsidP="0000776F">
      <w:pPr>
        <w:autoSpaceDE w:val="0"/>
        <w:autoSpaceDN w:val="0"/>
        <w:adjustRightInd w:val="0"/>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00776F" w:rsidRDefault="0000776F" w:rsidP="0000776F">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00776F" w:rsidRDefault="0000776F" w:rsidP="0000776F">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00776F" w:rsidRDefault="0000776F" w:rsidP="0000776F">
      <w:pPr>
        <w:autoSpaceDE w:val="0"/>
        <w:autoSpaceDN w:val="0"/>
        <w:adjustRightInd w:val="0"/>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00776F" w:rsidRDefault="0000776F" w:rsidP="0000776F">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(должностное лицо (специалист МФЦ)                   (подпись)                                                                 (инициалы, фамилия)                    (дата)</w:t>
      </w:r>
    </w:p>
    <w:p w:rsidR="0000776F" w:rsidRDefault="0000776F" w:rsidP="0000776F">
      <w:pPr>
        <w:autoSpaceDE w:val="0"/>
        <w:autoSpaceDN w:val="0"/>
        <w:adjustRightInd w:val="0"/>
        <w:spacing w:after="0" w:line="240" w:lineRule="auto"/>
        <w:rPr>
          <w:rFonts w:ascii="Times New Roman" w:hAnsi="Times New Roman" w:cs="Times New Roman"/>
          <w:sz w:val="20"/>
          <w:szCs w:val="20"/>
        </w:rPr>
      </w:pPr>
    </w:p>
    <w:p w:rsidR="0000776F" w:rsidRDefault="0000776F" w:rsidP="0000776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00776F" w:rsidRDefault="0000776F" w:rsidP="0000776F">
      <w:pPr>
        <w:autoSpaceDE w:val="0"/>
        <w:autoSpaceDN w:val="0"/>
        <w:adjustRightInd w:val="0"/>
        <w:spacing w:after="0" w:line="240" w:lineRule="auto"/>
        <w:rPr>
          <w:rFonts w:ascii="Times New Roman" w:hAnsi="Times New Roman" w:cs="Times New Roman"/>
          <w:sz w:val="20"/>
          <w:szCs w:val="20"/>
        </w:rPr>
      </w:pPr>
    </w:p>
    <w:p w:rsidR="0000776F" w:rsidRDefault="0000776F" w:rsidP="0000776F">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00776F" w:rsidRDefault="0000776F" w:rsidP="0000776F">
      <w:pPr>
        <w:autoSpaceDE w:val="0"/>
        <w:autoSpaceDN w:val="0"/>
        <w:adjustRightInd w:val="0"/>
        <w:spacing w:before="240" w:after="0" w:line="240" w:lineRule="auto"/>
        <w:rPr>
          <w:rFonts w:ascii="Times New Roman" w:hAnsi="Times New Roman" w:cs="Times New Roman"/>
        </w:rPr>
      </w:pPr>
      <w:r>
        <w:rPr>
          <w:rFonts w:ascii="Times New Roman" w:hAnsi="Times New Roman" w:cs="Times New Roman"/>
        </w:rPr>
        <w:t xml:space="preserve">____________       ____________________________________ _________ </w:t>
      </w:r>
      <w:r>
        <w:rPr>
          <w:rFonts w:ascii="Times New Roman" w:hAnsi="Times New Roman" w:cs="Times New Roman"/>
        </w:rPr>
        <w:softHyphen/>
      </w:r>
      <w:r>
        <w:rPr>
          <w:rFonts w:ascii="Times New Roman" w:hAnsi="Times New Roman" w:cs="Times New Roman"/>
        </w:rPr>
        <w:softHyphen/>
        <w:t xml:space="preserve">      _____________</w:t>
      </w:r>
    </w:p>
    <w:p w:rsidR="00FA313A" w:rsidRPr="0000776F" w:rsidRDefault="0000776F" w:rsidP="0000776F">
      <w:r>
        <w:rPr>
          <w:rFonts w:ascii="Times New Roman" w:hAnsi="Times New Roman" w:cs="Times New Roman"/>
          <w:sz w:val="16"/>
          <w:szCs w:val="16"/>
        </w:rPr>
        <w:t xml:space="preserve">         (подпись)                                        (Ф.И.О. заявителя/представителя заявителя)                                                         (дата)</w:t>
      </w:r>
    </w:p>
    <w:sectPr w:rsidR="00FA313A" w:rsidRPr="0000776F" w:rsidSect="0000776F">
      <w:pgSz w:w="11906" w:h="16838"/>
      <w:pgMar w:top="1134" w:right="851"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3B2" w:rsidRDefault="00D763B2" w:rsidP="00BA69A4">
      <w:pPr>
        <w:spacing w:after="0" w:line="240" w:lineRule="auto"/>
      </w:pPr>
      <w:r>
        <w:separator/>
      </w:r>
    </w:p>
  </w:endnote>
  <w:endnote w:type="continuationSeparator" w:id="0">
    <w:p w:rsidR="00D763B2" w:rsidRDefault="00D763B2" w:rsidP="00BA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3B2" w:rsidRDefault="00D763B2" w:rsidP="00BA69A4">
      <w:pPr>
        <w:spacing w:after="0" w:line="240" w:lineRule="auto"/>
      </w:pPr>
      <w:r>
        <w:separator/>
      </w:r>
    </w:p>
  </w:footnote>
  <w:footnote w:type="continuationSeparator" w:id="0">
    <w:p w:rsidR="00D763B2" w:rsidRDefault="00D763B2" w:rsidP="00BA6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379591"/>
      <w:docPartObj>
        <w:docPartGallery w:val="Page Numbers (Top of Page)"/>
        <w:docPartUnique/>
      </w:docPartObj>
    </w:sdtPr>
    <w:sdtEndPr/>
    <w:sdtContent>
      <w:p w:rsidR="00C856A9" w:rsidRDefault="00C856A9">
        <w:pPr>
          <w:pStyle w:val="aa"/>
          <w:jc w:val="center"/>
        </w:pPr>
        <w:r>
          <w:fldChar w:fldCharType="begin"/>
        </w:r>
        <w:r>
          <w:instrText>PAGE   \* MERGEFORMAT</w:instrText>
        </w:r>
        <w:r>
          <w:fldChar w:fldCharType="separate"/>
        </w:r>
        <w:r w:rsidR="00B174A5">
          <w:rPr>
            <w:noProof/>
          </w:rPr>
          <w:t>2</w:t>
        </w:r>
        <w:r>
          <w:fldChar w:fldCharType="end"/>
        </w:r>
      </w:p>
    </w:sdtContent>
  </w:sdt>
  <w:p w:rsidR="00C856A9" w:rsidRDefault="00C856A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6D4"/>
    <w:multiLevelType w:val="multilevel"/>
    <w:tmpl w:val="E20691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8F13DFB"/>
    <w:multiLevelType w:val="multilevel"/>
    <w:tmpl w:val="15745E54"/>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D4D03B8"/>
    <w:multiLevelType w:val="multilevel"/>
    <w:tmpl w:val="BB0EAF2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BAD22A7"/>
    <w:multiLevelType w:val="multilevel"/>
    <w:tmpl w:val="56E631E0"/>
    <w:lvl w:ilvl="0">
      <w:start w:val="1"/>
      <w:numFmt w:val="decimal"/>
      <w:lvlText w:val="%1."/>
      <w:lvlJc w:val="left"/>
      <w:pPr>
        <w:ind w:left="1365" w:hanging="1365"/>
      </w:pPr>
    </w:lvl>
    <w:lvl w:ilvl="1">
      <w:start w:val="1"/>
      <w:numFmt w:val="decimal"/>
      <w:lvlText w:val="%1.%2."/>
      <w:lvlJc w:val="left"/>
      <w:pPr>
        <w:ind w:left="2074" w:hanging="1365"/>
      </w:pPr>
    </w:lvl>
    <w:lvl w:ilvl="2">
      <w:start w:val="1"/>
      <w:numFmt w:val="decimal"/>
      <w:lvlText w:val="%1.%2.%3."/>
      <w:lvlJc w:val="left"/>
      <w:pPr>
        <w:ind w:left="2783" w:hanging="1365"/>
      </w:pPr>
    </w:lvl>
    <w:lvl w:ilvl="3">
      <w:start w:val="1"/>
      <w:numFmt w:val="decimal"/>
      <w:lvlText w:val="%1.%2.%3.%4."/>
      <w:lvlJc w:val="left"/>
      <w:pPr>
        <w:ind w:left="3492" w:hanging="1365"/>
      </w:pPr>
    </w:lvl>
    <w:lvl w:ilvl="4">
      <w:start w:val="1"/>
      <w:numFmt w:val="decimal"/>
      <w:lvlText w:val="%1.%2.%3.%4.%5."/>
      <w:lvlJc w:val="left"/>
      <w:pPr>
        <w:ind w:left="4201" w:hanging="136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7FED0CD5"/>
    <w:multiLevelType w:val="multilevel"/>
    <w:tmpl w:val="E772ABE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eastAsia="ru-RU" w:bidi="ru-RU"/>
      </w:rPr>
    </w:lvl>
    <w:lvl w:ilvl="1">
      <w:start w:val="3"/>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4"/>
  </w:num>
  <w:num w:numId="8">
    <w:abstractNumId w:val="4"/>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9">
    <w:abstractNumId w:val="1"/>
  </w:num>
  <w:num w:numId="10">
    <w:abstractNumId w:val="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F0"/>
    <w:rsid w:val="0000776F"/>
    <w:rsid w:val="00181C6E"/>
    <w:rsid w:val="001F736D"/>
    <w:rsid w:val="002125D8"/>
    <w:rsid w:val="00294000"/>
    <w:rsid w:val="00436F42"/>
    <w:rsid w:val="00560857"/>
    <w:rsid w:val="005C4CD0"/>
    <w:rsid w:val="007573E9"/>
    <w:rsid w:val="00761B1F"/>
    <w:rsid w:val="00774F99"/>
    <w:rsid w:val="0086696C"/>
    <w:rsid w:val="008915A0"/>
    <w:rsid w:val="00982B47"/>
    <w:rsid w:val="00AA593B"/>
    <w:rsid w:val="00B174A5"/>
    <w:rsid w:val="00BA69A4"/>
    <w:rsid w:val="00BF3493"/>
    <w:rsid w:val="00C856A9"/>
    <w:rsid w:val="00D457F0"/>
    <w:rsid w:val="00D763B2"/>
    <w:rsid w:val="00EC0710"/>
    <w:rsid w:val="00F171CB"/>
    <w:rsid w:val="00FA3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76F"/>
  </w:style>
  <w:style w:type="paragraph" w:styleId="1">
    <w:name w:val="heading 1"/>
    <w:basedOn w:val="a"/>
    <w:next w:val="a"/>
    <w:link w:val="10"/>
    <w:uiPriority w:val="9"/>
    <w:qFormat/>
    <w:rsid w:val="00AA593B"/>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AA593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9A4"/>
    <w:rPr>
      <w:color w:val="0000FF" w:themeColor="hyperlink"/>
      <w:u w:val="single"/>
    </w:rPr>
  </w:style>
  <w:style w:type="character" w:styleId="a4">
    <w:name w:val="FollowedHyperlink"/>
    <w:basedOn w:val="a0"/>
    <w:uiPriority w:val="99"/>
    <w:semiHidden/>
    <w:unhideWhenUsed/>
    <w:rsid w:val="00BA69A4"/>
    <w:rPr>
      <w:color w:val="800080" w:themeColor="followedHyperlink"/>
      <w:u w:val="single"/>
    </w:rPr>
  </w:style>
  <w:style w:type="paragraph" w:styleId="a5">
    <w:name w:val="Normal (Web)"/>
    <w:basedOn w:val="a"/>
    <w:uiPriority w:val="99"/>
    <w:semiHidden/>
    <w:unhideWhenUsed/>
    <w:rsid w:val="00BA69A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footnote text"/>
    <w:basedOn w:val="a"/>
    <w:link w:val="a7"/>
    <w:uiPriority w:val="99"/>
    <w:semiHidden/>
    <w:unhideWhenUsed/>
    <w:rsid w:val="00BA69A4"/>
    <w:pPr>
      <w:spacing w:after="0" w:line="240" w:lineRule="auto"/>
    </w:pPr>
    <w:rPr>
      <w:sz w:val="20"/>
      <w:szCs w:val="20"/>
    </w:rPr>
  </w:style>
  <w:style w:type="character" w:customStyle="1" w:styleId="a7">
    <w:name w:val="Текст сноски Знак"/>
    <w:basedOn w:val="a0"/>
    <w:link w:val="a6"/>
    <w:uiPriority w:val="99"/>
    <w:semiHidden/>
    <w:rsid w:val="00BA69A4"/>
    <w:rPr>
      <w:sz w:val="20"/>
      <w:szCs w:val="20"/>
    </w:rPr>
  </w:style>
  <w:style w:type="paragraph" w:styleId="a8">
    <w:name w:val="annotation text"/>
    <w:basedOn w:val="a"/>
    <w:link w:val="a9"/>
    <w:uiPriority w:val="99"/>
    <w:semiHidden/>
    <w:unhideWhenUsed/>
    <w:rsid w:val="00BA69A4"/>
    <w:pPr>
      <w:spacing w:line="240" w:lineRule="auto"/>
    </w:pPr>
    <w:rPr>
      <w:sz w:val="20"/>
      <w:szCs w:val="20"/>
    </w:rPr>
  </w:style>
  <w:style w:type="character" w:customStyle="1" w:styleId="a9">
    <w:name w:val="Текст примечания Знак"/>
    <w:basedOn w:val="a0"/>
    <w:link w:val="a8"/>
    <w:uiPriority w:val="99"/>
    <w:semiHidden/>
    <w:rsid w:val="00BA69A4"/>
    <w:rPr>
      <w:sz w:val="20"/>
      <w:szCs w:val="20"/>
    </w:rPr>
  </w:style>
  <w:style w:type="paragraph" w:styleId="aa">
    <w:name w:val="header"/>
    <w:basedOn w:val="a"/>
    <w:link w:val="ab"/>
    <w:uiPriority w:val="99"/>
    <w:unhideWhenUsed/>
    <w:rsid w:val="00BA69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A69A4"/>
  </w:style>
  <w:style w:type="paragraph" w:styleId="ac">
    <w:name w:val="footer"/>
    <w:basedOn w:val="a"/>
    <w:link w:val="ad"/>
    <w:uiPriority w:val="99"/>
    <w:unhideWhenUsed/>
    <w:rsid w:val="00BA69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A69A4"/>
  </w:style>
  <w:style w:type="paragraph" w:styleId="ae">
    <w:name w:val="annotation subject"/>
    <w:basedOn w:val="a8"/>
    <w:next w:val="a8"/>
    <w:link w:val="af"/>
    <w:uiPriority w:val="99"/>
    <w:semiHidden/>
    <w:unhideWhenUsed/>
    <w:rsid w:val="00BA69A4"/>
    <w:rPr>
      <w:b/>
      <w:bCs/>
    </w:rPr>
  </w:style>
  <w:style w:type="character" w:customStyle="1" w:styleId="af">
    <w:name w:val="Тема примечания Знак"/>
    <w:basedOn w:val="a9"/>
    <w:link w:val="ae"/>
    <w:uiPriority w:val="99"/>
    <w:semiHidden/>
    <w:rsid w:val="00BA69A4"/>
    <w:rPr>
      <w:b/>
      <w:bCs/>
      <w:sz w:val="20"/>
      <w:szCs w:val="20"/>
    </w:rPr>
  </w:style>
  <w:style w:type="paragraph" w:styleId="af0">
    <w:name w:val="Balloon Text"/>
    <w:basedOn w:val="a"/>
    <w:link w:val="af1"/>
    <w:uiPriority w:val="99"/>
    <w:semiHidden/>
    <w:unhideWhenUsed/>
    <w:rsid w:val="00BA69A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A69A4"/>
    <w:rPr>
      <w:rFonts w:ascii="Tahoma" w:hAnsi="Tahoma" w:cs="Tahoma"/>
      <w:sz w:val="16"/>
      <w:szCs w:val="16"/>
    </w:rPr>
  </w:style>
  <w:style w:type="paragraph" w:styleId="af2">
    <w:name w:val="List Paragraph"/>
    <w:basedOn w:val="a"/>
    <w:uiPriority w:val="34"/>
    <w:qFormat/>
    <w:rsid w:val="00BA69A4"/>
    <w:pPr>
      <w:ind w:left="720"/>
      <w:contextualSpacing/>
    </w:pPr>
  </w:style>
  <w:style w:type="paragraph" w:customStyle="1" w:styleId="ConsPlusNormal">
    <w:name w:val="ConsPlusNormal"/>
    <w:uiPriority w:val="99"/>
    <w:rsid w:val="00BA69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BA69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A69A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3">
    <w:name w:val="Название проектного документа"/>
    <w:basedOn w:val="a"/>
    <w:uiPriority w:val="99"/>
    <w:semiHidden/>
    <w:rsid w:val="00BA69A4"/>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4">
    <w:name w:val="Основной текст_"/>
    <w:basedOn w:val="a0"/>
    <w:link w:val="11"/>
    <w:semiHidden/>
    <w:locked/>
    <w:rsid w:val="00BA69A4"/>
    <w:rPr>
      <w:rFonts w:ascii="Times New Roman" w:eastAsia="Times New Roman" w:hAnsi="Times New Roman" w:cs="Times New Roman"/>
      <w:sz w:val="26"/>
      <w:szCs w:val="26"/>
    </w:rPr>
  </w:style>
  <w:style w:type="paragraph" w:customStyle="1" w:styleId="11">
    <w:name w:val="Основной текст1"/>
    <w:basedOn w:val="a"/>
    <w:link w:val="af4"/>
    <w:semiHidden/>
    <w:rsid w:val="00BA69A4"/>
    <w:pPr>
      <w:widowControl w:val="0"/>
      <w:spacing w:after="0" w:line="256" w:lineRule="auto"/>
      <w:ind w:firstLine="400"/>
    </w:pPr>
    <w:rPr>
      <w:rFonts w:ascii="Times New Roman" w:eastAsia="Times New Roman" w:hAnsi="Times New Roman" w:cs="Times New Roman"/>
      <w:sz w:val="26"/>
      <w:szCs w:val="26"/>
    </w:rPr>
  </w:style>
  <w:style w:type="character" w:customStyle="1" w:styleId="af5">
    <w:name w:val="Сноска_"/>
    <w:basedOn w:val="a0"/>
    <w:link w:val="af6"/>
    <w:semiHidden/>
    <w:locked/>
    <w:rsid w:val="00BA69A4"/>
    <w:rPr>
      <w:rFonts w:ascii="Times New Roman" w:eastAsia="Times New Roman" w:hAnsi="Times New Roman" w:cs="Times New Roman"/>
      <w:sz w:val="19"/>
      <w:szCs w:val="19"/>
    </w:rPr>
  </w:style>
  <w:style w:type="paragraph" w:customStyle="1" w:styleId="af6">
    <w:name w:val="Сноска"/>
    <w:basedOn w:val="a"/>
    <w:link w:val="af5"/>
    <w:semiHidden/>
    <w:rsid w:val="00BA69A4"/>
    <w:pPr>
      <w:widowControl w:val="0"/>
      <w:spacing w:after="0" w:line="240" w:lineRule="auto"/>
    </w:pPr>
    <w:rPr>
      <w:rFonts w:ascii="Times New Roman" w:eastAsia="Times New Roman" w:hAnsi="Times New Roman" w:cs="Times New Roman"/>
      <w:sz w:val="19"/>
      <w:szCs w:val="19"/>
    </w:rPr>
  </w:style>
  <w:style w:type="character" w:styleId="af7">
    <w:name w:val="footnote reference"/>
    <w:basedOn w:val="a0"/>
    <w:uiPriority w:val="99"/>
    <w:semiHidden/>
    <w:unhideWhenUsed/>
    <w:rsid w:val="00BA69A4"/>
    <w:rPr>
      <w:vertAlign w:val="superscript"/>
    </w:rPr>
  </w:style>
  <w:style w:type="character" w:styleId="af8">
    <w:name w:val="annotation reference"/>
    <w:basedOn w:val="a0"/>
    <w:uiPriority w:val="99"/>
    <w:semiHidden/>
    <w:unhideWhenUsed/>
    <w:rsid w:val="00BA69A4"/>
    <w:rPr>
      <w:sz w:val="16"/>
      <w:szCs w:val="16"/>
    </w:rPr>
  </w:style>
  <w:style w:type="table" w:styleId="af9">
    <w:name w:val="Table Grid"/>
    <w:basedOn w:val="a1"/>
    <w:rsid w:val="00BA69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A593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AA593B"/>
    <w:rPr>
      <w:rFonts w:ascii="Cambria" w:eastAsia="Times New Roman" w:hAnsi="Cambria" w:cs="Times New Roman"/>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76F"/>
  </w:style>
  <w:style w:type="paragraph" w:styleId="1">
    <w:name w:val="heading 1"/>
    <w:basedOn w:val="a"/>
    <w:next w:val="a"/>
    <w:link w:val="10"/>
    <w:uiPriority w:val="9"/>
    <w:qFormat/>
    <w:rsid w:val="00AA593B"/>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semiHidden/>
    <w:unhideWhenUsed/>
    <w:qFormat/>
    <w:rsid w:val="00AA593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69A4"/>
    <w:rPr>
      <w:color w:val="0000FF" w:themeColor="hyperlink"/>
      <w:u w:val="single"/>
    </w:rPr>
  </w:style>
  <w:style w:type="character" w:styleId="a4">
    <w:name w:val="FollowedHyperlink"/>
    <w:basedOn w:val="a0"/>
    <w:uiPriority w:val="99"/>
    <w:semiHidden/>
    <w:unhideWhenUsed/>
    <w:rsid w:val="00BA69A4"/>
    <w:rPr>
      <w:color w:val="800080" w:themeColor="followedHyperlink"/>
      <w:u w:val="single"/>
    </w:rPr>
  </w:style>
  <w:style w:type="paragraph" w:styleId="a5">
    <w:name w:val="Normal (Web)"/>
    <w:basedOn w:val="a"/>
    <w:uiPriority w:val="99"/>
    <w:semiHidden/>
    <w:unhideWhenUsed/>
    <w:rsid w:val="00BA69A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6">
    <w:name w:val="footnote text"/>
    <w:basedOn w:val="a"/>
    <w:link w:val="a7"/>
    <w:uiPriority w:val="99"/>
    <w:semiHidden/>
    <w:unhideWhenUsed/>
    <w:rsid w:val="00BA69A4"/>
    <w:pPr>
      <w:spacing w:after="0" w:line="240" w:lineRule="auto"/>
    </w:pPr>
    <w:rPr>
      <w:sz w:val="20"/>
      <w:szCs w:val="20"/>
    </w:rPr>
  </w:style>
  <w:style w:type="character" w:customStyle="1" w:styleId="a7">
    <w:name w:val="Текст сноски Знак"/>
    <w:basedOn w:val="a0"/>
    <w:link w:val="a6"/>
    <w:uiPriority w:val="99"/>
    <w:semiHidden/>
    <w:rsid w:val="00BA69A4"/>
    <w:rPr>
      <w:sz w:val="20"/>
      <w:szCs w:val="20"/>
    </w:rPr>
  </w:style>
  <w:style w:type="paragraph" w:styleId="a8">
    <w:name w:val="annotation text"/>
    <w:basedOn w:val="a"/>
    <w:link w:val="a9"/>
    <w:uiPriority w:val="99"/>
    <w:semiHidden/>
    <w:unhideWhenUsed/>
    <w:rsid w:val="00BA69A4"/>
    <w:pPr>
      <w:spacing w:line="240" w:lineRule="auto"/>
    </w:pPr>
    <w:rPr>
      <w:sz w:val="20"/>
      <w:szCs w:val="20"/>
    </w:rPr>
  </w:style>
  <w:style w:type="character" w:customStyle="1" w:styleId="a9">
    <w:name w:val="Текст примечания Знак"/>
    <w:basedOn w:val="a0"/>
    <w:link w:val="a8"/>
    <w:uiPriority w:val="99"/>
    <w:semiHidden/>
    <w:rsid w:val="00BA69A4"/>
    <w:rPr>
      <w:sz w:val="20"/>
      <w:szCs w:val="20"/>
    </w:rPr>
  </w:style>
  <w:style w:type="paragraph" w:styleId="aa">
    <w:name w:val="header"/>
    <w:basedOn w:val="a"/>
    <w:link w:val="ab"/>
    <w:uiPriority w:val="99"/>
    <w:unhideWhenUsed/>
    <w:rsid w:val="00BA69A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A69A4"/>
  </w:style>
  <w:style w:type="paragraph" w:styleId="ac">
    <w:name w:val="footer"/>
    <w:basedOn w:val="a"/>
    <w:link w:val="ad"/>
    <w:uiPriority w:val="99"/>
    <w:unhideWhenUsed/>
    <w:rsid w:val="00BA69A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A69A4"/>
  </w:style>
  <w:style w:type="paragraph" w:styleId="ae">
    <w:name w:val="annotation subject"/>
    <w:basedOn w:val="a8"/>
    <w:next w:val="a8"/>
    <w:link w:val="af"/>
    <w:uiPriority w:val="99"/>
    <w:semiHidden/>
    <w:unhideWhenUsed/>
    <w:rsid w:val="00BA69A4"/>
    <w:rPr>
      <w:b/>
      <w:bCs/>
    </w:rPr>
  </w:style>
  <w:style w:type="character" w:customStyle="1" w:styleId="af">
    <w:name w:val="Тема примечания Знак"/>
    <w:basedOn w:val="a9"/>
    <w:link w:val="ae"/>
    <w:uiPriority w:val="99"/>
    <w:semiHidden/>
    <w:rsid w:val="00BA69A4"/>
    <w:rPr>
      <w:b/>
      <w:bCs/>
      <w:sz w:val="20"/>
      <w:szCs w:val="20"/>
    </w:rPr>
  </w:style>
  <w:style w:type="paragraph" w:styleId="af0">
    <w:name w:val="Balloon Text"/>
    <w:basedOn w:val="a"/>
    <w:link w:val="af1"/>
    <w:uiPriority w:val="99"/>
    <w:semiHidden/>
    <w:unhideWhenUsed/>
    <w:rsid w:val="00BA69A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A69A4"/>
    <w:rPr>
      <w:rFonts w:ascii="Tahoma" w:hAnsi="Tahoma" w:cs="Tahoma"/>
      <w:sz w:val="16"/>
      <w:szCs w:val="16"/>
    </w:rPr>
  </w:style>
  <w:style w:type="paragraph" w:styleId="af2">
    <w:name w:val="List Paragraph"/>
    <w:basedOn w:val="a"/>
    <w:uiPriority w:val="34"/>
    <w:qFormat/>
    <w:rsid w:val="00BA69A4"/>
    <w:pPr>
      <w:ind w:left="720"/>
      <w:contextualSpacing/>
    </w:pPr>
  </w:style>
  <w:style w:type="paragraph" w:customStyle="1" w:styleId="ConsPlusNormal">
    <w:name w:val="ConsPlusNormal"/>
    <w:uiPriority w:val="99"/>
    <w:rsid w:val="00BA69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BA69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A69A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3">
    <w:name w:val="Название проектного документа"/>
    <w:basedOn w:val="a"/>
    <w:uiPriority w:val="99"/>
    <w:semiHidden/>
    <w:rsid w:val="00BA69A4"/>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4">
    <w:name w:val="Основной текст_"/>
    <w:basedOn w:val="a0"/>
    <w:link w:val="11"/>
    <w:semiHidden/>
    <w:locked/>
    <w:rsid w:val="00BA69A4"/>
    <w:rPr>
      <w:rFonts w:ascii="Times New Roman" w:eastAsia="Times New Roman" w:hAnsi="Times New Roman" w:cs="Times New Roman"/>
      <w:sz w:val="26"/>
      <w:szCs w:val="26"/>
    </w:rPr>
  </w:style>
  <w:style w:type="paragraph" w:customStyle="1" w:styleId="11">
    <w:name w:val="Основной текст1"/>
    <w:basedOn w:val="a"/>
    <w:link w:val="af4"/>
    <w:semiHidden/>
    <w:rsid w:val="00BA69A4"/>
    <w:pPr>
      <w:widowControl w:val="0"/>
      <w:spacing w:after="0" w:line="256" w:lineRule="auto"/>
      <w:ind w:firstLine="400"/>
    </w:pPr>
    <w:rPr>
      <w:rFonts w:ascii="Times New Roman" w:eastAsia="Times New Roman" w:hAnsi="Times New Roman" w:cs="Times New Roman"/>
      <w:sz w:val="26"/>
      <w:szCs w:val="26"/>
    </w:rPr>
  </w:style>
  <w:style w:type="character" w:customStyle="1" w:styleId="af5">
    <w:name w:val="Сноска_"/>
    <w:basedOn w:val="a0"/>
    <w:link w:val="af6"/>
    <w:semiHidden/>
    <w:locked/>
    <w:rsid w:val="00BA69A4"/>
    <w:rPr>
      <w:rFonts w:ascii="Times New Roman" w:eastAsia="Times New Roman" w:hAnsi="Times New Roman" w:cs="Times New Roman"/>
      <w:sz w:val="19"/>
      <w:szCs w:val="19"/>
    </w:rPr>
  </w:style>
  <w:style w:type="paragraph" w:customStyle="1" w:styleId="af6">
    <w:name w:val="Сноска"/>
    <w:basedOn w:val="a"/>
    <w:link w:val="af5"/>
    <w:semiHidden/>
    <w:rsid w:val="00BA69A4"/>
    <w:pPr>
      <w:widowControl w:val="0"/>
      <w:spacing w:after="0" w:line="240" w:lineRule="auto"/>
    </w:pPr>
    <w:rPr>
      <w:rFonts w:ascii="Times New Roman" w:eastAsia="Times New Roman" w:hAnsi="Times New Roman" w:cs="Times New Roman"/>
      <w:sz w:val="19"/>
      <w:szCs w:val="19"/>
    </w:rPr>
  </w:style>
  <w:style w:type="character" w:styleId="af7">
    <w:name w:val="footnote reference"/>
    <w:basedOn w:val="a0"/>
    <w:uiPriority w:val="99"/>
    <w:semiHidden/>
    <w:unhideWhenUsed/>
    <w:rsid w:val="00BA69A4"/>
    <w:rPr>
      <w:vertAlign w:val="superscript"/>
    </w:rPr>
  </w:style>
  <w:style w:type="character" w:styleId="af8">
    <w:name w:val="annotation reference"/>
    <w:basedOn w:val="a0"/>
    <w:uiPriority w:val="99"/>
    <w:semiHidden/>
    <w:unhideWhenUsed/>
    <w:rsid w:val="00BA69A4"/>
    <w:rPr>
      <w:sz w:val="16"/>
      <w:szCs w:val="16"/>
    </w:rPr>
  </w:style>
  <w:style w:type="table" w:styleId="af9">
    <w:name w:val="Table Grid"/>
    <w:basedOn w:val="a1"/>
    <w:rsid w:val="00BA69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A593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AA593B"/>
    <w:rPr>
      <w:rFonts w:ascii="Cambria" w:eastAsia="Times New Roman" w:hAnsi="Cambria"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52048">
      <w:bodyDiv w:val="1"/>
      <w:marLeft w:val="0"/>
      <w:marRight w:val="0"/>
      <w:marTop w:val="0"/>
      <w:marBottom w:val="0"/>
      <w:divBdr>
        <w:top w:val="none" w:sz="0" w:space="0" w:color="auto"/>
        <w:left w:val="none" w:sz="0" w:space="0" w:color="auto"/>
        <w:bottom w:val="none" w:sz="0" w:space="0" w:color="auto"/>
        <w:right w:val="none" w:sz="0" w:space="0" w:color="auto"/>
      </w:divBdr>
    </w:div>
    <w:div w:id="537552838">
      <w:bodyDiv w:val="1"/>
      <w:marLeft w:val="0"/>
      <w:marRight w:val="0"/>
      <w:marTop w:val="0"/>
      <w:marBottom w:val="0"/>
      <w:divBdr>
        <w:top w:val="none" w:sz="0" w:space="0" w:color="auto"/>
        <w:left w:val="none" w:sz="0" w:space="0" w:color="auto"/>
        <w:bottom w:val="none" w:sz="0" w:space="0" w:color="auto"/>
        <w:right w:val="none" w:sz="0" w:space="0" w:color="auto"/>
      </w:divBdr>
    </w:div>
    <w:div w:id="665278958">
      <w:bodyDiv w:val="1"/>
      <w:marLeft w:val="0"/>
      <w:marRight w:val="0"/>
      <w:marTop w:val="0"/>
      <w:marBottom w:val="0"/>
      <w:divBdr>
        <w:top w:val="none" w:sz="0" w:space="0" w:color="auto"/>
        <w:left w:val="none" w:sz="0" w:space="0" w:color="auto"/>
        <w:bottom w:val="none" w:sz="0" w:space="0" w:color="auto"/>
        <w:right w:val="none" w:sz="0" w:space="0" w:color="auto"/>
      </w:divBdr>
    </w:div>
    <w:div w:id="168814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E2EF3D723FF5950926480FFB5C83184BC71CEF9615D98704DB1384381BCAC83106FC21A95844E2AAEC716D01D3581D1CF32E50C1HCE9N" TargetMode="External"/><Relationship Id="rId18" Type="http://schemas.openxmlformats.org/officeDocument/2006/relationships/hyperlink" Target="consultantplus://offline/ref=3FE2EF3D723FF5950926480FFB5C83184BC71CEF9615D98704DB1384381BCAC83106FC29A85B44E2AAEC716D01D3581D1CF32E50C1HCE9N" TargetMode="External"/><Relationship Id="rId26"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hyperlink" Target="consultantplus://offline/ref=3FE2EF3D723FF5950926480FFB5C83184BC71DE29A13D98704DB1384381BCAC82306A425AC5C51B6FAB6266002HDE8N" TargetMode="External"/><Relationship Id="rId7" Type="http://schemas.openxmlformats.org/officeDocument/2006/relationships/footnotes" Target="footnotes.xml"/><Relationship Id="rId12" Type="http://schemas.openxmlformats.org/officeDocument/2006/relationships/hyperlink" Target="file:///C:\Users\V8807~1.GRI\AppData\Local\Temp\Rar$DIa0.801\59%20&#1052;&#1056;%20&#1055;&#1077;&#1088;&#1077;&#1088;&#1072;&#1089;&#1087;&#1088;&#1077;&#1076;&#1077;&#1083;&#1077;&#1085;&#1080;&#1077;%20&#1079;&#1077;&#1084;&#1077;&#1083;&#1100;&#1085;&#1099;&#1093;%20&#1091;&#1095;&#1072;&#1089;&#1090;&#1082;&#1086;&#1074;%20%20(&#1055;&#1056;&#1054;&#1045;&#1050;&#1058;%20&#1086;&#1076;&#1086;&#1073;&#1088;&#1077;&#1085;%2017.09.2024).docx" TargetMode="External"/><Relationship Id="rId17" Type="http://schemas.openxmlformats.org/officeDocument/2006/relationships/hyperlink" Target="consultantplus://offline/ref=3FE2EF3D723FF5950926480FFB5C83184BC71CEF9615D98704DB1384381BCAC83106FC2EAB5C44E2AAEC716D01D3581D1CF32E50C1HCE9N" TargetMode="External"/><Relationship Id="rId25" Type="http://schemas.openxmlformats.org/officeDocument/2006/relationships/hyperlink" Target="file:///C:\Users\V8807~1.GRI\AppData\Local\Temp\Rar$DIa0.801\59%20&#1052;&#1056;%20&#1055;&#1077;&#1088;&#1077;&#1088;&#1072;&#1089;&#1087;&#1088;&#1077;&#1076;&#1077;&#1083;&#1077;&#1085;&#1080;&#1077;%20&#1079;&#1077;&#1084;&#1077;&#1083;&#1100;&#1085;&#1099;&#1093;%20&#1091;&#1095;&#1072;&#1089;&#1090;&#1082;&#1086;&#1074;%20%20(&#1055;&#1056;&#1054;&#1045;&#1050;&#1058;%20&#1086;&#1076;&#1086;&#1073;&#1088;&#1077;&#1085;%2017.09.2024).docx" TargetMode="Externa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CAE5A44E2AAEC716D01D3581D1CF32E50C1HCE9N" TargetMode="External"/><Relationship Id="rId20" Type="http://schemas.openxmlformats.org/officeDocument/2006/relationships/hyperlink" Target="consultantplus://offline/ref=3FE2EF3D723FF5950926480FFB5C83184BC71CEF9615D98704DB1384381BCAC83106FC21A65E44E2AAEC716D01D3581D1CF32E50C1HCE9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75784/"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settings" Target="settings.xml"/><Relationship Id="rId15" Type="http://schemas.openxmlformats.org/officeDocument/2006/relationships/hyperlink" Target="consultantplus://offline/ref=3FE2EF3D723FF5950926480FFB5C83184BC71CEF9615D98704DB1384381BCAC83106FC2AAE5F4DBDAFF960350ED344031DEC3252C0C1H4E6N"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3FE2EF3D723FF5950926480FFB5C83184BC71CEF9615D98704DB1384381BCAC83106FC21A95944E2AAEC716D01D3581D1CF32E50C1HCE9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FE2EF3D723FF5950926480FFB5C83184BC71CEF9615D98704DB1384381BCAC83106FC29AF5A44E2AAEC716D01D3581D1CF32E50C1HCE9N" TargetMode="External"/><Relationship Id="rId22" Type="http://schemas.openxmlformats.org/officeDocument/2006/relationships/hyperlink" Target="file:///C:\Users\V8807~1.GRI\AppData\Local\Temp\Rar$DIa0.801\59%20&#1052;&#1056;%20&#1055;&#1077;&#1088;&#1077;&#1088;&#1072;&#1089;&#1087;&#1088;&#1077;&#1076;&#1077;&#1083;&#1077;&#1085;&#1080;&#1077;%20&#1079;&#1077;&#1084;&#1077;&#1083;&#1100;&#1085;&#1099;&#1093;%20&#1091;&#1095;&#1072;&#1089;&#1090;&#1082;&#1086;&#1074;%20%20(&#1055;&#1056;&#1054;&#1045;&#1050;&#1058;%20&#1086;&#1076;&#1086;&#1073;&#1088;&#1077;&#1085;%2017.09.2024).docx"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9652-DC38-4D1B-8F0F-D7603D32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15287</Words>
  <Characters>87142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2025-05-27T06:38:00Z</dcterms:created>
  <dcterms:modified xsi:type="dcterms:W3CDTF">2025-05-27T06:38:00Z</dcterms:modified>
</cp:coreProperties>
</file>