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851" w:rsidRPr="00670851" w:rsidRDefault="0029169C" w:rsidP="00355D95">
      <w:pPr>
        <w:pStyle w:val="a8"/>
        <w:rPr>
          <w:rFonts w:ascii="Times New Roman" w:hAnsi="Times New Roman" w:cs="Times New Roman"/>
          <w:sz w:val="20"/>
          <w:szCs w:val="28"/>
        </w:rPr>
      </w:pPr>
      <w:r>
        <w:rPr>
          <w:smallCaps/>
          <w:noProof/>
          <w:color w:val="000080"/>
          <w:sz w:val="14"/>
          <w:lang w:eastAsia="ru-RU"/>
        </w:rPr>
        <w:drawing>
          <wp:inline distT="0" distB="0" distL="0" distR="0">
            <wp:extent cx="638175" cy="828675"/>
            <wp:effectExtent l="0" t="0" r="9525" b="9525"/>
            <wp:docPr id="2" name="Рисунок 2" descr="ГЕРБМ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МО~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8175" cy="828675"/>
                    </a:xfrm>
                    <a:prstGeom prst="rect">
                      <a:avLst/>
                    </a:prstGeom>
                    <a:noFill/>
                    <a:ln>
                      <a:noFill/>
                    </a:ln>
                  </pic:spPr>
                </pic:pic>
              </a:graphicData>
            </a:graphic>
          </wp:inline>
        </w:drawing>
      </w:r>
    </w:p>
    <w:p w:rsidR="00883AF0" w:rsidRPr="0029169C" w:rsidRDefault="00883AF0" w:rsidP="00355D95">
      <w:pPr>
        <w:pStyle w:val="a8"/>
        <w:rPr>
          <w:sz w:val="20"/>
          <w:szCs w:val="20"/>
        </w:rPr>
      </w:pPr>
    </w:p>
    <w:p w:rsidR="00883AF0" w:rsidRPr="0029169C" w:rsidRDefault="00883AF0" w:rsidP="00355D95">
      <w:pPr>
        <w:pStyle w:val="a8"/>
        <w:rPr>
          <w:rFonts w:ascii="Times New Roman" w:hAnsi="Times New Roman" w:cs="Times New Roman"/>
          <w:sz w:val="28"/>
          <w:szCs w:val="28"/>
        </w:rPr>
      </w:pPr>
      <w:r w:rsidRPr="0029169C">
        <w:rPr>
          <w:rFonts w:ascii="Times New Roman" w:hAnsi="Times New Roman" w:cs="Times New Roman"/>
          <w:sz w:val="28"/>
          <w:szCs w:val="28"/>
        </w:rPr>
        <w:t xml:space="preserve">А Д М И Н И С Т </w:t>
      </w:r>
      <w:proofErr w:type="gramStart"/>
      <w:r w:rsidRPr="0029169C">
        <w:rPr>
          <w:rFonts w:ascii="Times New Roman" w:hAnsi="Times New Roman" w:cs="Times New Roman"/>
          <w:sz w:val="28"/>
          <w:szCs w:val="28"/>
        </w:rPr>
        <w:t>Р</w:t>
      </w:r>
      <w:proofErr w:type="gramEnd"/>
      <w:r w:rsidRPr="0029169C">
        <w:rPr>
          <w:rFonts w:ascii="Times New Roman" w:hAnsi="Times New Roman" w:cs="Times New Roman"/>
          <w:sz w:val="28"/>
          <w:szCs w:val="28"/>
        </w:rPr>
        <w:t xml:space="preserve"> А Ц И Я</w:t>
      </w:r>
    </w:p>
    <w:p w:rsidR="00883AF0" w:rsidRPr="0029169C" w:rsidRDefault="00883AF0" w:rsidP="00355D95">
      <w:pPr>
        <w:pStyle w:val="a9"/>
        <w:rPr>
          <w:szCs w:val="28"/>
        </w:rPr>
      </w:pPr>
      <w:r w:rsidRPr="0029169C">
        <w:rPr>
          <w:szCs w:val="28"/>
        </w:rPr>
        <w:t>Волховского муниципального района</w:t>
      </w:r>
    </w:p>
    <w:p w:rsidR="00883AF0" w:rsidRPr="0029169C" w:rsidRDefault="00883AF0" w:rsidP="00355D95">
      <w:pPr>
        <w:pStyle w:val="4"/>
        <w:spacing w:before="0" w:after="0"/>
        <w:jc w:val="center"/>
        <w:rPr>
          <w:b w:val="0"/>
        </w:rPr>
      </w:pPr>
      <w:r w:rsidRPr="0029169C">
        <w:rPr>
          <w:b w:val="0"/>
        </w:rPr>
        <w:t>Ленинградской  области</w:t>
      </w:r>
    </w:p>
    <w:p w:rsidR="00883AF0" w:rsidRPr="0029169C" w:rsidRDefault="00883AF0" w:rsidP="00355D95">
      <w:pPr>
        <w:pStyle w:val="1"/>
        <w:spacing w:before="0" w:beforeAutospacing="0" w:after="0" w:afterAutospacing="0"/>
        <w:jc w:val="center"/>
        <w:rPr>
          <w:b w:val="0"/>
          <w:sz w:val="28"/>
          <w:szCs w:val="28"/>
        </w:rPr>
      </w:pPr>
    </w:p>
    <w:p w:rsidR="00883AF0" w:rsidRPr="0029169C" w:rsidRDefault="00883AF0" w:rsidP="00355D95">
      <w:pPr>
        <w:pStyle w:val="1"/>
        <w:spacing w:before="0" w:beforeAutospacing="0" w:after="0" w:afterAutospacing="0"/>
        <w:jc w:val="center"/>
        <w:rPr>
          <w:sz w:val="28"/>
          <w:szCs w:val="28"/>
        </w:rPr>
      </w:pPr>
      <w:proofErr w:type="gramStart"/>
      <w:r w:rsidRPr="0029169C">
        <w:rPr>
          <w:sz w:val="28"/>
          <w:szCs w:val="28"/>
        </w:rPr>
        <w:t>П</w:t>
      </w:r>
      <w:proofErr w:type="gramEnd"/>
      <w:r w:rsidRPr="0029169C">
        <w:rPr>
          <w:sz w:val="28"/>
          <w:szCs w:val="28"/>
        </w:rPr>
        <w:t xml:space="preserve"> О С Т А Н О В Л Е Н И Е</w:t>
      </w:r>
    </w:p>
    <w:p w:rsidR="00883AF0" w:rsidRPr="0029169C" w:rsidRDefault="00883AF0" w:rsidP="00355D95">
      <w:pPr>
        <w:pStyle w:val="1"/>
        <w:spacing w:before="0" w:beforeAutospacing="0" w:after="0" w:afterAutospacing="0"/>
        <w:rPr>
          <w:sz w:val="28"/>
          <w:szCs w:val="28"/>
        </w:rPr>
      </w:pPr>
    </w:p>
    <w:p w:rsidR="00883AF0" w:rsidRPr="0029169C" w:rsidRDefault="00883AF0" w:rsidP="00355D95">
      <w:pPr>
        <w:pStyle w:val="2"/>
        <w:spacing w:before="0" w:after="0"/>
        <w:jc w:val="both"/>
        <w:rPr>
          <w:rFonts w:ascii="Times New Roman" w:hAnsi="Times New Roman" w:cs="Times New Roman"/>
          <w:i w:val="0"/>
        </w:rPr>
      </w:pPr>
      <w:r w:rsidRPr="0029169C">
        <w:rPr>
          <w:rFonts w:ascii="Times New Roman" w:hAnsi="Times New Roman" w:cs="Times New Roman"/>
        </w:rPr>
        <w:t xml:space="preserve">    </w:t>
      </w:r>
      <w:r w:rsidRPr="0029169C">
        <w:rPr>
          <w:rFonts w:ascii="Times New Roman" w:hAnsi="Times New Roman" w:cs="Times New Roman"/>
          <w:i w:val="0"/>
        </w:rPr>
        <w:t xml:space="preserve">от </w:t>
      </w:r>
      <w:r w:rsidR="00A65D26">
        <w:rPr>
          <w:rFonts w:ascii="Times New Roman" w:hAnsi="Times New Roman" w:cs="Times New Roman"/>
          <w:b w:val="0"/>
          <w:i w:val="0"/>
          <w:u w:val="single"/>
        </w:rPr>
        <w:t>27 мая 2025 г.</w:t>
      </w:r>
      <w:r w:rsidRPr="0029169C">
        <w:rPr>
          <w:rFonts w:ascii="Times New Roman" w:hAnsi="Times New Roman" w:cs="Times New Roman"/>
          <w:i w:val="0"/>
        </w:rPr>
        <w:t xml:space="preserve">                          </w:t>
      </w:r>
      <w:r w:rsidR="00CB5F72">
        <w:rPr>
          <w:rFonts w:ascii="Times New Roman" w:hAnsi="Times New Roman" w:cs="Times New Roman"/>
          <w:i w:val="0"/>
        </w:rPr>
        <w:t xml:space="preserve">                                         </w:t>
      </w:r>
      <w:r w:rsidRPr="0029169C">
        <w:rPr>
          <w:rFonts w:ascii="Times New Roman" w:hAnsi="Times New Roman" w:cs="Times New Roman"/>
          <w:i w:val="0"/>
        </w:rPr>
        <w:t xml:space="preserve">     </w:t>
      </w:r>
      <w:r w:rsidR="00A65D26">
        <w:rPr>
          <w:rFonts w:ascii="Times New Roman" w:hAnsi="Times New Roman" w:cs="Times New Roman"/>
          <w:i w:val="0"/>
        </w:rPr>
        <w:t xml:space="preserve">     </w:t>
      </w:r>
      <w:r w:rsidRPr="0029169C">
        <w:rPr>
          <w:rFonts w:ascii="Times New Roman" w:hAnsi="Times New Roman" w:cs="Times New Roman"/>
          <w:i w:val="0"/>
        </w:rPr>
        <w:t>№</w:t>
      </w:r>
      <w:r w:rsidR="00A65D26">
        <w:rPr>
          <w:rFonts w:ascii="Times New Roman" w:hAnsi="Times New Roman" w:cs="Times New Roman"/>
          <w:i w:val="0"/>
        </w:rPr>
        <w:t xml:space="preserve"> </w:t>
      </w:r>
      <w:r w:rsidR="00A65D26">
        <w:rPr>
          <w:rFonts w:ascii="Times New Roman" w:hAnsi="Times New Roman" w:cs="Times New Roman"/>
          <w:b w:val="0"/>
          <w:i w:val="0"/>
          <w:u w:val="single"/>
        </w:rPr>
        <w:t>1937</w:t>
      </w:r>
      <w:r w:rsidRPr="0029169C">
        <w:rPr>
          <w:rFonts w:ascii="Times New Roman" w:hAnsi="Times New Roman" w:cs="Times New Roman"/>
          <w:i w:val="0"/>
        </w:rPr>
        <w:t xml:space="preserve"> </w:t>
      </w:r>
    </w:p>
    <w:p w:rsidR="00883AF0" w:rsidRPr="0029169C" w:rsidRDefault="00883AF0" w:rsidP="00355D95">
      <w:pPr>
        <w:jc w:val="both"/>
        <w:rPr>
          <w:sz w:val="16"/>
          <w:szCs w:val="16"/>
        </w:rPr>
      </w:pPr>
      <w:r w:rsidRPr="0029169C">
        <w:rPr>
          <w:sz w:val="28"/>
          <w:szCs w:val="28"/>
        </w:rPr>
        <w:t xml:space="preserve">                                                    </w:t>
      </w:r>
    </w:p>
    <w:p w:rsidR="00883AF0" w:rsidRPr="0029169C" w:rsidRDefault="00883AF0" w:rsidP="00355D95">
      <w:pPr>
        <w:jc w:val="both"/>
        <w:rPr>
          <w:sz w:val="28"/>
          <w:szCs w:val="28"/>
        </w:rPr>
      </w:pPr>
      <w:r w:rsidRPr="0029169C">
        <w:rPr>
          <w:sz w:val="28"/>
          <w:szCs w:val="28"/>
        </w:rPr>
        <w:t xml:space="preserve">                                              </w:t>
      </w:r>
      <w:r w:rsidR="001820F9" w:rsidRPr="0029169C">
        <w:rPr>
          <w:sz w:val="28"/>
          <w:szCs w:val="28"/>
        </w:rPr>
        <w:t xml:space="preserve">     </w:t>
      </w:r>
      <w:r w:rsidRPr="0029169C">
        <w:rPr>
          <w:sz w:val="28"/>
          <w:szCs w:val="28"/>
        </w:rPr>
        <w:t xml:space="preserve">   Волхов</w:t>
      </w:r>
    </w:p>
    <w:p w:rsidR="00090F0B" w:rsidRPr="0029169C" w:rsidRDefault="00090F0B" w:rsidP="00355D95">
      <w:pPr>
        <w:jc w:val="center"/>
        <w:rPr>
          <w:b/>
          <w:sz w:val="28"/>
          <w:szCs w:val="28"/>
        </w:rPr>
      </w:pPr>
    </w:p>
    <w:p w:rsidR="0080500C" w:rsidRPr="0029169C" w:rsidRDefault="0080500C" w:rsidP="00355D95">
      <w:pPr>
        <w:jc w:val="center"/>
        <w:rPr>
          <w:b/>
          <w:sz w:val="28"/>
          <w:szCs w:val="28"/>
        </w:rPr>
      </w:pPr>
    </w:p>
    <w:p w:rsidR="00943D8B" w:rsidRDefault="007E0C27" w:rsidP="00355D95">
      <w:pPr>
        <w:pStyle w:val="1"/>
        <w:spacing w:before="0" w:beforeAutospacing="0" w:after="0" w:afterAutospacing="0"/>
        <w:jc w:val="center"/>
        <w:rPr>
          <w:sz w:val="28"/>
          <w:szCs w:val="28"/>
        </w:rPr>
      </w:pPr>
      <w:r w:rsidRPr="007E0C27">
        <w:rPr>
          <w:sz w:val="28"/>
          <w:szCs w:val="28"/>
        </w:rPr>
        <w:t>О</w:t>
      </w:r>
      <w:r w:rsidR="00585570">
        <w:rPr>
          <w:sz w:val="28"/>
          <w:szCs w:val="28"/>
        </w:rPr>
        <w:t>б утверждении</w:t>
      </w:r>
      <w:r w:rsidR="009B5E67">
        <w:rPr>
          <w:sz w:val="28"/>
          <w:szCs w:val="28"/>
        </w:rPr>
        <w:t xml:space="preserve"> </w:t>
      </w:r>
      <w:proofErr w:type="gramStart"/>
      <w:r w:rsidR="009B5E67">
        <w:rPr>
          <w:sz w:val="28"/>
          <w:szCs w:val="28"/>
        </w:rPr>
        <w:t>административного</w:t>
      </w:r>
      <w:proofErr w:type="gramEnd"/>
    </w:p>
    <w:p w:rsidR="00943D8B" w:rsidRDefault="009B5E67" w:rsidP="00355D95">
      <w:pPr>
        <w:pStyle w:val="1"/>
        <w:spacing w:before="0" w:beforeAutospacing="0" w:after="0" w:afterAutospacing="0"/>
        <w:jc w:val="center"/>
        <w:rPr>
          <w:sz w:val="28"/>
          <w:szCs w:val="28"/>
          <w:lang w:eastAsia="ar-SA"/>
        </w:rPr>
      </w:pPr>
      <w:bookmarkStart w:id="0" w:name="_GoBack"/>
      <w:bookmarkEnd w:id="0"/>
      <w:r>
        <w:rPr>
          <w:sz w:val="28"/>
          <w:szCs w:val="28"/>
        </w:rPr>
        <w:t xml:space="preserve"> регламента</w:t>
      </w:r>
      <w:r w:rsidR="00CA70A3">
        <w:rPr>
          <w:sz w:val="28"/>
          <w:szCs w:val="28"/>
        </w:rPr>
        <w:t xml:space="preserve"> </w:t>
      </w:r>
      <w:r w:rsidR="003F3AA5">
        <w:rPr>
          <w:sz w:val="28"/>
          <w:szCs w:val="28"/>
          <w:lang w:eastAsia="ar-SA"/>
        </w:rPr>
        <w:t>по предоставлению</w:t>
      </w:r>
    </w:p>
    <w:p w:rsidR="00943D8B" w:rsidRDefault="000C6C51" w:rsidP="00355D95">
      <w:pPr>
        <w:pStyle w:val="1"/>
        <w:spacing w:before="0" w:beforeAutospacing="0" w:after="0" w:afterAutospacing="0"/>
        <w:jc w:val="center"/>
        <w:rPr>
          <w:sz w:val="28"/>
          <w:szCs w:val="28"/>
        </w:rPr>
      </w:pPr>
      <w:r>
        <w:rPr>
          <w:sz w:val="28"/>
          <w:szCs w:val="28"/>
          <w:lang w:eastAsia="ar-SA"/>
        </w:rPr>
        <w:t xml:space="preserve"> муниципальной </w:t>
      </w:r>
      <w:r w:rsidR="00CA70A3">
        <w:rPr>
          <w:sz w:val="28"/>
          <w:szCs w:val="28"/>
          <w:lang w:eastAsia="ar-SA"/>
        </w:rPr>
        <w:t>у</w:t>
      </w:r>
      <w:r>
        <w:rPr>
          <w:sz w:val="28"/>
          <w:szCs w:val="28"/>
          <w:lang w:eastAsia="ar-SA"/>
        </w:rPr>
        <w:t>слуги</w:t>
      </w:r>
      <w:r w:rsidR="00CA70A3">
        <w:rPr>
          <w:sz w:val="28"/>
          <w:szCs w:val="28"/>
          <w:lang w:eastAsia="ar-SA"/>
        </w:rPr>
        <w:t xml:space="preserve"> </w:t>
      </w:r>
      <w:r w:rsidR="005B0884" w:rsidRPr="00683550">
        <w:rPr>
          <w:sz w:val="28"/>
          <w:szCs w:val="28"/>
        </w:rPr>
        <w:t>«Признание</w:t>
      </w:r>
    </w:p>
    <w:p w:rsidR="005776A8" w:rsidRDefault="005B0884" w:rsidP="00355D95">
      <w:pPr>
        <w:pStyle w:val="1"/>
        <w:spacing w:before="0" w:beforeAutospacing="0" w:after="0" w:afterAutospacing="0"/>
        <w:jc w:val="center"/>
        <w:rPr>
          <w:b w:val="0"/>
          <w:bCs w:val="0"/>
          <w:sz w:val="28"/>
          <w:szCs w:val="28"/>
        </w:rPr>
      </w:pPr>
      <w:r w:rsidRPr="00683550">
        <w:rPr>
          <w:sz w:val="28"/>
          <w:szCs w:val="28"/>
        </w:rPr>
        <w:t xml:space="preserve"> помещения жилым помещением, жилого </w:t>
      </w:r>
    </w:p>
    <w:p w:rsidR="00943D8B" w:rsidRDefault="005B0884" w:rsidP="00355D95">
      <w:pPr>
        <w:jc w:val="center"/>
        <w:rPr>
          <w:b/>
          <w:bCs/>
          <w:sz w:val="28"/>
          <w:szCs w:val="28"/>
        </w:rPr>
      </w:pPr>
      <w:r w:rsidRPr="00683550">
        <w:rPr>
          <w:b/>
          <w:bCs/>
          <w:sz w:val="28"/>
          <w:szCs w:val="28"/>
        </w:rPr>
        <w:t xml:space="preserve">помещения </w:t>
      </w:r>
      <w:proofErr w:type="gramStart"/>
      <w:r w:rsidRPr="00683550">
        <w:rPr>
          <w:b/>
          <w:bCs/>
          <w:sz w:val="28"/>
          <w:szCs w:val="28"/>
        </w:rPr>
        <w:t>непригодным</w:t>
      </w:r>
      <w:proofErr w:type="gramEnd"/>
      <w:r w:rsidRPr="00683550">
        <w:rPr>
          <w:b/>
          <w:bCs/>
          <w:sz w:val="28"/>
          <w:szCs w:val="28"/>
        </w:rPr>
        <w:t xml:space="preserve"> для проживания, </w:t>
      </w:r>
    </w:p>
    <w:p w:rsidR="00943D8B" w:rsidRDefault="005B0884" w:rsidP="00355D95">
      <w:pPr>
        <w:jc w:val="center"/>
        <w:rPr>
          <w:b/>
          <w:bCs/>
          <w:sz w:val="28"/>
          <w:szCs w:val="28"/>
        </w:rPr>
      </w:pPr>
      <w:r w:rsidRPr="00683550">
        <w:rPr>
          <w:b/>
          <w:bCs/>
          <w:sz w:val="28"/>
          <w:szCs w:val="28"/>
        </w:rPr>
        <w:t xml:space="preserve">многоквартирного дома </w:t>
      </w:r>
      <w:proofErr w:type="gramStart"/>
      <w:r w:rsidRPr="00683550">
        <w:rPr>
          <w:b/>
          <w:bCs/>
          <w:sz w:val="28"/>
          <w:szCs w:val="28"/>
        </w:rPr>
        <w:t>аварийным</w:t>
      </w:r>
      <w:proofErr w:type="gramEnd"/>
      <w:r w:rsidRPr="00683550">
        <w:rPr>
          <w:b/>
          <w:bCs/>
          <w:sz w:val="28"/>
          <w:szCs w:val="28"/>
        </w:rPr>
        <w:t xml:space="preserve"> и </w:t>
      </w:r>
    </w:p>
    <w:p w:rsidR="007E0C27" w:rsidRDefault="005B0884" w:rsidP="00355D95">
      <w:pPr>
        <w:jc w:val="center"/>
        <w:rPr>
          <w:b/>
          <w:bCs/>
          <w:sz w:val="28"/>
          <w:szCs w:val="28"/>
        </w:rPr>
      </w:pPr>
      <w:r w:rsidRPr="00683550">
        <w:rPr>
          <w:b/>
          <w:bCs/>
          <w:sz w:val="28"/>
          <w:szCs w:val="28"/>
        </w:rPr>
        <w:t>подлежащим сносу или реконструкции»</w:t>
      </w:r>
    </w:p>
    <w:p w:rsidR="005B0884" w:rsidRPr="007E0C27" w:rsidRDefault="005B0884" w:rsidP="005B0884">
      <w:pPr>
        <w:ind w:firstLine="709"/>
        <w:jc w:val="center"/>
        <w:rPr>
          <w:sz w:val="28"/>
          <w:szCs w:val="28"/>
        </w:rPr>
      </w:pPr>
    </w:p>
    <w:p w:rsidR="00572398" w:rsidRPr="00AF3EB8" w:rsidRDefault="00572398" w:rsidP="00572398">
      <w:pPr>
        <w:widowControl w:val="0"/>
        <w:tabs>
          <w:tab w:val="left" w:pos="142"/>
          <w:tab w:val="left" w:pos="284"/>
        </w:tabs>
        <w:autoSpaceDE w:val="0"/>
        <w:autoSpaceDN w:val="0"/>
        <w:adjustRightInd w:val="0"/>
        <w:ind w:firstLine="709"/>
        <w:jc w:val="both"/>
        <w:outlineLvl w:val="0"/>
        <w:rPr>
          <w:sz w:val="28"/>
          <w:szCs w:val="28"/>
        </w:rPr>
      </w:pPr>
      <w:proofErr w:type="gramStart"/>
      <w:r>
        <w:rPr>
          <w:sz w:val="28"/>
          <w:szCs w:val="28"/>
        </w:rPr>
        <w:t>В соответствии  с</w:t>
      </w:r>
      <w:r w:rsidRPr="00AF3EB8">
        <w:rPr>
          <w:sz w:val="28"/>
          <w:szCs w:val="28"/>
        </w:rPr>
        <w:t xml:space="preserve"> Федеральн</w:t>
      </w:r>
      <w:r>
        <w:rPr>
          <w:sz w:val="28"/>
          <w:szCs w:val="28"/>
        </w:rPr>
        <w:t xml:space="preserve">ым законом </w:t>
      </w:r>
      <w:r w:rsidRPr="00AF3EB8">
        <w:rPr>
          <w:sz w:val="28"/>
          <w:szCs w:val="28"/>
        </w:rPr>
        <w:t xml:space="preserve"> от 27</w:t>
      </w:r>
      <w:r>
        <w:rPr>
          <w:sz w:val="28"/>
          <w:szCs w:val="28"/>
        </w:rPr>
        <w:t xml:space="preserve"> июля </w:t>
      </w:r>
      <w:r w:rsidRPr="00AF3EB8">
        <w:rPr>
          <w:sz w:val="28"/>
          <w:szCs w:val="28"/>
        </w:rPr>
        <w:t xml:space="preserve">2010 </w:t>
      </w:r>
      <w:r w:rsidR="00A65D26">
        <w:rPr>
          <w:sz w:val="28"/>
          <w:szCs w:val="28"/>
        </w:rPr>
        <w:t xml:space="preserve">года </w:t>
      </w:r>
      <w:r w:rsidRPr="00AF3EB8">
        <w:rPr>
          <w:sz w:val="28"/>
          <w:szCs w:val="28"/>
        </w:rPr>
        <w:t>№ 210-ФЗ «Об организации предоставления государств</w:t>
      </w:r>
      <w:r>
        <w:rPr>
          <w:sz w:val="28"/>
          <w:szCs w:val="28"/>
        </w:rPr>
        <w:t>енных и муниципальных услуг», ч</w:t>
      </w:r>
      <w:r w:rsidR="00727F60">
        <w:rPr>
          <w:sz w:val="28"/>
          <w:szCs w:val="28"/>
        </w:rPr>
        <w:t>астью</w:t>
      </w:r>
      <w:r w:rsidRPr="00AF3EB8">
        <w:rPr>
          <w:sz w:val="28"/>
          <w:szCs w:val="28"/>
        </w:rPr>
        <w:t xml:space="preserve"> 1 ст</w:t>
      </w:r>
      <w:r w:rsidR="00727F60">
        <w:rPr>
          <w:sz w:val="28"/>
          <w:szCs w:val="28"/>
        </w:rPr>
        <w:t>атьи</w:t>
      </w:r>
      <w:r w:rsidRPr="00AF3EB8">
        <w:rPr>
          <w:sz w:val="28"/>
          <w:szCs w:val="28"/>
        </w:rPr>
        <w:t xml:space="preserve"> 29, п</w:t>
      </w:r>
      <w:r w:rsidR="00727F60">
        <w:rPr>
          <w:sz w:val="28"/>
          <w:szCs w:val="28"/>
        </w:rPr>
        <w:t>унктом</w:t>
      </w:r>
      <w:r w:rsidRPr="00AF3EB8">
        <w:rPr>
          <w:sz w:val="28"/>
          <w:szCs w:val="28"/>
        </w:rPr>
        <w:t xml:space="preserve"> 13 ч</w:t>
      </w:r>
      <w:r w:rsidR="00727F60">
        <w:rPr>
          <w:sz w:val="28"/>
          <w:szCs w:val="28"/>
        </w:rPr>
        <w:t>асти</w:t>
      </w:r>
      <w:r w:rsidRPr="00AF3EB8">
        <w:rPr>
          <w:sz w:val="28"/>
          <w:szCs w:val="28"/>
        </w:rPr>
        <w:t xml:space="preserve"> 1 ст</w:t>
      </w:r>
      <w:r w:rsidR="00727F60">
        <w:rPr>
          <w:sz w:val="28"/>
          <w:szCs w:val="28"/>
        </w:rPr>
        <w:t>атьи</w:t>
      </w:r>
      <w:r w:rsidRPr="00AF3EB8">
        <w:rPr>
          <w:sz w:val="28"/>
          <w:szCs w:val="28"/>
        </w:rPr>
        <w:t xml:space="preserve"> 32 Устава Волховского муниципального района </w:t>
      </w:r>
      <w:r>
        <w:rPr>
          <w:sz w:val="28"/>
          <w:szCs w:val="28"/>
        </w:rPr>
        <w:t>Ленинградской области, постановлением администрации Волховского муниципального района  от 21</w:t>
      </w:r>
      <w:r w:rsidR="00727F60">
        <w:rPr>
          <w:sz w:val="28"/>
          <w:szCs w:val="28"/>
        </w:rPr>
        <w:t xml:space="preserve"> октября </w:t>
      </w:r>
      <w:r>
        <w:rPr>
          <w:sz w:val="28"/>
          <w:szCs w:val="28"/>
        </w:rPr>
        <w:t>2014</w:t>
      </w:r>
      <w:r w:rsidR="00A65D26">
        <w:rPr>
          <w:sz w:val="28"/>
          <w:szCs w:val="28"/>
        </w:rPr>
        <w:t xml:space="preserve"> года</w:t>
      </w:r>
      <w:r>
        <w:rPr>
          <w:sz w:val="28"/>
          <w:szCs w:val="28"/>
        </w:rPr>
        <w:t xml:space="preserve"> №</w:t>
      </w:r>
      <w:r w:rsidR="00727F60">
        <w:rPr>
          <w:sz w:val="28"/>
          <w:szCs w:val="28"/>
        </w:rPr>
        <w:t xml:space="preserve"> </w:t>
      </w:r>
      <w:r>
        <w:rPr>
          <w:sz w:val="28"/>
          <w:szCs w:val="28"/>
        </w:rPr>
        <w:t>3208 «О разработке и утверждении административных регламентов предоставления муниципальных услуг, исполнения муниципальных функций администрацией Волховского муниципального</w:t>
      </w:r>
      <w:proofErr w:type="gramEnd"/>
      <w:r>
        <w:rPr>
          <w:sz w:val="28"/>
          <w:szCs w:val="28"/>
        </w:rPr>
        <w:t xml:space="preserve"> района  Ленинградской области»,  в целях повышения качества и доступности предоставления государственных и муниципальных услуг в Ленинградской области</w:t>
      </w:r>
      <w:r w:rsidRPr="00AF3EB8">
        <w:rPr>
          <w:sz w:val="28"/>
          <w:szCs w:val="28"/>
        </w:rPr>
        <w:t xml:space="preserve">, </w:t>
      </w:r>
      <w:r w:rsidR="00727F60">
        <w:rPr>
          <w:sz w:val="28"/>
          <w:szCs w:val="28"/>
        </w:rPr>
        <w:t xml:space="preserve">                  </w:t>
      </w:r>
      <w:proofErr w:type="gramStart"/>
      <w:r w:rsidRPr="00AF3EB8">
        <w:rPr>
          <w:sz w:val="28"/>
          <w:szCs w:val="28"/>
        </w:rPr>
        <w:t>п</w:t>
      </w:r>
      <w:proofErr w:type="gramEnd"/>
      <w:r w:rsidRPr="00AF3EB8">
        <w:rPr>
          <w:sz w:val="28"/>
          <w:szCs w:val="28"/>
        </w:rPr>
        <w:t xml:space="preserve"> о с т а н о в л я ю:</w:t>
      </w:r>
    </w:p>
    <w:p w:rsidR="00CA70A3" w:rsidRDefault="00CD0203" w:rsidP="00355D95">
      <w:pPr>
        <w:pStyle w:val="1"/>
        <w:spacing w:before="0" w:beforeAutospacing="0" w:after="0" w:afterAutospacing="0"/>
        <w:ind w:firstLine="709"/>
        <w:jc w:val="both"/>
        <w:rPr>
          <w:b w:val="0"/>
          <w:bCs w:val="0"/>
          <w:sz w:val="28"/>
          <w:szCs w:val="28"/>
        </w:rPr>
      </w:pPr>
      <w:r>
        <w:rPr>
          <w:b w:val="0"/>
          <w:sz w:val="28"/>
          <w:szCs w:val="28"/>
        </w:rPr>
        <w:t>1.</w:t>
      </w:r>
      <w:r w:rsidR="00585570">
        <w:rPr>
          <w:b w:val="0"/>
          <w:sz w:val="28"/>
          <w:szCs w:val="28"/>
        </w:rPr>
        <w:t xml:space="preserve">Утвердить </w:t>
      </w:r>
      <w:r w:rsidR="00CA70A3" w:rsidRPr="00CA70A3">
        <w:rPr>
          <w:b w:val="0"/>
          <w:sz w:val="28"/>
          <w:szCs w:val="28"/>
        </w:rPr>
        <w:t>административн</w:t>
      </w:r>
      <w:r w:rsidR="00585570">
        <w:rPr>
          <w:b w:val="0"/>
          <w:sz w:val="28"/>
          <w:szCs w:val="28"/>
        </w:rPr>
        <w:t>ый</w:t>
      </w:r>
      <w:r w:rsidR="00CA70A3" w:rsidRPr="00CA70A3">
        <w:rPr>
          <w:b w:val="0"/>
          <w:sz w:val="28"/>
          <w:szCs w:val="28"/>
        </w:rPr>
        <w:t xml:space="preserve"> регламент</w:t>
      </w:r>
      <w:r w:rsidR="00CA70A3">
        <w:rPr>
          <w:b w:val="0"/>
          <w:sz w:val="28"/>
          <w:szCs w:val="28"/>
        </w:rPr>
        <w:t xml:space="preserve"> </w:t>
      </w:r>
      <w:r w:rsidR="00CA70A3" w:rsidRPr="00CA70A3">
        <w:rPr>
          <w:b w:val="0"/>
          <w:sz w:val="28"/>
          <w:szCs w:val="28"/>
          <w:lang w:eastAsia="ar-SA"/>
        </w:rPr>
        <w:t>по предоставлению муниципальной услуги</w:t>
      </w:r>
      <w:r w:rsidR="00CA70A3">
        <w:rPr>
          <w:b w:val="0"/>
          <w:sz w:val="28"/>
          <w:szCs w:val="28"/>
          <w:lang w:eastAsia="ar-SA"/>
        </w:rPr>
        <w:t xml:space="preserve"> </w:t>
      </w:r>
      <w:r w:rsidR="00CA70A3" w:rsidRPr="00CA70A3">
        <w:rPr>
          <w:b w:val="0"/>
          <w:sz w:val="28"/>
          <w:szCs w:val="28"/>
        </w:rPr>
        <w:t>«Признание пом</w:t>
      </w:r>
      <w:r w:rsidR="00CA70A3">
        <w:rPr>
          <w:b w:val="0"/>
          <w:sz w:val="28"/>
          <w:szCs w:val="28"/>
        </w:rPr>
        <w:t xml:space="preserve">ещения жилым помещением, жилого </w:t>
      </w:r>
      <w:r w:rsidR="00CA70A3" w:rsidRPr="00CA70A3">
        <w:rPr>
          <w:b w:val="0"/>
          <w:sz w:val="28"/>
          <w:szCs w:val="28"/>
        </w:rPr>
        <w:t>помещения непригодным для проживания, многоквартирного</w:t>
      </w:r>
      <w:r w:rsidR="00CA70A3">
        <w:rPr>
          <w:b w:val="0"/>
          <w:sz w:val="28"/>
          <w:szCs w:val="28"/>
        </w:rPr>
        <w:t xml:space="preserve"> </w:t>
      </w:r>
      <w:r w:rsidR="00CA70A3" w:rsidRPr="00CA70A3">
        <w:rPr>
          <w:b w:val="0"/>
          <w:sz w:val="28"/>
          <w:szCs w:val="28"/>
        </w:rPr>
        <w:t>дома аварийным и подлежащим сносу или реконструкции»</w:t>
      </w:r>
      <w:r w:rsidR="00CA70A3" w:rsidRPr="00CA70A3">
        <w:rPr>
          <w:b w:val="0"/>
          <w:bCs w:val="0"/>
          <w:sz w:val="28"/>
          <w:szCs w:val="28"/>
        </w:rPr>
        <w:t xml:space="preserve"> </w:t>
      </w:r>
      <w:r w:rsidR="00503535" w:rsidRPr="00503535">
        <w:rPr>
          <w:b w:val="0"/>
          <w:sz w:val="28"/>
          <w:szCs w:val="28"/>
        </w:rPr>
        <w:t>согласно приложению</w:t>
      </w:r>
      <w:r w:rsidR="00CA70A3">
        <w:rPr>
          <w:b w:val="0"/>
          <w:bCs w:val="0"/>
          <w:sz w:val="28"/>
          <w:szCs w:val="28"/>
        </w:rPr>
        <w:t>.</w:t>
      </w:r>
    </w:p>
    <w:p w:rsidR="00585570" w:rsidRPr="00585570" w:rsidRDefault="00CD0203" w:rsidP="00355D95">
      <w:pPr>
        <w:pStyle w:val="1"/>
        <w:spacing w:before="0" w:beforeAutospacing="0" w:after="0" w:afterAutospacing="0"/>
        <w:ind w:firstLine="709"/>
        <w:jc w:val="both"/>
        <w:rPr>
          <w:bCs w:val="0"/>
          <w:sz w:val="28"/>
          <w:szCs w:val="28"/>
          <w:lang w:eastAsia="ar-SA"/>
        </w:rPr>
      </w:pPr>
      <w:r w:rsidRPr="00A01EEA">
        <w:rPr>
          <w:b w:val="0"/>
          <w:sz w:val="28"/>
          <w:szCs w:val="28"/>
        </w:rPr>
        <w:t>2.</w:t>
      </w:r>
      <w:r w:rsidR="0080500C" w:rsidRPr="00A01EEA">
        <w:rPr>
          <w:b w:val="0"/>
          <w:sz w:val="28"/>
          <w:szCs w:val="28"/>
        </w:rPr>
        <w:t xml:space="preserve"> </w:t>
      </w:r>
      <w:r w:rsidR="00503535" w:rsidRPr="00A01EEA">
        <w:rPr>
          <w:b w:val="0"/>
          <w:sz w:val="28"/>
          <w:szCs w:val="28"/>
        </w:rPr>
        <w:t>Считать</w:t>
      </w:r>
      <w:r w:rsidR="0080500C" w:rsidRPr="00A01EEA">
        <w:rPr>
          <w:b w:val="0"/>
          <w:sz w:val="28"/>
          <w:szCs w:val="28"/>
        </w:rPr>
        <w:t xml:space="preserve"> утратившим</w:t>
      </w:r>
      <w:r w:rsidR="00585570" w:rsidRPr="00A01EEA">
        <w:rPr>
          <w:b w:val="0"/>
          <w:sz w:val="28"/>
          <w:szCs w:val="28"/>
        </w:rPr>
        <w:t xml:space="preserve"> силу</w:t>
      </w:r>
      <w:r w:rsidR="0080500C" w:rsidRPr="00A01EEA">
        <w:rPr>
          <w:b w:val="0"/>
          <w:sz w:val="28"/>
          <w:szCs w:val="28"/>
        </w:rPr>
        <w:t xml:space="preserve"> постановление</w:t>
      </w:r>
      <w:r w:rsidR="00585570" w:rsidRPr="00A01EEA">
        <w:rPr>
          <w:b w:val="0"/>
          <w:sz w:val="28"/>
          <w:szCs w:val="28"/>
        </w:rPr>
        <w:t xml:space="preserve"> администрации Волховского муниципального района </w:t>
      </w:r>
      <w:r w:rsidR="0080500C" w:rsidRPr="00A01EEA">
        <w:rPr>
          <w:b w:val="0"/>
          <w:sz w:val="28"/>
          <w:szCs w:val="28"/>
        </w:rPr>
        <w:t>№</w:t>
      </w:r>
      <w:r w:rsidR="00CB5F72" w:rsidRPr="00A01EEA">
        <w:rPr>
          <w:b w:val="0"/>
          <w:sz w:val="28"/>
          <w:szCs w:val="28"/>
        </w:rPr>
        <w:t xml:space="preserve"> </w:t>
      </w:r>
      <w:r w:rsidR="004945BA">
        <w:rPr>
          <w:b w:val="0"/>
          <w:sz w:val="28"/>
          <w:szCs w:val="28"/>
        </w:rPr>
        <w:t>656</w:t>
      </w:r>
      <w:r w:rsidR="00F031C4" w:rsidRPr="00A01EEA">
        <w:rPr>
          <w:b w:val="0"/>
          <w:sz w:val="28"/>
          <w:szCs w:val="28"/>
        </w:rPr>
        <w:t xml:space="preserve"> от 2</w:t>
      </w:r>
      <w:r w:rsidR="004945BA">
        <w:rPr>
          <w:b w:val="0"/>
          <w:sz w:val="28"/>
          <w:szCs w:val="28"/>
        </w:rPr>
        <w:t>6</w:t>
      </w:r>
      <w:r w:rsidR="00727F60">
        <w:rPr>
          <w:b w:val="0"/>
          <w:sz w:val="28"/>
          <w:szCs w:val="28"/>
        </w:rPr>
        <w:t xml:space="preserve"> февраля </w:t>
      </w:r>
      <w:r w:rsidR="0080500C" w:rsidRPr="00A01EEA">
        <w:rPr>
          <w:b w:val="0"/>
          <w:sz w:val="28"/>
          <w:szCs w:val="28"/>
        </w:rPr>
        <w:t>202</w:t>
      </w:r>
      <w:r w:rsidR="004945BA">
        <w:rPr>
          <w:b w:val="0"/>
          <w:sz w:val="28"/>
          <w:szCs w:val="28"/>
        </w:rPr>
        <w:t>4</w:t>
      </w:r>
      <w:r w:rsidR="00A65D26">
        <w:rPr>
          <w:b w:val="0"/>
          <w:sz w:val="28"/>
          <w:szCs w:val="28"/>
        </w:rPr>
        <w:t xml:space="preserve"> года</w:t>
      </w:r>
      <w:r w:rsidR="0080500C" w:rsidRPr="00A01EEA">
        <w:rPr>
          <w:b w:val="0"/>
          <w:sz w:val="28"/>
          <w:szCs w:val="28"/>
        </w:rPr>
        <w:t xml:space="preserve"> «</w:t>
      </w:r>
      <w:r w:rsidR="00585570" w:rsidRPr="00A01EEA">
        <w:rPr>
          <w:b w:val="0"/>
          <w:sz w:val="28"/>
          <w:szCs w:val="28"/>
          <w:lang w:eastAsia="ar-SA"/>
        </w:rPr>
        <w:t xml:space="preserve">Об утверждении </w:t>
      </w:r>
      <w:r w:rsidR="004945BA">
        <w:rPr>
          <w:b w:val="0"/>
          <w:sz w:val="28"/>
          <w:szCs w:val="28"/>
          <w:lang w:eastAsia="ar-SA"/>
        </w:rPr>
        <w:t>а</w:t>
      </w:r>
      <w:r w:rsidR="00585570" w:rsidRPr="00A01EEA">
        <w:rPr>
          <w:b w:val="0"/>
          <w:sz w:val="28"/>
          <w:szCs w:val="28"/>
          <w:lang w:eastAsia="ar-SA"/>
        </w:rPr>
        <w:t>дминистративного регламента</w:t>
      </w:r>
      <w:r w:rsidR="0080500C" w:rsidRPr="00A01EEA">
        <w:rPr>
          <w:b w:val="0"/>
          <w:sz w:val="28"/>
          <w:szCs w:val="28"/>
          <w:lang w:eastAsia="ar-SA"/>
        </w:rPr>
        <w:t xml:space="preserve"> </w:t>
      </w:r>
      <w:r w:rsidR="00585570" w:rsidRPr="00A01EEA">
        <w:rPr>
          <w:b w:val="0"/>
          <w:spacing w:val="-4"/>
          <w:sz w:val="28"/>
          <w:szCs w:val="28"/>
          <w:lang w:eastAsia="ar-SA"/>
        </w:rPr>
        <w:t xml:space="preserve">по предоставлению муниципальной услуги </w:t>
      </w:r>
      <w:r w:rsidR="00585570" w:rsidRPr="00A01EEA">
        <w:rPr>
          <w:b w:val="0"/>
          <w:sz w:val="28"/>
          <w:szCs w:val="28"/>
        </w:rPr>
        <w:t>«Признание помещения</w:t>
      </w:r>
      <w:r w:rsidR="00585570" w:rsidRPr="00355D95">
        <w:rPr>
          <w:b w:val="0"/>
          <w:sz w:val="28"/>
          <w:szCs w:val="28"/>
        </w:rPr>
        <w:t xml:space="preserve"> жилым помещением, жилого </w:t>
      </w:r>
      <w:r w:rsidR="00442749" w:rsidRPr="00355D95">
        <w:rPr>
          <w:b w:val="0"/>
          <w:sz w:val="28"/>
          <w:szCs w:val="28"/>
        </w:rPr>
        <w:t>помещения непригодным</w:t>
      </w:r>
      <w:r w:rsidR="00585570" w:rsidRPr="00355D95">
        <w:rPr>
          <w:b w:val="0"/>
          <w:sz w:val="28"/>
          <w:szCs w:val="28"/>
        </w:rPr>
        <w:t xml:space="preserve"> для проживания,</w:t>
      </w:r>
      <w:r w:rsidRPr="00355D95">
        <w:rPr>
          <w:b w:val="0"/>
          <w:sz w:val="28"/>
          <w:szCs w:val="28"/>
        </w:rPr>
        <w:t xml:space="preserve"> </w:t>
      </w:r>
      <w:r w:rsidR="00585570" w:rsidRPr="00355D95">
        <w:rPr>
          <w:b w:val="0"/>
          <w:sz w:val="28"/>
          <w:szCs w:val="28"/>
        </w:rPr>
        <w:t>многоквартирного дома аварийным и подлежащим сносу или реконструкции</w:t>
      </w:r>
      <w:r w:rsidR="0080500C" w:rsidRPr="00355D95">
        <w:rPr>
          <w:b w:val="0"/>
          <w:sz w:val="28"/>
          <w:szCs w:val="28"/>
        </w:rPr>
        <w:t>»</w:t>
      </w:r>
      <w:r w:rsidRPr="00355D95">
        <w:rPr>
          <w:b w:val="0"/>
          <w:sz w:val="28"/>
          <w:szCs w:val="28"/>
        </w:rPr>
        <w:t>.</w:t>
      </w:r>
    </w:p>
    <w:p w:rsidR="003F3AA5" w:rsidRPr="003F3AA5" w:rsidRDefault="00585570" w:rsidP="00355D95">
      <w:pPr>
        <w:pStyle w:val="ae"/>
        <w:spacing w:after="0"/>
        <w:ind w:firstLine="709"/>
        <w:jc w:val="both"/>
        <w:rPr>
          <w:sz w:val="28"/>
          <w:szCs w:val="28"/>
        </w:rPr>
      </w:pPr>
      <w:r>
        <w:rPr>
          <w:sz w:val="28"/>
          <w:szCs w:val="28"/>
        </w:rPr>
        <w:lastRenderedPageBreak/>
        <w:t>3</w:t>
      </w:r>
      <w:r w:rsidR="003F3AA5" w:rsidRPr="003F3AA5">
        <w:rPr>
          <w:sz w:val="28"/>
          <w:szCs w:val="28"/>
        </w:rPr>
        <w:t xml:space="preserve">. Настоящее постановление подлежит опубликованию </w:t>
      </w:r>
      <w:r w:rsidR="00A977D4" w:rsidRPr="003F3AA5">
        <w:rPr>
          <w:sz w:val="28"/>
          <w:szCs w:val="28"/>
        </w:rPr>
        <w:t>в официальном</w:t>
      </w:r>
      <w:r w:rsidR="003F3AA5" w:rsidRPr="003F3AA5">
        <w:rPr>
          <w:sz w:val="28"/>
          <w:szCs w:val="28"/>
        </w:rPr>
        <w:t xml:space="preserve"> периодическом печатном издании и размещению в информационно-коммуникационной сети «Интернет» на официальном сайте администрации Волховского муниципального района.</w:t>
      </w:r>
    </w:p>
    <w:p w:rsidR="003F3AA5" w:rsidRPr="003F3AA5" w:rsidRDefault="00CD0203" w:rsidP="00355D95">
      <w:pPr>
        <w:tabs>
          <w:tab w:val="left" w:pos="142"/>
          <w:tab w:val="left" w:pos="284"/>
        </w:tabs>
        <w:autoSpaceDE w:val="0"/>
        <w:autoSpaceDN w:val="0"/>
        <w:adjustRightInd w:val="0"/>
        <w:ind w:firstLine="709"/>
        <w:jc w:val="both"/>
        <w:rPr>
          <w:rFonts w:cs="Calibri"/>
          <w:sz w:val="28"/>
          <w:szCs w:val="28"/>
        </w:rPr>
      </w:pPr>
      <w:r>
        <w:rPr>
          <w:rFonts w:cs="Calibri"/>
          <w:sz w:val="28"/>
          <w:szCs w:val="28"/>
        </w:rPr>
        <w:t>4</w:t>
      </w:r>
      <w:r w:rsidR="003F3AA5" w:rsidRPr="003F3AA5">
        <w:rPr>
          <w:rFonts w:cs="Calibri"/>
          <w:sz w:val="28"/>
          <w:szCs w:val="28"/>
        </w:rPr>
        <w:t>. Настоящее постановление вступает в силу на следующий день после его официального опубликования.</w:t>
      </w:r>
    </w:p>
    <w:p w:rsidR="003F3AA5" w:rsidRPr="003F3AA5" w:rsidRDefault="00CD0203" w:rsidP="00355D95">
      <w:pPr>
        <w:ind w:firstLine="709"/>
        <w:jc w:val="both"/>
        <w:rPr>
          <w:rFonts w:cs="Calibri"/>
          <w:sz w:val="28"/>
          <w:szCs w:val="28"/>
        </w:rPr>
      </w:pPr>
      <w:r>
        <w:rPr>
          <w:rFonts w:cs="Calibri"/>
          <w:sz w:val="28"/>
          <w:szCs w:val="28"/>
        </w:rPr>
        <w:t>5</w:t>
      </w:r>
      <w:r w:rsidR="003F3AA5" w:rsidRPr="003F3AA5">
        <w:rPr>
          <w:rFonts w:cs="Calibri"/>
          <w:sz w:val="28"/>
          <w:szCs w:val="28"/>
        </w:rPr>
        <w:t xml:space="preserve">. </w:t>
      </w:r>
      <w:proofErr w:type="gramStart"/>
      <w:r w:rsidR="003F3AA5" w:rsidRPr="003F3AA5">
        <w:rPr>
          <w:rFonts w:cs="Calibri"/>
          <w:sz w:val="28"/>
          <w:szCs w:val="28"/>
        </w:rPr>
        <w:t>Контроль за</w:t>
      </w:r>
      <w:proofErr w:type="gramEnd"/>
      <w:r w:rsidR="003F3AA5" w:rsidRPr="003F3AA5">
        <w:rPr>
          <w:rFonts w:cs="Calibri"/>
          <w:sz w:val="28"/>
          <w:szCs w:val="28"/>
        </w:rPr>
        <w:t xml:space="preserve"> исполнением постановления возложить на </w:t>
      </w:r>
      <w:r w:rsidR="004508C0">
        <w:rPr>
          <w:rFonts w:cs="Calibri"/>
          <w:sz w:val="28"/>
          <w:szCs w:val="28"/>
        </w:rPr>
        <w:t xml:space="preserve">заместителя главы администрации по ЖКХ, транспорту и </w:t>
      </w:r>
      <w:r w:rsidR="001820F9">
        <w:rPr>
          <w:rFonts w:cs="Calibri"/>
          <w:sz w:val="28"/>
          <w:szCs w:val="28"/>
        </w:rPr>
        <w:t>строительству.</w:t>
      </w:r>
    </w:p>
    <w:p w:rsidR="003F3AA5" w:rsidRDefault="003F3AA5" w:rsidP="004508C0">
      <w:pPr>
        <w:pStyle w:val="1"/>
        <w:spacing w:before="0" w:beforeAutospacing="0" w:after="0" w:afterAutospacing="0"/>
        <w:jc w:val="both"/>
        <w:rPr>
          <w:b w:val="0"/>
          <w:sz w:val="28"/>
          <w:szCs w:val="28"/>
        </w:rPr>
      </w:pPr>
    </w:p>
    <w:p w:rsidR="00670851" w:rsidRPr="003F3AA5" w:rsidRDefault="00670851" w:rsidP="004508C0">
      <w:pPr>
        <w:pStyle w:val="1"/>
        <w:spacing w:before="0" w:beforeAutospacing="0" w:after="0" w:afterAutospacing="0"/>
        <w:jc w:val="both"/>
        <w:rPr>
          <w:b w:val="0"/>
          <w:sz w:val="28"/>
          <w:szCs w:val="28"/>
        </w:rPr>
      </w:pPr>
    </w:p>
    <w:p w:rsidR="00F031C4" w:rsidRDefault="004945BA" w:rsidP="00F031C4">
      <w:pPr>
        <w:pStyle w:val="21"/>
        <w:spacing w:after="0" w:line="240" w:lineRule="auto"/>
        <w:ind w:left="0"/>
        <w:rPr>
          <w:sz w:val="28"/>
          <w:szCs w:val="28"/>
        </w:rPr>
      </w:pPr>
      <w:r>
        <w:rPr>
          <w:sz w:val="28"/>
          <w:szCs w:val="28"/>
        </w:rPr>
        <w:t>Г</w:t>
      </w:r>
      <w:r w:rsidR="00F031C4">
        <w:rPr>
          <w:sz w:val="28"/>
          <w:szCs w:val="28"/>
        </w:rPr>
        <w:t>лав</w:t>
      </w:r>
      <w:r>
        <w:rPr>
          <w:sz w:val="28"/>
          <w:szCs w:val="28"/>
        </w:rPr>
        <w:t>а</w:t>
      </w:r>
      <w:r w:rsidR="00F031C4">
        <w:rPr>
          <w:sz w:val="28"/>
          <w:szCs w:val="28"/>
        </w:rPr>
        <w:t xml:space="preserve"> администрации                                                                 </w:t>
      </w:r>
      <w:r>
        <w:rPr>
          <w:sz w:val="28"/>
          <w:szCs w:val="28"/>
        </w:rPr>
        <w:t xml:space="preserve">   </w:t>
      </w:r>
      <w:r w:rsidR="00A65D26">
        <w:rPr>
          <w:sz w:val="28"/>
          <w:szCs w:val="28"/>
        </w:rPr>
        <w:t xml:space="preserve">          </w:t>
      </w:r>
      <w:proofErr w:type="spellStart"/>
      <w:r w:rsidR="00A65D26">
        <w:rPr>
          <w:sz w:val="28"/>
          <w:szCs w:val="28"/>
        </w:rPr>
        <w:t>А.Е.</w:t>
      </w:r>
      <w:r w:rsidR="00F031C4">
        <w:rPr>
          <w:sz w:val="28"/>
          <w:szCs w:val="28"/>
        </w:rPr>
        <w:t>Сафонов</w:t>
      </w:r>
      <w:proofErr w:type="spellEnd"/>
    </w:p>
    <w:p w:rsidR="00F031C4" w:rsidRDefault="00F031C4" w:rsidP="00F031C4">
      <w:pPr>
        <w:pStyle w:val="1"/>
        <w:spacing w:before="0" w:beforeAutospacing="0" w:after="0" w:afterAutospacing="0"/>
        <w:jc w:val="both"/>
        <w:rPr>
          <w:rFonts w:eastAsia="Calibri"/>
          <w:sz w:val="16"/>
          <w:szCs w:val="28"/>
        </w:rPr>
      </w:pPr>
    </w:p>
    <w:p w:rsidR="007E0C27" w:rsidRDefault="007E0C27" w:rsidP="00F031C4">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7E0C27" w:rsidRDefault="007E0C27" w:rsidP="007E0C27">
      <w:pPr>
        <w:pStyle w:val="ac"/>
        <w:ind w:firstLine="0"/>
        <w:rPr>
          <w:rFonts w:eastAsia="Calibri"/>
          <w:sz w:val="20"/>
          <w:szCs w:val="20"/>
        </w:rPr>
      </w:pPr>
    </w:p>
    <w:p w:rsidR="00875909" w:rsidRDefault="00875909" w:rsidP="004508C0">
      <w:pPr>
        <w:widowControl w:val="0"/>
        <w:autoSpaceDE w:val="0"/>
        <w:autoSpaceDN w:val="0"/>
        <w:adjustRightInd w:val="0"/>
        <w:ind w:firstLine="709"/>
        <w:jc w:val="right"/>
        <w:rPr>
          <w:rFonts w:eastAsiaTheme="minorEastAsia" w:cs="Courier New"/>
          <w:bCs/>
          <w:sz w:val="28"/>
        </w:rPr>
      </w:pPr>
    </w:p>
    <w:p w:rsidR="00ED64D7" w:rsidRDefault="00ED64D7" w:rsidP="004508C0">
      <w:pPr>
        <w:widowControl w:val="0"/>
        <w:autoSpaceDE w:val="0"/>
        <w:autoSpaceDN w:val="0"/>
        <w:adjustRightInd w:val="0"/>
        <w:ind w:firstLine="709"/>
        <w:jc w:val="right"/>
        <w:rPr>
          <w:rFonts w:eastAsiaTheme="minorEastAsia" w:cs="Courier New"/>
          <w:bCs/>
          <w:sz w:val="28"/>
        </w:rPr>
      </w:pPr>
    </w:p>
    <w:p w:rsidR="005B0884" w:rsidRDefault="005B0884" w:rsidP="004508C0">
      <w:pPr>
        <w:widowControl w:val="0"/>
        <w:autoSpaceDE w:val="0"/>
        <w:autoSpaceDN w:val="0"/>
        <w:adjustRightInd w:val="0"/>
        <w:ind w:firstLine="709"/>
        <w:jc w:val="right"/>
        <w:rPr>
          <w:rFonts w:eastAsiaTheme="minorEastAsia" w:cs="Courier New"/>
          <w:bCs/>
          <w:sz w:val="28"/>
        </w:rPr>
      </w:pPr>
    </w:p>
    <w:p w:rsidR="005B0884" w:rsidRDefault="005B0884" w:rsidP="004508C0">
      <w:pPr>
        <w:widowControl w:val="0"/>
        <w:autoSpaceDE w:val="0"/>
        <w:autoSpaceDN w:val="0"/>
        <w:adjustRightInd w:val="0"/>
        <w:ind w:firstLine="709"/>
        <w:jc w:val="right"/>
        <w:rPr>
          <w:rFonts w:eastAsiaTheme="minorEastAsia" w:cs="Courier New"/>
          <w:bCs/>
          <w:sz w:val="28"/>
        </w:rPr>
      </w:pPr>
    </w:p>
    <w:p w:rsidR="005B0884" w:rsidRDefault="005B0884"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D0203" w:rsidRDefault="00CD0203" w:rsidP="004508C0">
      <w:pPr>
        <w:widowControl w:val="0"/>
        <w:autoSpaceDE w:val="0"/>
        <w:autoSpaceDN w:val="0"/>
        <w:adjustRightInd w:val="0"/>
        <w:ind w:firstLine="709"/>
        <w:jc w:val="right"/>
        <w:rPr>
          <w:rFonts w:eastAsiaTheme="minorEastAsia" w:cs="Courier New"/>
          <w:bCs/>
          <w:sz w:val="28"/>
        </w:rPr>
      </w:pPr>
    </w:p>
    <w:p w:rsidR="00CD0203" w:rsidRDefault="00CD0203" w:rsidP="004508C0">
      <w:pPr>
        <w:widowControl w:val="0"/>
        <w:autoSpaceDE w:val="0"/>
        <w:autoSpaceDN w:val="0"/>
        <w:adjustRightInd w:val="0"/>
        <w:ind w:firstLine="709"/>
        <w:jc w:val="right"/>
        <w:rPr>
          <w:rFonts w:eastAsiaTheme="minorEastAsia" w:cs="Courier New"/>
          <w:bCs/>
          <w:sz w:val="28"/>
        </w:rPr>
      </w:pPr>
    </w:p>
    <w:p w:rsidR="00CD0203" w:rsidRDefault="00CD0203" w:rsidP="004508C0">
      <w:pPr>
        <w:widowControl w:val="0"/>
        <w:autoSpaceDE w:val="0"/>
        <w:autoSpaceDN w:val="0"/>
        <w:adjustRightInd w:val="0"/>
        <w:ind w:firstLine="709"/>
        <w:jc w:val="right"/>
        <w:rPr>
          <w:rFonts w:eastAsiaTheme="minorEastAsia" w:cs="Courier New"/>
          <w:bCs/>
          <w:sz w:val="28"/>
        </w:rPr>
      </w:pPr>
    </w:p>
    <w:p w:rsidR="00CD0203" w:rsidRDefault="00CD020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727F60" w:rsidRDefault="00727F60" w:rsidP="004508C0">
      <w:pPr>
        <w:widowControl w:val="0"/>
        <w:autoSpaceDE w:val="0"/>
        <w:autoSpaceDN w:val="0"/>
        <w:adjustRightInd w:val="0"/>
        <w:ind w:firstLine="709"/>
        <w:jc w:val="right"/>
        <w:rPr>
          <w:rFonts w:eastAsiaTheme="minorEastAsia" w:cs="Courier New"/>
          <w:bCs/>
          <w:sz w:val="28"/>
        </w:rPr>
      </w:pPr>
    </w:p>
    <w:p w:rsidR="00944409" w:rsidRDefault="00944409" w:rsidP="004508C0">
      <w:pPr>
        <w:widowControl w:val="0"/>
        <w:autoSpaceDE w:val="0"/>
        <w:autoSpaceDN w:val="0"/>
        <w:adjustRightInd w:val="0"/>
        <w:ind w:firstLine="709"/>
        <w:jc w:val="right"/>
        <w:rPr>
          <w:rFonts w:eastAsiaTheme="minorEastAsia" w:cs="Courier New"/>
          <w:bCs/>
          <w:sz w:val="28"/>
        </w:rPr>
      </w:pPr>
    </w:p>
    <w:p w:rsidR="00355D95" w:rsidRDefault="00355D95" w:rsidP="004508C0">
      <w:pPr>
        <w:widowControl w:val="0"/>
        <w:autoSpaceDE w:val="0"/>
        <w:autoSpaceDN w:val="0"/>
        <w:adjustRightInd w:val="0"/>
        <w:ind w:firstLine="709"/>
        <w:jc w:val="right"/>
        <w:rPr>
          <w:rFonts w:eastAsiaTheme="minorEastAsia" w:cs="Courier New"/>
          <w:bCs/>
          <w:sz w:val="28"/>
        </w:rPr>
      </w:pPr>
    </w:p>
    <w:p w:rsidR="00355D95" w:rsidRDefault="00355D95" w:rsidP="004508C0">
      <w:pPr>
        <w:widowControl w:val="0"/>
        <w:autoSpaceDE w:val="0"/>
        <w:autoSpaceDN w:val="0"/>
        <w:adjustRightInd w:val="0"/>
        <w:ind w:firstLine="709"/>
        <w:jc w:val="right"/>
        <w:rPr>
          <w:rFonts w:eastAsiaTheme="minorEastAsia" w:cs="Courier New"/>
          <w:bCs/>
          <w:sz w:val="28"/>
        </w:rPr>
      </w:pPr>
    </w:p>
    <w:p w:rsidR="00944409" w:rsidRDefault="00944409"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CA70A3" w:rsidRDefault="00CA70A3" w:rsidP="004508C0">
      <w:pPr>
        <w:widowControl w:val="0"/>
        <w:autoSpaceDE w:val="0"/>
        <w:autoSpaceDN w:val="0"/>
        <w:adjustRightInd w:val="0"/>
        <w:ind w:firstLine="709"/>
        <w:jc w:val="right"/>
        <w:rPr>
          <w:rFonts w:eastAsiaTheme="minorEastAsia" w:cs="Courier New"/>
          <w:bCs/>
          <w:sz w:val="28"/>
        </w:rPr>
      </w:pPr>
    </w:p>
    <w:p w:rsidR="00BF2FBB" w:rsidRDefault="00BF2FBB" w:rsidP="00670851">
      <w:pPr>
        <w:widowControl w:val="0"/>
        <w:autoSpaceDE w:val="0"/>
        <w:autoSpaceDN w:val="0"/>
        <w:adjustRightInd w:val="0"/>
        <w:ind w:firstLine="709"/>
        <w:rPr>
          <w:rFonts w:eastAsiaTheme="minorEastAsia" w:cs="Courier New"/>
          <w:bCs/>
          <w:sz w:val="16"/>
        </w:rPr>
      </w:pPr>
    </w:p>
    <w:p w:rsidR="00670851" w:rsidRPr="00670851" w:rsidRDefault="00670851" w:rsidP="00670851">
      <w:pPr>
        <w:widowControl w:val="0"/>
        <w:autoSpaceDE w:val="0"/>
        <w:autoSpaceDN w:val="0"/>
        <w:adjustRightInd w:val="0"/>
        <w:rPr>
          <w:rFonts w:eastAsiaTheme="minorEastAsia" w:cs="Courier New"/>
          <w:bCs/>
          <w:sz w:val="16"/>
        </w:rPr>
      </w:pPr>
      <w:r>
        <w:rPr>
          <w:rFonts w:eastAsiaTheme="minorEastAsia" w:cs="Courier New"/>
          <w:bCs/>
          <w:sz w:val="16"/>
        </w:rPr>
        <w:t>Н.В. Резухина, 79723</w:t>
      </w:r>
    </w:p>
    <w:p w:rsidR="00727F60" w:rsidRDefault="00727F60" w:rsidP="004508C0">
      <w:pPr>
        <w:widowControl w:val="0"/>
        <w:autoSpaceDE w:val="0"/>
        <w:autoSpaceDN w:val="0"/>
        <w:adjustRightInd w:val="0"/>
        <w:ind w:firstLine="709"/>
        <w:jc w:val="right"/>
        <w:rPr>
          <w:rFonts w:eastAsiaTheme="minorEastAsia" w:cs="Courier New"/>
          <w:bCs/>
          <w:sz w:val="28"/>
        </w:rPr>
      </w:pPr>
      <w:r>
        <w:rPr>
          <w:rFonts w:eastAsiaTheme="minorEastAsia" w:cs="Courier New"/>
          <w:bCs/>
          <w:sz w:val="28"/>
        </w:rPr>
        <w:lastRenderedPageBreak/>
        <w:t>Приложение</w:t>
      </w:r>
    </w:p>
    <w:p w:rsidR="0080500C" w:rsidRDefault="00442749" w:rsidP="004508C0">
      <w:pPr>
        <w:widowControl w:val="0"/>
        <w:autoSpaceDE w:val="0"/>
        <w:autoSpaceDN w:val="0"/>
        <w:adjustRightInd w:val="0"/>
        <w:ind w:firstLine="709"/>
        <w:jc w:val="right"/>
        <w:rPr>
          <w:rFonts w:eastAsiaTheme="minorEastAsia" w:cs="Courier New"/>
          <w:bCs/>
          <w:sz w:val="28"/>
        </w:rPr>
      </w:pPr>
      <w:r>
        <w:rPr>
          <w:rFonts w:eastAsiaTheme="minorEastAsia" w:cs="Courier New"/>
          <w:bCs/>
          <w:sz w:val="28"/>
        </w:rPr>
        <w:t>У</w:t>
      </w:r>
      <w:r w:rsidR="00727F60">
        <w:rPr>
          <w:rFonts w:eastAsiaTheme="minorEastAsia" w:cs="Courier New"/>
          <w:bCs/>
          <w:sz w:val="28"/>
        </w:rPr>
        <w:t xml:space="preserve">ТВЕРЖДЕНО </w:t>
      </w:r>
    </w:p>
    <w:p w:rsidR="0080500C" w:rsidRDefault="0080500C" w:rsidP="0080500C">
      <w:pPr>
        <w:widowControl w:val="0"/>
        <w:autoSpaceDE w:val="0"/>
        <w:autoSpaceDN w:val="0"/>
        <w:adjustRightInd w:val="0"/>
        <w:ind w:firstLine="709"/>
        <w:jc w:val="right"/>
        <w:rPr>
          <w:rFonts w:eastAsiaTheme="minorEastAsia" w:cs="Courier New"/>
          <w:bCs/>
          <w:sz w:val="28"/>
        </w:rPr>
      </w:pPr>
      <w:r>
        <w:rPr>
          <w:rFonts w:eastAsiaTheme="minorEastAsia" w:cs="Courier New"/>
          <w:bCs/>
          <w:sz w:val="28"/>
        </w:rPr>
        <w:t>п</w:t>
      </w:r>
      <w:r w:rsidR="00CA70A3">
        <w:rPr>
          <w:rFonts w:eastAsiaTheme="minorEastAsia" w:cs="Courier New"/>
          <w:bCs/>
          <w:sz w:val="28"/>
        </w:rPr>
        <w:t>остановлени</w:t>
      </w:r>
      <w:r w:rsidR="00442749">
        <w:rPr>
          <w:rFonts w:eastAsiaTheme="minorEastAsia" w:cs="Courier New"/>
          <w:bCs/>
          <w:sz w:val="28"/>
        </w:rPr>
        <w:t>ем</w:t>
      </w:r>
      <w:r>
        <w:rPr>
          <w:rFonts w:eastAsiaTheme="minorEastAsia" w:cs="Courier New"/>
          <w:bCs/>
          <w:sz w:val="28"/>
        </w:rPr>
        <w:t xml:space="preserve"> </w:t>
      </w:r>
      <w:r w:rsidR="00B95BE9">
        <w:rPr>
          <w:rFonts w:eastAsiaTheme="minorEastAsia" w:cs="Courier New"/>
          <w:bCs/>
          <w:sz w:val="28"/>
        </w:rPr>
        <w:t>а</w:t>
      </w:r>
      <w:r w:rsidR="004508C0" w:rsidRPr="004508C0">
        <w:rPr>
          <w:rFonts w:eastAsiaTheme="minorEastAsia" w:cs="Courier New"/>
          <w:bCs/>
          <w:sz w:val="28"/>
        </w:rPr>
        <w:t>дминистрации</w:t>
      </w:r>
      <w:r w:rsidR="00CA70A3">
        <w:rPr>
          <w:rFonts w:eastAsiaTheme="minorEastAsia" w:cs="Courier New"/>
          <w:bCs/>
          <w:sz w:val="28"/>
        </w:rPr>
        <w:t xml:space="preserve"> </w:t>
      </w:r>
    </w:p>
    <w:p w:rsidR="004508C0" w:rsidRPr="004508C0" w:rsidRDefault="004508C0" w:rsidP="0080500C">
      <w:pPr>
        <w:widowControl w:val="0"/>
        <w:autoSpaceDE w:val="0"/>
        <w:autoSpaceDN w:val="0"/>
        <w:adjustRightInd w:val="0"/>
        <w:ind w:firstLine="709"/>
        <w:jc w:val="right"/>
        <w:rPr>
          <w:rFonts w:eastAsiaTheme="minorEastAsia" w:cs="Courier New"/>
          <w:bCs/>
          <w:sz w:val="28"/>
        </w:rPr>
      </w:pPr>
      <w:r w:rsidRPr="004508C0">
        <w:rPr>
          <w:rFonts w:eastAsiaTheme="minorEastAsia" w:cs="Courier New"/>
          <w:bCs/>
          <w:sz w:val="28"/>
        </w:rPr>
        <w:t>Волховского</w:t>
      </w:r>
      <w:r w:rsidR="0080500C">
        <w:rPr>
          <w:rFonts w:eastAsiaTheme="minorEastAsia" w:cs="Courier New"/>
          <w:bCs/>
          <w:sz w:val="28"/>
        </w:rPr>
        <w:t xml:space="preserve"> </w:t>
      </w:r>
      <w:r w:rsidRPr="004508C0">
        <w:rPr>
          <w:rFonts w:eastAsiaTheme="minorEastAsia" w:cs="Courier New"/>
          <w:bCs/>
          <w:sz w:val="28"/>
        </w:rPr>
        <w:t xml:space="preserve">муниципального района </w:t>
      </w:r>
    </w:p>
    <w:p w:rsidR="004508C0" w:rsidRPr="004508C0" w:rsidRDefault="00B95BE9" w:rsidP="00B95BE9">
      <w:pPr>
        <w:widowControl w:val="0"/>
        <w:autoSpaceDE w:val="0"/>
        <w:autoSpaceDN w:val="0"/>
        <w:adjustRightInd w:val="0"/>
        <w:ind w:firstLine="709"/>
        <w:jc w:val="center"/>
        <w:rPr>
          <w:rFonts w:eastAsiaTheme="minorEastAsia" w:cs="Courier New"/>
          <w:bCs/>
          <w:sz w:val="28"/>
        </w:rPr>
      </w:pPr>
      <w:r>
        <w:rPr>
          <w:rFonts w:eastAsiaTheme="minorEastAsia" w:cs="Courier New"/>
          <w:bCs/>
          <w:sz w:val="28"/>
        </w:rPr>
        <w:t xml:space="preserve">                                                       </w:t>
      </w:r>
      <w:r w:rsidR="0080500C">
        <w:rPr>
          <w:rFonts w:eastAsiaTheme="minorEastAsia" w:cs="Courier New"/>
          <w:bCs/>
          <w:sz w:val="28"/>
        </w:rPr>
        <w:t xml:space="preserve">                             </w:t>
      </w:r>
      <w:r w:rsidR="004508C0" w:rsidRPr="004508C0">
        <w:rPr>
          <w:rFonts w:eastAsiaTheme="minorEastAsia" w:cs="Courier New"/>
          <w:bCs/>
          <w:sz w:val="28"/>
        </w:rPr>
        <w:t>Ленинградской области</w:t>
      </w:r>
    </w:p>
    <w:p w:rsidR="004508C0" w:rsidRPr="004508C0" w:rsidRDefault="004508C0" w:rsidP="00A65D26">
      <w:pPr>
        <w:widowControl w:val="0"/>
        <w:autoSpaceDE w:val="0"/>
        <w:autoSpaceDN w:val="0"/>
        <w:adjustRightInd w:val="0"/>
        <w:ind w:firstLine="709"/>
        <w:jc w:val="right"/>
        <w:rPr>
          <w:rFonts w:eastAsiaTheme="minorEastAsia" w:cs="Courier New"/>
          <w:bCs/>
          <w:sz w:val="28"/>
        </w:rPr>
      </w:pPr>
      <w:r w:rsidRPr="004508C0">
        <w:rPr>
          <w:rFonts w:eastAsiaTheme="minorEastAsia" w:cs="Courier New"/>
          <w:bCs/>
          <w:sz w:val="28"/>
        </w:rPr>
        <w:t xml:space="preserve">                                                  </w:t>
      </w:r>
      <w:r w:rsidR="0080500C">
        <w:rPr>
          <w:rFonts w:eastAsiaTheme="minorEastAsia" w:cs="Courier New"/>
          <w:bCs/>
          <w:sz w:val="28"/>
        </w:rPr>
        <w:t xml:space="preserve">           </w:t>
      </w:r>
      <w:r w:rsidR="00727F60">
        <w:rPr>
          <w:rFonts w:eastAsiaTheme="minorEastAsia" w:cs="Courier New"/>
          <w:bCs/>
          <w:sz w:val="28"/>
        </w:rPr>
        <w:t xml:space="preserve">от </w:t>
      </w:r>
      <w:r w:rsidR="00A65D26">
        <w:rPr>
          <w:rFonts w:eastAsiaTheme="minorEastAsia" w:cs="Courier New"/>
          <w:bCs/>
          <w:sz w:val="28"/>
        </w:rPr>
        <w:t xml:space="preserve">27 мая 2025 </w:t>
      </w:r>
      <w:r w:rsidRPr="004508C0">
        <w:rPr>
          <w:rFonts w:eastAsiaTheme="minorEastAsia" w:cs="Courier New"/>
          <w:bCs/>
          <w:sz w:val="28"/>
        </w:rPr>
        <w:t>года №</w:t>
      </w:r>
      <w:r w:rsidR="00F031C4">
        <w:rPr>
          <w:rFonts w:eastAsiaTheme="minorEastAsia" w:cs="Courier New"/>
          <w:bCs/>
          <w:sz w:val="28"/>
        </w:rPr>
        <w:t xml:space="preserve"> </w:t>
      </w:r>
      <w:r w:rsidR="00A65D26">
        <w:rPr>
          <w:rFonts w:eastAsiaTheme="minorEastAsia" w:cs="Courier New"/>
          <w:bCs/>
          <w:sz w:val="28"/>
        </w:rPr>
        <w:t>1937</w:t>
      </w:r>
      <w:r w:rsidR="00F031C4">
        <w:rPr>
          <w:rFonts w:eastAsiaTheme="minorEastAsia" w:cs="Courier New"/>
          <w:bCs/>
          <w:sz w:val="28"/>
        </w:rPr>
        <w:t xml:space="preserve">  </w:t>
      </w:r>
    </w:p>
    <w:p w:rsidR="004508C0" w:rsidRPr="004508C0" w:rsidRDefault="004508C0" w:rsidP="004508C0">
      <w:pPr>
        <w:spacing w:after="200" w:line="276" w:lineRule="auto"/>
        <w:jc w:val="right"/>
        <w:rPr>
          <w:rFonts w:eastAsiaTheme="minorHAnsi" w:cstheme="minorBidi"/>
          <w:bCs/>
          <w:sz w:val="20"/>
          <w:szCs w:val="20"/>
          <w:lang w:eastAsia="en-US"/>
        </w:rPr>
      </w:pPr>
    </w:p>
    <w:p w:rsidR="004508C0" w:rsidRPr="004508C0" w:rsidRDefault="004508C0" w:rsidP="004508C0">
      <w:pPr>
        <w:ind w:hanging="540"/>
        <w:jc w:val="center"/>
        <w:rPr>
          <w:rFonts w:ascii="Calibri" w:eastAsia="Calibri" w:hAnsi="Calibri"/>
          <w:sz w:val="28"/>
          <w:szCs w:val="28"/>
          <w:lang w:eastAsia="en-US"/>
        </w:rPr>
      </w:pPr>
    </w:p>
    <w:p w:rsidR="004508C0" w:rsidRPr="004508C0" w:rsidRDefault="004508C0" w:rsidP="004508C0">
      <w:pPr>
        <w:ind w:hanging="540"/>
        <w:jc w:val="center"/>
        <w:rPr>
          <w:rFonts w:ascii="Calibri" w:eastAsia="Calibri" w:hAnsi="Calibri"/>
          <w:sz w:val="16"/>
          <w:szCs w:val="16"/>
          <w:lang w:eastAsia="en-US"/>
        </w:rPr>
      </w:pPr>
    </w:p>
    <w:p w:rsidR="00875909" w:rsidRDefault="004508C0" w:rsidP="004508C0">
      <w:pPr>
        <w:widowControl w:val="0"/>
        <w:autoSpaceDE w:val="0"/>
        <w:autoSpaceDN w:val="0"/>
        <w:adjustRightInd w:val="0"/>
        <w:jc w:val="center"/>
        <w:outlineLvl w:val="0"/>
        <w:rPr>
          <w:rFonts w:eastAsiaTheme="minorHAnsi" w:cstheme="minorBidi"/>
          <w:b/>
          <w:sz w:val="28"/>
          <w:szCs w:val="28"/>
          <w:lang w:eastAsia="en-US"/>
        </w:rPr>
      </w:pPr>
      <w:r w:rsidRPr="004508C0">
        <w:rPr>
          <w:rFonts w:eastAsiaTheme="minorHAnsi" w:cstheme="minorBidi"/>
          <w:b/>
          <w:sz w:val="28"/>
          <w:szCs w:val="28"/>
          <w:lang w:eastAsia="en-US"/>
        </w:rPr>
        <w:t xml:space="preserve">Административный регламент </w:t>
      </w:r>
      <w:proofErr w:type="gramStart"/>
      <w:r w:rsidRPr="004508C0">
        <w:rPr>
          <w:rFonts w:eastAsiaTheme="minorHAnsi" w:cstheme="minorBidi"/>
          <w:b/>
          <w:sz w:val="28"/>
          <w:szCs w:val="28"/>
          <w:lang w:eastAsia="en-US"/>
        </w:rPr>
        <w:t>по</w:t>
      </w:r>
      <w:proofErr w:type="gramEnd"/>
    </w:p>
    <w:p w:rsidR="00875909" w:rsidRDefault="004508C0" w:rsidP="00875909">
      <w:pPr>
        <w:widowControl w:val="0"/>
        <w:autoSpaceDE w:val="0"/>
        <w:autoSpaceDN w:val="0"/>
        <w:adjustRightInd w:val="0"/>
        <w:jc w:val="center"/>
        <w:outlineLvl w:val="0"/>
        <w:rPr>
          <w:rFonts w:eastAsiaTheme="minorHAnsi" w:cstheme="minorBidi"/>
          <w:b/>
          <w:sz w:val="28"/>
          <w:szCs w:val="28"/>
          <w:lang w:eastAsia="en-US"/>
        </w:rPr>
      </w:pPr>
      <w:r w:rsidRPr="004508C0">
        <w:rPr>
          <w:rFonts w:eastAsiaTheme="minorHAnsi" w:cstheme="minorBidi"/>
          <w:b/>
          <w:sz w:val="28"/>
          <w:szCs w:val="28"/>
          <w:lang w:eastAsia="en-US"/>
        </w:rPr>
        <w:t xml:space="preserve"> </w:t>
      </w:r>
      <w:r w:rsidR="00875909">
        <w:rPr>
          <w:rFonts w:eastAsiaTheme="minorHAnsi" w:cstheme="minorBidi"/>
          <w:b/>
          <w:sz w:val="28"/>
          <w:szCs w:val="28"/>
          <w:lang w:eastAsia="en-US"/>
        </w:rPr>
        <w:t>п</w:t>
      </w:r>
      <w:r w:rsidRPr="004508C0">
        <w:rPr>
          <w:rFonts w:eastAsiaTheme="minorHAnsi" w:cstheme="minorBidi"/>
          <w:b/>
          <w:sz w:val="28"/>
          <w:szCs w:val="28"/>
          <w:lang w:eastAsia="en-US"/>
        </w:rPr>
        <w:t>редоставлению</w:t>
      </w:r>
      <w:r w:rsidR="00875909">
        <w:rPr>
          <w:rFonts w:eastAsiaTheme="minorHAnsi" w:cstheme="minorBidi"/>
          <w:b/>
          <w:sz w:val="28"/>
          <w:szCs w:val="28"/>
          <w:lang w:eastAsia="en-US"/>
        </w:rPr>
        <w:t xml:space="preserve"> </w:t>
      </w:r>
      <w:r w:rsidRPr="004508C0">
        <w:rPr>
          <w:rFonts w:eastAsiaTheme="minorHAnsi" w:cstheme="minorBidi"/>
          <w:b/>
          <w:sz w:val="28"/>
          <w:szCs w:val="28"/>
          <w:lang w:eastAsia="en-US"/>
        </w:rPr>
        <w:t>муниципальной услуги</w:t>
      </w:r>
    </w:p>
    <w:p w:rsidR="00B95BE9" w:rsidRDefault="004508C0" w:rsidP="005B0884">
      <w:pPr>
        <w:widowControl w:val="0"/>
        <w:autoSpaceDE w:val="0"/>
        <w:autoSpaceDN w:val="0"/>
        <w:adjustRightInd w:val="0"/>
        <w:jc w:val="center"/>
        <w:outlineLvl w:val="0"/>
        <w:rPr>
          <w:b/>
          <w:bCs/>
          <w:sz w:val="28"/>
          <w:szCs w:val="28"/>
        </w:rPr>
      </w:pPr>
      <w:r w:rsidRPr="004508C0">
        <w:rPr>
          <w:rFonts w:eastAsiaTheme="minorHAnsi" w:cstheme="minorBidi"/>
          <w:b/>
          <w:sz w:val="28"/>
          <w:szCs w:val="28"/>
          <w:lang w:eastAsia="en-US"/>
        </w:rPr>
        <w:t xml:space="preserve"> «</w:t>
      </w:r>
      <w:r w:rsidR="005B0884">
        <w:rPr>
          <w:rFonts w:eastAsiaTheme="minorHAnsi" w:cstheme="minorBidi"/>
          <w:b/>
          <w:sz w:val="28"/>
          <w:szCs w:val="28"/>
          <w:lang w:eastAsia="en-US"/>
        </w:rPr>
        <w:t xml:space="preserve"> </w:t>
      </w:r>
      <w:r w:rsidR="005B0884" w:rsidRPr="00683550">
        <w:rPr>
          <w:b/>
          <w:bCs/>
          <w:sz w:val="28"/>
          <w:szCs w:val="28"/>
        </w:rPr>
        <w:t>Признание помещения жилым помещением,</w:t>
      </w:r>
    </w:p>
    <w:p w:rsidR="00B95BE9" w:rsidRDefault="005B0884" w:rsidP="005B0884">
      <w:pPr>
        <w:widowControl w:val="0"/>
        <w:autoSpaceDE w:val="0"/>
        <w:autoSpaceDN w:val="0"/>
        <w:adjustRightInd w:val="0"/>
        <w:jc w:val="center"/>
        <w:outlineLvl w:val="0"/>
        <w:rPr>
          <w:b/>
          <w:bCs/>
          <w:sz w:val="28"/>
          <w:szCs w:val="28"/>
        </w:rPr>
      </w:pPr>
      <w:r w:rsidRPr="00683550">
        <w:rPr>
          <w:b/>
          <w:bCs/>
          <w:sz w:val="28"/>
          <w:szCs w:val="28"/>
        </w:rPr>
        <w:t xml:space="preserve"> </w:t>
      </w:r>
      <w:r w:rsidR="00270DB5">
        <w:rPr>
          <w:b/>
          <w:bCs/>
          <w:sz w:val="28"/>
          <w:szCs w:val="28"/>
        </w:rPr>
        <w:t>ж</w:t>
      </w:r>
      <w:r w:rsidRPr="00683550">
        <w:rPr>
          <w:b/>
          <w:bCs/>
          <w:sz w:val="28"/>
          <w:szCs w:val="28"/>
        </w:rPr>
        <w:t>илого</w:t>
      </w:r>
      <w:r w:rsidR="00B95BE9">
        <w:rPr>
          <w:b/>
          <w:bCs/>
          <w:sz w:val="28"/>
          <w:szCs w:val="28"/>
        </w:rPr>
        <w:t xml:space="preserve"> </w:t>
      </w:r>
      <w:r w:rsidRPr="00683550">
        <w:rPr>
          <w:b/>
          <w:bCs/>
          <w:sz w:val="28"/>
          <w:szCs w:val="28"/>
        </w:rPr>
        <w:t xml:space="preserve"> помещения </w:t>
      </w:r>
      <w:proofErr w:type="gramStart"/>
      <w:r w:rsidRPr="00683550">
        <w:rPr>
          <w:b/>
          <w:bCs/>
          <w:sz w:val="28"/>
          <w:szCs w:val="28"/>
        </w:rPr>
        <w:t>непригодным</w:t>
      </w:r>
      <w:proofErr w:type="gramEnd"/>
      <w:r w:rsidRPr="00683550">
        <w:rPr>
          <w:b/>
          <w:bCs/>
          <w:sz w:val="28"/>
          <w:szCs w:val="28"/>
        </w:rPr>
        <w:t xml:space="preserve"> для проживания,</w:t>
      </w:r>
    </w:p>
    <w:p w:rsidR="004508C0" w:rsidRPr="004508C0" w:rsidRDefault="005B0884" w:rsidP="005B0884">
      <w:pPr>
        <w:widowControl w:val="0"/>
        <w:autoSpaceDE w:val="0"/>
        <w:autoSpaceDN w:val="0"/>
        <w:adjustRightInd w:val="0"/>
        <w:jc w:val="center"/>
        <w:outlineLvl w:val="0"/>
        <w:rPr>
          <w:rFonts w:eastAsiaTheme="minorHAnsi" w:cstheme="minorBidi"/>
          <w:b/>
          <w:sz w:val="28"/>
          <w:szCs w:val="28"/>
          <w:lang w:eastAsia="en-US"/>
        </w:rPr>
      </w:pPr>
      <w:r w:rsidRPr="00683550">
        <w:rPr>
          <w:b/>
          <w:bCs/>
          <w:sz w:val="28"/>
          <w:szCs w:val="28"/>
        </w:rPr>
        <w:t xml:space="preserve"> </w:t>
      </w:r>
      <w:r w:rsidR="00270DB5">
        <w:rPr>
          <w:b/>
          <w:bCs/>
          <w:sz w:val="28"/>
          <w:szCs w:val="28"/>
        </w:rPr>
        <w:t>м</w:t>
      </w:r>
      <w:r w:rsidRPr="00683550">
        <w:rPr>
          <w:b/>
          <w:bCs/>
          <w:sz w:val="28"/>
          <w:szCs w:val="28"/>
        </w:rPr>
        <w:t>ногоквартирного</w:t>
      </w:r>
      <w:r w:rsidR="00B95BE9">
        <w:rPr>
          <w:b/>
          <w:bCs/>
          <w:sz w:val="28"/>
          <w:szCs w:val="28"/>
        </w:rPr>
        <w:t xml:space="preserve"> </w:t>
      </w:r>
      <w:r w:rsidRPr="00683550">
        <w:rPr>
          <w:b/>
          <w:bCs/>
          <w:sz w:val="28"/>
          <w:szCs w:val="28"/>
        </w:rPr>
        <w:t xml:space="preserve"> дома аварийным и подлежащим сносу или реконструкции»</w:t>
      </w:r>
    </w:p>
    <w:p w:rsidR="00B95BE9" w:rsidRDefault="004508C0" w:rsidP="0080500C">
      <w:pPr>
        <w:widowControl w:val="0"/>
        <w:autoSpaceDE w:val="0"/>
        <w:autoSpaceDN w:val="0"/>
        <w:adjustRightInd w:val="0"/>
        <w:ind w:firstLine="540"/>
        <w:jc w:val="center"/>
        <w:rPr>
          <w:sz w:val="28"/>
          <w:szCs w:val="28"/>
        </w:rPr>
      </w:pPr>
      <w:proofErr w:type="gramStart"/>
      <w:r w:rsidRPr="004508C0">
        <w:rPr>
          <w:rFonts w:eastAsiaTheme="minorHAnsi" w:cstheme="minorBidi"/>
          <w:sz w:val="28"/>
          <w:szCs w:val="28"/>
          <w:lang w:eastAsia="en-US"/>
        </w:rPr>
        <w:t>(Сокращенное наименование:</w:t>
      </w:r>
      <w:proofErr w:type="gramEnd"/>
      <w:r w:rsidRPr="004508C0">
        <w:rPr>
          <w:rFonts w:eastAsia="Calibri"/>
          <w:sz w:val="28"/>
          <w:szCs w:val="28"/>
          <w:lang w:eastAsia="en-US"/>
        </w:rPr>
        <w:t xml:space="preserve"> </w:t>
      </w:r>
      <w:r w:rsidR="005B0884" w:rsidRPr="004508C0">
        <w:rPr>
          <w:rFonts w:eastAsia="Calibri"/>
          <w:sz w:val="28"/>
          <w:szCs w:val="28"/>
          <w:lang w:eastAsia="en-US"/>
        </w:rPr>
        <w:t>«</w:t>
      </w:r>
      <w:r w:rsidR="005B0884">
        <w:rPr>
          <w:rFonts w:eastAsia="Calibri"/>
          <w:sz w:val="28"/>
          <w:szCs w:val="28"/>
          <w:lang w:eastAsia="en-US"/>
        </w:rPr>
        <w:t>Признание</w:t>
      </w:r>
      <w:r w:rsidR="005B0884" w:rsidRPr="00683550">
        <w:rPr>
          <w:sz w:val="28"/>
          <w:szCs w:val="28"/>
        </w:rPr>
        <w:t xml:space="preserve"> помещения </w:t>
      </w:r>
      <w:proofErr w:type="gramStart"/>
      <w:r w:rsidR="005B0884" w:rsidRPr="00683550">
        <w:rPr>
          <w:sz w:val="28"/>
          <w:szCs w:val="28"/>
        </w:rPr>
        <w:t>жилым</w:t>
      </w:r>
      <w:proofErr w:type="gramEnd"/>
    </w:p>
    <w:p w:rsidR="00875909" w:rsidRPr="00875909" w:rsidRDefault="005B0884" w:rsidP="0080500C">
      <w:pPr>
        <w:widowControl w:val="0"/>
        <w:autoSpaceDE w:val="0"/>
        <w:autoSpaceDN w:val="0"/>
        <w:adjustRightInd w:val="0"/>
        <w:ind w:firstLine="540"/>
        <w:jc w:val="center"/>
        <w:rPr>
          <w:rFonts w:eastAsia="Calibri"/>
          <w:sz w:val="28"/>
          <w:szCs w:val="28"/>
          <w:lang w:eastAsia="en-US"/>
        </w:rPr>
      </w:pPr>
      <w:r w:rsidRPr="00683550">
        <w:rPr>
          <w:sz w:val="28"/>
          <w:szCs w:val="28"/>
        </w:rPr>
        <w:t>помещением, жилого помещения непригодным для проживания, многоквартирного дома аварийным и подлежащим сносу или реконструкции</w:t>
      </w:r>
      <w:r>
        <w:rPr>
          <w:sz w:val="28"/>
          <w:szCs w:val="28"/>
        </w:rPr>
        <w:t>»)</w:t>
      </w:r>
    </w:p>
    <w:p w:rsidR="004508C0" w:rsidRPr="004508C0" w:rsidRDefault="004508C0" w:rsidP="0080500C">
      <w:pPr>
        <w:widowControl w:val="0"/>
        <w:autoSpaceDE w:val="0"/>
        <w:autoSpaceDN w:val="0"/>
        <w:adjustRightInd w:val="0"/>
        <w:ind w:firstLine="709"/>
        <w:jc w:val="center"/>
        <w:rPr>
          <w:rFonts w:eastAsia="Calibri"/>
          <w:sz w:val="28"/>
          <w:szCs w:val="28"/>
          <w:lang w:eastAsia="en-US"/>
        </w:rPr>
      </w:pPr>
      <w:r w:rsidRPr="004508C0">
        <w:rPr>
          <w:rFonts w:eastAsiaTheme="minorHAnsi"/>
          <w:bCs/>
          <w:sz w:val="28"/>
          <w:szCs w:val="28"/>
          <w:lang w:eastAsia="en-US"/>
        </w:rPr>
        <w:t>(далее – муниципальная услуга, административный</w:t>
      </w:r>
      <w:r w:rsidRPr="004508C0">
        <w:rPr>
          <w:rFonts w:eastAsiaTheme="minorHAnsi"/>
          <w:sz w:val="28"/>
          <w:szCs w:val="28"/>
          <w:lang w:eastAsia="en-US"/>
        </w:rPr>
        <w:t xml:space="preserve"> регламент</w:t>
      </w:r>
      <w:r w:rsidR="001820F9">
        <w:rPr>
          <w:rFonts w:eastAsiaTheme="minorHAnsi"/>
          <w:sz w:val="28"/>
          <w:szCs w:val="28"/>
          <w:lang w:eastAsia="en-US"/>
        </w:rPr>
        <w:t>)</w:t>
      </w:r>
    </w:p>
    <w:p w:rsidR="004508C0" w:rsidRDefault="004508C0" w:rsidP="004508C0">
      <w:pPr>
        <w:widowControl w:val="0"/>
        <w:autoSpaceDE w:val="0"/>
        <w:autoSpaceDN w:val="0"/>
        <w:adjustRightInd w:val="0"/>
        <w:ind w:firstLine="540"/>
        <w:jc w:val="both"/>
        <w:rPr>
          <w:rFonts w:eastAsiaTheme="minorHAnsi" w:cstheme="minorBidi"/>
          <w:sz w:val="28"/>
          <w:szCs w:val="28"/>
          <w:lang w:eastAsia="en-US"/>
        </w:rPr>
      </w:pPr>
      <w:bookmarkStart w:id="1" w:name="Par1"/>
      <w:bookmarkEnd w:id="1"/>
    </w:p>
    <w:p w:rsidR="00875909" w:rsidRPr="0080500C" w:rsidRDefault="00875909" w:rsidP="005776A8">
      <w:pPr>
        <w:pStyle w:val="a6"/>
        <w:widowControl w:val="0"/>
        <w:numPr>
          <w:ilvl w:val="0"/>
          <w:numId w:val="15"/>
        </w:numPr>
        <w:autoSpaceDE w:val="0"/>
        <w:autoSpaceDN w:val="0"/>
        <w:adjustRightInd w:val="0"/>
        <w:jc w:val="center"/>
        <w:outlineLvl w:val="1"/>
        <w:rPr>
          <w:rFonts w:eastAsiaTheme="minorHAnsi"/>
          <w:b/>
          <w:sz w:val="28"/>
          <w:szCs w:val="28"/>
          <w:lang w:eastAsia="en-US"/>
        </w:rPr>
      </w:pPr>
      <w:r w:rsidRPr="0080500C">
        <w:rPr>
          <w:rFonts w:eastAsiaTheme="minorHAnsi"/>
          <w:b/>
          <w:sz w:val="28"/>
          <w:szCs w:val="28"/>
          <w:lang w:eastAsia="en-US"/>
        </w:rPr>
        <w:t>Общие положения</w:t>
      </w:r>
    </w:p>
    <w:p w:rsidR="005776A8" w:rsidRDefault="005776A8" w:rsidP="005776A8">
      <w:pPr>
        <w:widowControl w:val="0"/>
        <w:autoSpaceDE w:val="0"/>
        <w:autoSpaceDN w:val="0"/>
        <w:adjustRightInd w:val="0"/>
        <w:jc w:val="center"/>
        <w:outlineLvl w:val="1"/>
        <w:rPr>
          <w:rFonts w:eastAsiaTheme="minorHAnsi"/>
          <w:sz w:val="28"/>
          <w:szCs w:val="28"/>
          <w:lang w:eastAsia="en-US"/>
        </w:rPr>
      </w:pPr>
    </w:p>
    <w:p w:rsidR="005776A8" w:rsidRPr="00683550" w:rsidRDefault="005776A8" w:rsidP="005776A8">
      <w:pPr>
        <w:pStyle w:val="a6"/>
        <w:widowControl w:val="0"/>
        <w:numPr>
          <w:ilvl w:val="1"/>
          <w:numId w:val="15"/>
        </w:numPr>
        <w:tabs>
          <w:tab w:val="left" w:pos="142"/>
          <w:tab w:val="left" w:pos="284"/>
          <w:tab w:val="left" w:pos="1134"/>
        </w:tabs>
        <w:autoSpaceDE w:val="0"/>
        <w:autoSpaceDN w:val="0"/>
        <w:adjustRightInd w:val="0"/>
        <w:ind w:left="0" w:firstLine="709"/>
        <w:jc w:val="both"/>
        <w:rPr>
          <w:sz w:val="28"/>
          <w:szCs w:val="28"/>
        </w:rPr>
      </w:pPr>
      <w:r>
        <w:rPr>
          <w:sz w:val="28"/>
          <w:szCs w:val="28"/>
        </w:rPr>
        <w:t xml:space="preserve">     </w:t>
      </w:r>
      <w:r w:rsidRPr="00683550">
        <w:rPr>
          <w:sz w:val="28"/>
          <w:szCs w:val="28"/>
        </w:rPr>
        <w:t>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(далее - административный регламент, муниципальная услуга соответственно) определяет порядок, стандарт и сроки предоставлени</w:t>
      </w:r>
      <w:r>
        <w:rPr>
          <w:sz w:val="28"/>
          <w:szCs w:val="28"/>
        </w:rPr>
        <w:t>я</w:t>
      </w:r>
      <w:r w:rsidRPr="00683550">
        <w:rPr>
          <w:sz w:val="28"/>
          <w:szCs w:val="28"/>
        </w:rPr>
        <w:t xml:space="preserve"> муниципальной услуги.</w:t>
      </w:r>
    </w:p>
    <w:p w:rsidR="005B0884" w:rsidRPr="005B0884" w:rsidRDefault="005B0884" w:rsidP="0080500C">
      <w:pPr>
        <w:widowControl w:val="0"/>
        <w:numPr>
          <w:ilvl w:val="1"/>
          <w:numId w:val="15"/>
        </w:numPr>
        <w:tabs>
          <w:tab w:val="left" w:pos="142"/>
          <w:tab w:val="left" w:pos="284"/>
          <w:tab w:val="left" w:pos="851"/>
        </w:tabs>
        <w:autoSpaceDE w:val="0"/>
        <w:autoSpaceDN w:val="0"/>
        <w:adjustRightInd w:val="0"/>
        <w:ind w:left="142" w:firstLine="709"/>
        <w:contextualSpacing/>
        <w:jc w:val="both"/>
        <w:rPr>
          <w:sz w:val="28"/>
          <w:szCs w:val="28"/>
        </w:rPr>
      </w:pPr>
      <w:bookmarkStart w:id="2" w:name="sub_1011"/>
      <w:r w:rsidRPr="005B0884">
        <w:rPr>
          <w:sz w:val="28"/>
          <w:szCs w:val="28"/>
        </w:rPr>
        <w:t>Настоящий администра</w:t>
      </w:r>
      <w:r>
        <w:rPr>
          <w:sz w:val="28"/>
          <w:szCs w:val="28"/>
        </w:rPr>
        <w:t xml:space="preserve">тивный регламент предоставления </w:t>
      </w:r>
      <w:r w:rsidRPr="005B0884">
        <w:rPr>
          <w:sz w:val="28"/>
          <w:szCs w:val="28"/>
        </w:rPr>
        <w:t xml:space="preserve">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w:t>
      </w:r>
      <w:r w:rsidR="00364391" w:rsidRPr="005B0884">
        <w:rPr>
          <w:sz w:val="28"/>
          <w:szCs w:val="28"/>
        </w:rPr>
        <w:t>реконструкции» (</w:t>
      </w:r>
      <w:r w:rsidRPr="005B0884">
        <w:rPr>
          <w:sz w:val="28"/>
          <w:szCs w:val="28"/>
        </w:rPr>
        <w:t>далее - административный регламент, муниципальная услуга соответственно) определяет порядок, стандарт и сроки предоставления муниципальной услуги.</w:t>
      </w:r>
    </w:p>
    <w:p w:rsidR="005B0884" w:rsidRPr="005B0884" w:rsidRDefault="005B0884" w:rsidP="0080500C">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B0884">
        <w:rPr>
          <w:sz w:val="28"/>
          <w:szCs w:val="28"/>
        </w:rPr>
        <w:t xml:space="preserve">1.1.1. </w:t>
      </w:r>
      <w:proofErr w:type="gramStart"/>
      <w:r w:rsidRPr="005B0884">
        <w:rPr>
          <w:sz w:val="28"/>
          <w:szCs w:val="28"/>
        </w:rPr>
        <w:t>Основанием проведения оценки соответствия помещения требованиям, установленным постановлением Правительства Российской Федерации от 28.01.2006 № 47 «</w:t>
      </w:r>
      <w:r w:rsidRPr="005B0884">
        <w:rPr>
          <w:rFonts w:eastAsiaTheme="minorHAnsi"/>
          <w:sz w:val="28"/>
          <w:szCs w:val="28"/>
          <w:lang w:eastAsia="en-US"/>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5B0884">
        <w:rPr>
          <w:rFonts w:eastAsiaTheme="minorHAnsi"/>
          <w:sz w:val="28"/>
          <w:szCs w:val="28"/>
          <w:lang w:eastAsia="en-US"/>
        </w:rPr>
        <w:br/>
        <w:t>и принятия решения по результатам оценки является:</w:t>
      </w:r>
      <w:proofErr w:type="gramEnd"/>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 заявление лица, имеющего право на получение муниципальной услуги;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proofErr w:type="gramStart"/>
      <w:r w:rsidRPr="005B0884">
        <w:rPr>
          <w:sz w:val="28"/>
          <w:szCs w:val="28"/>
        </w:rPr>
        <w:t xml:space="preserve">- получение </w:t>
      </w:r>
      <w:r w:rsidRPr="005B0884">
        <w:rPr>
          <w:rFonts w:eastAsiaTheme="minorHAnsi"/>
          <w:sz w:val="28"/>
          <w:szCs w:val="28"/>
          <w:lang w:eastAsia="en-US"/>
        </w:rPr>
        <w:t>сводного перечня объектов (жилых помещений), находящихся</w:t>
      </w:r>
      <w:r w:rsidR="0080500C">
        <w:rPr>
          <w:rFonts w:eastAsiaTheme="minorHAnsi"/>
          <w:sz w:val="28"/>
          <w:szCs w:val="28"/>
          <w:lang w:eastAsia="en-US"/>
        </w:rPr>
        <w:t xml:space="preserve"> </w:t>
      </w:r>
      <w:r w:rsidRPr="005B0884">
        <w:rPr>
          <w:rFonts w:eastAsiaTheme="minorHAnsi"/>
          <w:sz w:val="28"/>
          <w:szCs w:val="28"/>
          <w:lang w:eastAsia="en-US"/>
        </w:rPr>
        <w:t xml:space="preserve">в границах зоны чрезвычайной ситуации (далее - сводный перечень объектов (жилых помещений), сформированного и утвержденного </w:t>
      </w:r>
      <w:r w:rsidRPr="004945BA">
        <w:rPr>
          <w:rFonts w:eastAsiaTheme="minorHAnsi"/>
          <w:sz w:val="28"/>
          <w:szCs w:val="28"/>
          <w:lang w:eastAsia="en-US"/>
        </w:rPr>
        <w:lastRenderedPageBreak/>
        <w:t>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1.2. Заявителями, имеющими право на получение муниципальной услуги, являются: </w:t>
      </w:r>
    </w:p>
    <w:bookmarkEnd w:id="2"/>
    <w:p w:rsidR="004945BA" w:rsidRPr="004945BA" w:rsidRDefault="004945BA" w:rsidP="004945BA">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Представлять интересы заявителя имеют право:</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 от имени физических лиц:</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представители, действующие в силу полномочий, основанных на доверенности или договоре;</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опекуны недееспособных граждан;</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законные представители (родители, усыновители, опекуны) несовершеннолетних в возрасте до 14 лет.</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 от имени юридических лиц:</w:t>
      </w:r>
    </w:p>
    <w:p w:rsidR="005B0884" w:rsidRPr="004945BA" w:rsidRDefault="005B0884" w:rsidP="005B0884">
      <w:pPr>
        <w:autoSpaceDE w:val="0"/>
        <w:autoSpaceDN w:val="0"/>
        <w:adjustRightInd w:val="0"/>
        <w:ind w:firstLine="709"/>
        <w:jc w:val="both"/>
        <w:rPr>
          <w:sz w:val="28"/>
          <w:szCs w:val="28"/>
        </w:rPr>
      </w:pPr>
      <w:r w:rsidRPr="004945BA">
        <w:rPr>
          <w:sz w:val="28"/>
          <w:szCs w:val="28"/>
        </w:rPr>
        <w:t>представители, действующие в соответствии с законом или учредительными документами от имени заявителя без доверенности;</w:t>
      </w:r>
    </w:p>
    <w:p w:rsidR="005B0884" w:rsidRPr="004945BA" w:rsidRDefault="005B0884" w:rsidP="005B0884">
      <w:pPr>
        <w:autoSpaceDE w:val="0"/>
        <w:autoSpaceDN w:val="0"/>
        <w:adjustRightInd w:val="0"/>
        <w:ind w:firstLine="709"/>
        <w:jc w:val="both"/>
        <w:rPr>
          <w:sz w:val="28"/>
          <w:szCs w:val="28"/>
        </w:rPr>
      </w:pPr>
      <w:r w:rsidRPr="004945BA">
        <w:rPr>
          <w:sz w:val="28"/>
          <w:szCs w:val="28"/>
        </w:rPr>
        <w:t xml:space="preserve">представители, действующие от имени заявителя в силу полномочий </w:t>
      </w:r>
      <w:r w:rsidRPr="004945BA">
        <w:rPr>
          <w:sz w:val="28"/>
          <w:szCs w:val="28"/>
        </w:rPr>
        <w:br/>
        <w:t>на основании доверенности или договора.</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 от имени органа государственного надзора (контроля):</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лица, действующие в соответствии с законом или учредительными документами от имени органа государственного надзора (контроля);</w:t>
      </w:r>
    </w:p>
    <w:p w:rsidR="005B0884" w:rsidRPr="004945BA" w:rsidRDefault="005B0884" w:rsidP="005B0884">
      <w:pPr>
        <w:tabs>
          <w:tab w:val="left" w:pos="1134"/>
        </w:tabs>
        <w:ind w:firstLine="709"/>
        <w:jc w:val="both"/>
        <w:rPr>
          <w:rFonts w:eastAsia="Calibri"/>
          <w:sz w:val="28"/>
          <w:szCs w:val="28"/>
        </w:rPr>
      </w:pPr>
      <w:r w:rsidRPr="004945BA">
        <w:rPr>
          <w:rFonts w:eastAsia="Calibri"/>
          <w:sz w:val="28"/>
          <w:szCs w:val="28"/>
        </w:rPr>
        <w:t>представители органа государственного надзора (контроля) в силу полномочий на основании доверенности.</w:t>
      </w:r>
    </w:p>
    <w:p w:rsidR="004945BA" w:rsidRPr="004945BA" w:rsidRDefault="004945BA" w:rsidP="004945BA">
      <w:pPr>
        <w:autoSpaceDE w:val="0"/>
        <w:autoSpaceDN w:val="0"/>
        <w:adjustRightInd w:val="0"/>
        <w:ind w:firstLine="709"/>
        <w:jc w:val="both"/>
        <w:rPr>
          <w:sz w:val="28"/>
          <w:szCs w:val="28"/>
        </w:rPr>
      </w:pPr>
      <w:r w:rsidRPr="004945BA">
        <w:rPr>
          <w:rFonts w:eastAsia="Calibri"/>
          <w:sz w:val="28"/>
          <w:szCs w:val="28"/>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rsidR="005B0884" w:rsidRPr="004945BA" w:rsidRDefault="005B0884" w:rsidP="005B0884">
      <w:pPr>
        <w:ind w:firstLine="709"/>
        <w:jc w:val="both"/>
        <w:rPr>
          <w:rFonts w:eastAsia="Calibri"/>
          <w:sz w:val="28"/>
          <w:szCs w:val="28"/>
        </w:rPr>
      </w:pPr>
      <w:bookmarkStart w:id="3" w:name="sub_1002"/>
      <w:r w:rsidRPr="004945BA">
        <w:rPr>
          <w:sz w:val="28"/>
          <w:szCs w:val="28"/>
        </w:rPr>
        <w:t>1.3.</w:t>
      </w:r>
      <w:r w:rsidRPr="004945BA">
        <w:rPr>
          <w:rFonts w:eastAsia="Calibri"/>
          <w:sz w:val="28"/>
          <w:szCs w:val="28"/>
        </w:rPr>
        <w:t xml:space="preserve"> </w:t>
      </w:r>
      <w:r w:rsidRPr="004945BA">
        <w:rPr>
          <w:sz w:val="28"/>
          <w:szCs w:val="28"/>
        </w:rPr>
        <w:t>Информация о месте нахождения администрации</w:t>
      </w:r>
      <w:r w:rsidR="005776A8" w:rsidRPr="004945BA">
        <w:rPr>
          <w:sz w:val="28"/>
          <w:szCs w:val="28"/>
        </w:rPr>
        <w:t xml:space="preserve"> Волховского муниципального района Ленинградской области</w:t>
      </w:r>
      <w:r w:rsidRPr="004945BA">
        <w:rPr>
          <w:rFonts w:eastAsia="Calibri"/>
          <w:sz w:val="28"/>
          <w:szCs w:val="28"/>
        </w:rPr>
        <w:t xml:space="preserve">,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w:t>
      </w:r>
      <w:r w:rsidRPr="004945BA">
        <w:rPr>
          <w:sz w:val="28"/>
          <w:szCs w:val="28"/>
        </w:rPr>
        <w:t xml:space="preserve">графиках </w:t>
      </w:r>
      <w:r w:rsidR="00364391" w:rsidRPr="004945BA">
        <w:rPr>
          <w:sz w:val="28"/>
          <w:szCs w:val="28"/>
        </w:rPr>
        <w:t>работы, контактных</w:t>
      </w:r>
      <w:r w:rsidRPr="004945BA">
        <w:rPr>
          <w:sz w:val="28"/>
          <w:szCs w:val="28"/>
        </w:rPr>
        <w:t xml:space="preserve"> телефонах, адресах электронной почты размещается:</w:t>
      </w:r>
    </w:p>
    <w:p w:rsidR="005B0884" w:rsidRPr="004945BA" w:rsidRDefault="005B0884" w:rsidP="005B0884">
      <w:pPr>
        <w:widowControl w:val="0"/>
        <w:tabs>
          <w:tab w:val="left" w:pos="142"/>
          <w:tab w:val="left" w:pos="284"/>
        </w:tabs>
        <w:autoSpaceDE w:val="0"/>
        <w:autoSpaceDN w:val="0"/>
        <w:adjustRightInd w:val="0"/>
        <w:ind w:firstLine="709"/>
        <w:contextualSpacing/>
        <w:jc w:val="both"/>
        <w:rPr>
          <w:sz w:val="28"/>
          <w:szCs w:val="28"/>
        </w:rPr>
      </w:pPr>
      <w:r w:rsidRPr="004945BA">
        <w:rPr>
          <w:sz w:val="28"/>
          <w:szCs w:val="28"/>
        </w:rPr>
        <w:t xml:space="preserve">на информационных стендах в местах предоставления муниципальной  услуги (в доступном для заявителей месте); </w:t>
      </w:r>
    </w:p>
    <w:p w:rsidR="005B0884" w:rsidRPr="004945BA" w:rsidRDefault="005B0884" w:rsidP="005B0884">
      <w:pPr>
        <w:widowControl w:val="0"/>
        <w:tabs>
          <w:tab w:val="left" w:pos="142"/>
          <w:tab w:val="left" w:pos="284"/>
        </w:tabs>
        <w:autoSpaceDE w:val="0"/>
        <w:autoSpaceDN w:val="0"/>
        <w:adjustRightInd w:val="0"/>
        <w:ind w:firstLine="709"/>
        <w:contextualSpacing/>
        <w:jc w:val="both"/>
        <w:rPr>
          <w:sz w:val="28"/>
          <w:szCs w:val="28"/>
        </w:rPr>
      </w:pPr>
      <w:r w:rsidRPr="004945BA">
        <w:rPr>
          <w:sz w:val="28"/>
          <w:szCs w:val="28"/>
        </w:rPr>
        <w:t>- на сайте администрации;</w:t>
      </w:r>
    </w:p>
    <w:p w:rsidR="005B0884" w:rsidRPr="004945BA" w:rsidRDefault="005B0884" w:rsidP="005B0884">
      <w:pPr>
        <w:widowControl w:val="0"/>
        <w:tabs>
          <w:tab w:val="left" w:pos="142"/>
          <w:tab w:val="left" w:pos="284"/>
        </w:tabs>
        <w:autoSpaceDE w:val="0"/>
        <w:autoSpaceDN w:val="0"/>
        <w:adjustRightInd w:val="0"/>
        <w:ind w:firstLine="709"/>
        <w:contextualSpacing/>
        <w:jc w:val="both"/>
        <w:rPr>
          <w:sz w:val="28"/>
          <w:szCs w:val="28"/>
        </w:rPr>
      </w:pPr>
      <w:r w:rsidRPr="004945BA">
        <w:rPr>
          <w:sz w:val="28"/>
          <w:szCs w:val="28"/>
        </w:rPr>
        <w:t xml:space="preserve">- на сайте Государственного бюджетного учреждения Ленинградской области «Многофункциональный центр предоставления государственных </w:t>
      </w:r>
      <w:r w:rsidRPr="004945BA">
        <w:rPr>
          <w:sz w:val="28"/>
          <w:szCs w:val="28"/>
        </w:rPr>
        <w:br/>
      </w:r>
      <w:r w:rsidRPr="004945BA">
        <w:rPr>
          <w:sz w:val="28"/>
          <w:szCs w:val="28"/>
        </w:rPr>
        <w:lastRenderedPageBreak/>
        <w:t>и муниципальных услуг» (далее - ГБУ ЛО «МФЦ»): http://mfc47.ru/;</w:t>
      </w:r>
    </w:p>
    <w:p w:rsidR="005B0884" w:rsidRPr="004945BA" w:rsidRDefault="005B0884" w:rsidP="005B0884">
      <w:pPr>
        <w:widowControl w:val="0"/>
        <w:tabs>
          <w:tab w:val="left" w:pos="142"/>
          <w:tab w:val="left" w:pos="284"/>
        </w:tabs>
        <w:autoSpaceDE w:val="0"/>
        <w:autoSpaceDN w:val="0"/>
        <w:adjustRightInd w:val="0"/>
        <w:ind w:firstLine="709"/>
        <w:contextualSpacing/>
        <w:jc w:val="both"/>
        <w:rPr>
          <w:sz w:val="28"/>
          <w:szCs w:val="28"/>
        </w:rPr>
      </w:pPr>
      <w:r w:rsidRPr="004945BA">
        <w:rPr>
          <w:sz w:val="28"/>
          <w:szCs w:val="28"/>
        </w:rPr>
        <w:t xml:space="preserve">- 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10" w:history="1">
        <w:r w:rsidRPr="004945BA">
          <w:rPr>
            <w:sz w:val="28"/>
            <w:szCs w:val="28"/>
          </w:rPr>
          <w:t>www.gosuslugi.ru</w:t>
        </w:r>
      </w:hyperlink>
      <w:r w:rsidRPr="004945BA">
        <w:rPr>
          <w:sz w:val="28"/>
          <w:szCs w:val="28"/>
        </w:rPr>
        <w:t>.</w:t>
      </w:r>
    </w:p>
    <w:p w:rsidR="005B0884" w:rsidRPr="004945BA" w:rsidRDefault="005B0884" w:rsidP="005B0884">
      <w:pPr>
        <w:widowControl w:val="0"/>
        <w:tabs>
          <w:tab w:val="left" w:pos="142"/>
          <w:tab w:val="left" w:pos="284"/>
        </w:tabs>
        <w:autoSpaceDE w:val="0"/>
        <w:autoSpaceDN w:val="0"/>
        <w:adjustRightInd w:val="0"/>
        <w:ind w:firstLine="709"/>
        <w:contextualSpacing/>
        <w:jc w:val="both"/>
        <w:rPr>
          <w:sz w:val="28"/>
          <w:szCs w:val="28"/>
        </w:rPr>
      </w:pPr>
      <w:r w:rsidRPr="004945BA">
        <w:rPr>
          <w:sz w:val="28"/>
          <w:szCs w:val="28"/>
        </w:rPr>
        <w:t xml:space="preserve">- в государственной информационной системе «Реестр государственных </w:t>
      </w:r>
      <w:r w:rsidRPr="004945BA">
        <w:rPr>
          <w:sz w:val="28"/>
          <w:szCs w:val="28"/>
        </w:rPr>
        <w:br/>
        <w:t>и муниципальных услуг (функций) Ленинградской области» (далее - Реестр).</w:t>
      </w:r>
    </w:p>
    <w:p w:rsidR="005B0884" w:rsidRPr="004945BA" w:rsidRDefault="005B0884" w:rsidP="005B0884">
      <w:pPr>
        <w:widowControl w:val="0"/>
        <w:tabs>
          <w:tab w:val="left" w:pos="142"/>
          <w:tab w:val="left" w:pos="284"/>
          <w:tab w:val="left" w:pos="1134"/>
        </w:tabs>
        <w:autoSpaceDE w:val="0"/>
        <w:autoSpaceDN w:val="0"/>
        <w:adjustRightInd w:val="0"/>
        <w:ind w:firstLine="709"/>
        <w:contextualSpacing/>
        <w:jc w:val="both"/>
        <w:rPr>
          <w:sz w:val="28"/>
          <w:szCs w:val="28"/>
        </w:rPr>
      </w:pPr>
    </w:p>
    <w:p w:rsidR="005B0884" w:rsidRPr="004945BA" w:rsidRDefault="005B0884" w:rsidP="0080500C">
      <w:pPr>
        <w:pStyle w:val="a6"/>
        <w:widowControl w:val="0"/>
        <w:numPr>
          <w:ilvl w:val="0"/>
          <w:numId w:val="15"/>
        </w:numPr>
        <w:tabs>
          <w:tab w:val="left" w:pos="142"/>
          <w:tab w:val="left" w:pos="284"/>
          <w:tab w:val="left" w:pos="1134"/>
        </w:tabs>
        <w:autoSpaceDE w:val="0"/>
        <w:autoSpaceDN w:val="0"/>
        <w:adjustRightInd w:val="0"/>
        <w:jc w:val="center"/>
        <w:outlineLvl w:val="0"/>
        <w:rPr>
          <w:b/>
          <w:bCs/>
          <w:sz w:val="28"/>
          <w:szCs w:val="28"/>
        </w:rPr>
      </w:pPr>
      <w:r w:rsidRPr="004945BA">
        <w:rPr>
          <w:b/>
          <w:bCs/>
          <w:sz w:val="28"/>
          <w:szCs w:val="28"/>
        </w:rPr>
        <w:t>Стандарт предоставления муниципальной услуги</w:t>
      </w:r>
      <w:bookmarkEnd w:id="3"/>
    </w:p>
    <w:p w:rsidR="005B0884" w:rsidRPr="004945BA" w:rsidRDefault="005B0884" w:rsidP="005B0884">
      <w:pPr>
        <w:widowControl w:val="0"/>
        <w:tabs>
          <w:tab w:val="left" w:pos="142"/>
          <w:tab w:val="left" w:pos="284"/>
          <w:tab w:val="left" w:pos="1134"/>
        </w:tabs>
        <w:autoSpaceDE w:val="0"/>
        <w:autoSpaceDN w:val="0"/>
        <w:adjustRightInd w:val="0"/>
        <w:ind w:firstLine="709"/>
        <w:contextualSpacing/>
        <w:jc w:val="both"/>
        <w:rPr>
          <w:sz w:val="28"/>
          <w:szCs w:val="28"/>
        </w:rPr>
      </w:pPr>
    </w:p>
    <w:p w:rsidR="005B0884" w:rsidRPr="004945BA" w:rsidRDefault="005B0884" w:rsidP="005B0884">
      <w:pPr>
        <w:ind w:firstLine="709"/>
        <w:jc w:val="both"/>
        <w:rPr>
          <w:sz w:val="28"/>
          <w:szCs w:val="28"/>
        </w:rPr>
      </w:pPr>
      <w:bookmarkStart w:id="4" w:name="sub_1021"/>
      <w:r w:rsidRPr="004945BA">
        <w:rPr>
          <w:sz w:val="28"/>
          <w:szCs w:val="28"/>
        </w:rPr>
        <w:t>2.1. Полное наименование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B0884" w:rsidRPr="004945BA" w:rsidRDefault="005B0884" w:rsidP="005B0884">
      <w:pPr>
        <w:ind w:firstLine="709"/>
        <w:jc w:val="both"/>
        <w:rPr>
          <w:sz w:val="28"/>
          <w:szCs w:val="28"/>
        </w:rPr>
      </w:pPr>
      <w:r w:rsidRPr="004945BA">
        <w:rPr>
          <w:sz w:val="28"/>
          <w:szCs w:val="28"/>
        </w:rPr>
        <w:t>Сокращенное наименование: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B0884" w:rsidRPr="004945BA" w:rsidRDefault="005B0884" w:rsidP="005B0884">
      <w:pPr>
        <w:ind w:firstLine="709"/>
        <w:jc w:val="both"/>
        <w:rPr>
          <w:sz w:val="28"/>
          <w:szCs w:val="28"/>
        </w:rPr>
      </w:pPr>
      <w:bookmarkStart w:id="5" w:name="sub_1022"/>
      <w:bookmarkEnd w:id="4"/>
      <w:r w:rsidRPr="004945BA">
        <w:rPr>
          <w:sz w:val="28"/>
          <w:szCs w:val="28"/>
        </w:rPr>
        <w:t>2.2. Муниципальную услугу предоставляет:</w:t>
      </w:r>
      <w:r w:rsidR="005776A8" w:rsidRPr="004945BA">
        <w:rPr>
          <w:sz w:val="28"/>
          <w:szCs w:val="28"/>
        </w:rPr>
        <w:t xml:space="preserve"> комитет по жилищно-коммунальному хозяйству, жилищной политике администрации Волховского муниципального района Ленинградской</w:t>
      </w:r>
      <w:r w:rsidRPr="004945BA">
        <w:rPr>
          <w:sz w:val="28"/>
          <w:szCs w:val="28"/>
        </w:rPr>
        <w:t xml:space="preserve"> области (далее – администрация).</w:t>
      </w:r>
    </w:p>
    <w:p w:rsidR="005B0884" w:rsidRPr="004945BA" w:rsidRDefault="005B0884" w:rsidP="005B0884">
      <w:pPr>
        <w:ind w:firstLine="709"/>
        <w:jc w:val="both"/>
        <w:rPr>
          <w:sz w:val="28"/>
          <w:szCs w:val="28"/>
        </w:rPr>
      </w:pPr>
      <w:proofErr w:type="gramStart"/>
      <w:r w:rsidRPr="004945BA">
        <w:rPr>
          <w:sz w:val="28"/>
          <w:szCs w:val="28"/>
        </w:rPr>
        <w:t>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(далее – комиссия), являющейся постоянно</w:t>
      </w:r>
      <w:proofErr w:type="gramEnd"/>
      <w:r w:rsidRPr="004945BA">
        <w:rPr>
          <w:sz w:val="28"/>
          <w:szCs w:val="28"/>
        </w:rPr>
        <w:t xml:space="preserve"> действующим органом администрации, уполномоченным принимать решения по указанным вопросам.</w:t>
      </w:r>
    </w:p>
    <w:p w:rsidR="005B0884" w:rsidRPr="004945BA" w:rsidRDefault="005B0884" w:rsidP="005B0884">
      <w:pPr>
        <w:tabs>
          <w:tab w:val="left" w:pos="1134"/>
        </w:tabs>
        <w:ind w:firstLine="709"/>
        <w:jc w:val="both"/>
        <w:rPr>
          <w:sz w:val="28"/>
          <w:szCs w:val="28"/>
        </w:rPr>
      </w:pPr>
      <w:r w:rsidRPr="004945BA">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В предоставлении муниципальной услуги участвуют: </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ГБУ ЛО «МФЦ»; </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Управление Федеральной службы государственной регистрации, кадастра и картографии по Ленинградской области; </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Специализированные государственные и муниципальные организации технической инвентаризации.</w:t>
      </w:r>
    </w:p>
    <w:p w:rsidR="005B0884" w:rsidRPr="004945BA" w:rsidRDefault="005B0884" w:rsidP="005B0884">
      <w:pPr>
        <w:widowControl w:val="0"/>
        <w:tabs>
          <w:tab w:val="left" w:pos="142"/>
          <w:tab w:val="left" w:pos="284"/>
        </w:tabs>
        <w:autoSpaceDE w:val="0"/>
        <w:autoSpaceDN w:val="0"/>
        <w:adjustRightInd w:val="0"/>
        <w:ind w:firstLine="709"/>
        <w:jc w:val="both"/>
        <w:rPr>
          <w:sz w:val="28"/>
          <w:szCs w:val="28"/>
        </w:rPr>
      </w:pPr>
      <w:bookmarkStart w:id="6" w:name="sub_1025"/>
      <w:bookmarkEnd w:id="5"/>
      <w:r w:rsidRPr="004945BA">
        <w:rPr>
          <w:sz w:val="28"/>
          <w:szCs w:val="28"/>
        </w:rPr>
        <w:t>Заявление на получение муниципальной услуги с комплектом документов принимаются:</w:t>
      </w:r>
    </w:p>
    <w:p w:rsidR="005B0884" w:rsidRPr="004945BA" w:rsidRDefault="005B0884" w:rsidP="005B0884">
      <w:pPr>
        <w:widowControl w:val="0"/>
        <w:tabs>
          <w:tab w:val="left" w:pos="142"/>
          <w:tab w:val="left" w:pos="284"/>
        </w:tabs>
        <w:autoSpaceDE w:val="0"/>
        <w:autoSpaceDN w:val="0"/>
        <w:adjustRightInd w:val="0"/>
        <w:ind w:firstLine="709"/>
        <w:jc w:val="both"/>
        <w:rPr>
          <w:sz w:val="28"/>
          <w:szCs w:val="28"/>
        </w:rPr>
      </w:pPr>
      <w:r w:rsidRPr="004945BA">
        <w:rPr>
          <w:sz w:val="28"/>
          <w:szCs w:val="28"/>
        </w:rPr>
        <w:t>1) при личной явке:</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w:t>
      </w:r>
      <w:r w:rsidR="00355D95" w:rsidRPr="004945BA">
        <w:rPr>
          <w:sz w:val="28"/>
          <w:szCs w:val="28"/>
        </w:rPr>
        <w:t xml:space="preserve"> </w:t>
      </w:r>
      <w:r w:rsidRPr="004945BA">
        <w:rPr>
          <w:sz w:val="28"/>
          <w:szCs w:val="28"/>
        </w:rPr>
        <w:t>в филиалах, отделах, удаленных рабочих местах ГБУ ЛО «МФЦ»;</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2) без личной явки: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почтовым отправлением в администрацию;</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в электронной форме через личный кабинет заявителя на ПГУ ЛО/ ЕПГУ;</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в электронной форме через сайт администрации (при технической реализации).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lastRenderedPageBreak/>
        <w:t xml:space="preserve">Заявитель может записаться на прием для подачи заявления </w:t>
      </w:r>
      <w:r w:rsidRPr="004945BA">
        <w:rPr>
          <w:sz w:val="28"/>
          <w:szCs w:val="28"/>
        </w:rPr>
        <w:br/>
        <w:t>о предоставлении муниципальной услуги следующими способами: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1) посредством ПГУ ЛО/ЕПГУ – в администрацию, в ГБУ ЛО </w:t>
      </w:r>
      <w:r w:rsidR="00355D95" w:rsidRPr="004945BA">
        <w:rPr>
          <w:sz w:val="28"/>
          <w:szCs w:val="28"/>
        </w:rPr>
        <w:t>«МФЦ»</w:t>
      </w:r>
      <w:r w:rsidRPr="004945BA">
        <w:rPr>
          <w:sz w:val="28"/>
          <w:szCs w:val="28"/>
        </w:rPr>
        <w:br/>
        <w:t>(при технической реализации);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2) по телефону – администрации, ГБУ ЛО «МФЦ»;</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3) посредством сайта администрации.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Для записи заявитель выбирает любые свободные для приема дату и время </w:t>
      </w:r>
      <w:r w:rsidRPr="004945BA">
        <w:rPr>
          <w:sz w:val="28"/>
          <w:szCs w:val="28"/>
        </w:rPr>
        <w:br/>
        <w:t xml:space="preserve">в пределах установленного в администрации или ГБУ ЛО </w:t>
      </w:r>
      <w:r w:rsidR="00355D95" w:rsidRPr="004945BA">
        <w:rPr>
          <w:sz w:val="28"/>
          <w:szCs w:val="28"/>
        </w:rPr>
        <w:t>«МФЦ»</w:t>
      </w:r>
      <w:r w:rsidR="00A01EEA" w:rsidRPr="004945BA">
        <w:rPr>
          <w:sz w:val="28"/>
          <w:szCs w:val="28"/>
        </w:rPr>
        <w:t xml:space="preserve"> </w:t>
      </w:r>
      <w:r w:rsidRPr="004945BA">
        <w:rPr>
          <w:sz w:val="28"/>
          <w:szCs w:val="28"/>
        </w:rPr>
        <w:t>графика приема заявителей.</w:t>
      </w:r>
    </w:p>
    <w:p w:rsidR="00A01EEA" w:rsidRPr="004945BA" w:rsidRDefault="005B0884" w:rsidP="00A01EEA">
      <w:pPr>
        <w:autoSpaceDE w:val="0"/>
        <w:autoSpaceDN w:val="0"/>
        <w:adjustRightInd w:val="0"/>
        <w:ind w:firstLine="709"/>
        <w:jc w:val="both"/>
        <w:rPr>
          <w:rFonts w:eastAsia="Calibri"/>
          <w:sz w:val="28"/>
          <w:szCs w:val="28"/>
        </w:rPr>
      </w:pPr>
      <w:r w:rsidRPr="004945BA">
        <w:rPr>
          <w:sz w:val="28"/>
          <w:szCs w:val="28"/>
        </w:rPr>
        <w:t xml:space="preserve">2.2.1. </w:t>
      </w:r>
      <w:proofErr w:type="gramStart"/>
      <w:r w:rsidR="00A01EEA" w:rsidRPr="004945BA">
        <w:rPr>
          <w:rFonts w:eastAsia="Calibri"/>
          <w:sz w:val="28"/>
          <w:szCs w:val="28"/>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w:t>
      </w:r>
      <w:proofErr w:type="gramEnd"/>
      <w:r w:rsidR="00A01EEA" w:rsidRPr="004945BA">
        <w:rPr>
          <w:rFonts w:eastAsia="Calibri"/>
          <w:sz w:val="28"/>
          <w:szCs w:val="28"/>
        </w:rPr>
        <w:t xml:space="preserve"> и муниципальных услуг» (при наличии технической возможности).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proofErr w:type="gramStart"/>
      <w:r w:rsidRPr="004945BA">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4945BA">
        <w:rPr>
          <w:sz w:val="28"/>
          <w:szCs w:val="28"/>
        </w:rPr>
        <w:br/>
        <w:t>о физическом лице в указанных информационных системах;</w:t>
      </w:r>
      <w:proofErr w:type="gramEnd"/>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2) единой системы идентификац</w:t>
      </w:r>
      <w:proofErr w:type="gramStart"/>
      <w:r w:rsidRPr="004945BA">
        <w:rPr>
          <w:sz w:val="28"/>
          <w:szCs w:val="28"/>
        </w:rPr>
        <w:t>ии и ау</w:t>
      </w:r>
      <w:proofErr w:type="gramEnd"/>
      <w:r w:rsidRPr="004945BA">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4945BA">
        <w:rPr>
          <w:sz w:val="28"/>
          <w:szCs w:val="28"/>
        </w:rPr>
        <w:br/>
        <w:t>и передачу информации о степени их соответствия предоставленным биометрическим персональным данным физического лица.</w:t>
      </w:r>
    </w:p>
    <w:p w:rsidR="005B0884" w:rsidRPr="004945BA"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4945BA">
        <w:rPr>
          <w:sz w:val="28"/>
          <w:szCs w:val="28"/>
        </w:rPr>
        <w:t xml:space="preserve">2.3. Результатом предоставления муниципальной услуги является: </w:t>
      </w:r>
    </w:p>
    <w:p w:rsidR="005B0884" w:rsidRPr="004945BA" w:rsidRDefault="005B0884" w:rsidP="0080500C">
      <w:pPr>
        <w:widowControl w:val="0"/>
        <w:numPr>
          <w:ilvl w:val="0"/>
          <w:numId w:val="17"/>
        </w:numPr>
        <w:tabs>
          <w:tab w:val="left" w:pos="142"/>
          <w:tab w:val="left" w:pos="284"/>
          <w:tab w:val="left" w:pos="1134"/>
        </w:tabs>
        <w:autoSpaceDE w:val="0"/>
        <w:autoSpaceDN w:val="0"/>
        <w:adjustRightInd w:val="0"/>
        <w:ind w:left="0" w:firstLine="851"/>
        <w:contextualSpacing/>
        <w:jc w:val="both"/>
        <w:rPr>
          <w:sz w:val="28"/>
          <w:szCs w:val="28"/>
        </w:rPr>
      </w:pPr>
      <w:r w:rsidRPr="004945BA">
        <w:rPr>
          <w:sz w:val="28"/>
          <w:szCs w:val="28"/>
        </w:rPr>
        <w:t>решение о признании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B0884" w:rsidRPr="004945BA" w:rsidRDefault="005B0884" w:rsidP="0080500C">
      <w:pPr>
        <w:widowControl w:val="0"/>
        <w:numPr>
          <w:ilvl w:val="0"/>
          <w:numId w:val="17"/>
        </w:numPr>
        <w:tabs>
          <w:tab w:val="left" w:pos="1134"/>
        </w:tabs>
        <w:ind w:left="0" w:firstLine="851"/>
        <w:contextualSpacing/>
        <w:jc w:val="both"/>
        <w:rPr>
          <w:sz w:val="28"/>
          <w:szCs w:val="28"/>
        </w:rPr>
      </w:pPr>
      <w:r w:rsidRPr="004945BA">
        <w:rPr>
          <w:sz w:val="28"/>
          <w:szCs w:val="28"/>
        </w:rPr>
        <w:t xml:space="preserve">возврат </w:t>
      </w:r>
      <w:r w:rsidRPr="004945BA">
        <w:rPr>
          <w:rFonts w:eastAsiaTheme="minorHAnsi"/>
          <w:sz w:val="28"/>
          <w:szCs w:val="28"/>
          <w:lang w:eastAsia="en-US"/>
        </w:rPr>
        <w:t>заявление документов на получение услуги без рассмотрения.</w:t>
      </w:r>
    </w:p>
    <w:p w:rsidR="005B0884" w:rsidRPr="004945BA" w:rsidRDefault="005B0884" w:rsidP="005B0884">
      <w:pPr>
        <w:widowControl w:val="0"/>
        <w:tabs>
          <w:tab w:val="left" w:pos="142"/>
          <w:tab w:val="left" w:pos="284"/>
        </w:tabs>
        <w:autoSpaceDE w:val="0"/>
        <w:autoSpaceDN w:val="0"/>
        <w:adjustRightInd w:val="0"/>
        <w:ind w:firstLine="709"/>
        <w:jc w:val="both"/>
        <w:rPr>
          <w:sz w:val="28"/>
          <w:szCs w:val="28"/>
        </w:rPr>
      </w:pPr>
      <w:bookmarkStart w:id="7" w:name="sub_121028"/>
      <w:bookmarkStart w:id="8" w:name="sub_1028"/>
      <w:bookmarkEnd w:id="6"/>
      <w:r w:rsidRPr="004945BA">
        <w:rPr>
          <w:sz w:val="28"/>
          <w:szCs w:val="28"/>
        </w:rPr>
        <w:t xml:space="preserve">Результат предоставления муниципальной услуги предоставляется </w:t>
      </w:r>
      <w:r w:rsidRPr="004945BA">
        <w:rPr>
          <w:sz w:val="28"/>
          <w:szCs w:val="28"/>
        </w:rPr>
        <w:br/>
        <w:t xml:space="preserve">(в соответствии со способом, указанным заявителем при подаче заявления </w:t>
      </w:r>
      <w:r w:rsidRPr="004945BA">
        <w:rPr>
          <w:sz w:val="28"/>
          <w:szCs w:val="28"/>
        </w:rPr>
        <w:br/>
        <w:t>и документов):</w:t>
      </w:r>
    </w:p>
    <w:p w:rsidR="005B0884" w:rsidRPr="004945BA" w:rsidRDefault="005B0884" w:rsidP="005B0884">
      <w:pPr>
        <w:widowControl w:val="0"/>
        <w:ind w:firstLine="709"/>
        <w:jc w:val="both"/>
        <w:rPr>
          <w:sz w:val="28"/>
          <w:szCs w:val="28"/>
        </w:rPr>
      </w:pPr>
      <w:r w:rsidRPr="004945BA">
        <w:rPr>
          <w:sz w:val="28"/>
          <w:szCs w:val="28"/>
        </w:rPr>
        <w:t>1) при личной явке:</w:t>
      </w:r>
    </w:p>
    <w:p w:rsidR="005B0884" w:rsidRPr="004945BA" w:rsidRDefault="005B0884" w:rsidP="005B0884">
      <w:pPr>
        <w:widowControl w:val="0"/>
        <w:ind w:firstLine="709"/>
        <w:jc w:val="both"/>
        <w:rPr>
          <w:sz w:val="28"/>
          <w:szCs w:val="28"/>
        </w:rPr>
      </w:pPr>
      <w:r w:rsidRPr="004945BA">
        <w:rPr>
          <w:sz w:val="28"/>
          <w:szCs w:val="28"/>
        </w:rPr>
        <w:t>в филиалах, отделах, удаленных рабочих местах ГБУ ЛО «МФЦ»;</w:t>
      </w:r>
    </w:p>
    <w:p w:rsidR="005B0884" w:rsidRPr="004945BA" w:rsidRDefault="005B0884" w:rsidP="005B0884">
      <w:pPr>
        <w:widowControl w:val="0"/>
        <w:ind w:firstLine="709"/>
        <w:jc w:val="both"/>
        <w:rPr>
          <w:sz w:val="28"/>
          <w:szCs w:val="28"/>
        </w:rPr>
      </w:pPr>
      <w:r w:rsidRPr="004945BA">
        <w:rPr>
          <w:sz w:val="28"/>
          <w:szCs w:val="28"/>
        </w:rPr>
        <w:t>2) без личной явки:</w:t>
      </w:r>
    </w:p>
    <w:p w:rsidR="005B0884" w:rsidRPr="004945BA" w:rsidRDefault="005B0884" w:rsidP="005B0884">
      <w:pPr>
        <w:widowControl w:val="0"/>
        <w:ind w:firstLine="709"/>
        <w:jc w:val="both"/>
        <w:rPr>
          <w:sz w:val="28"/>
          <w:szCs w:val="28"/>
        </w:rPr>
      </w:pPr>
      <w:r w:rsidRPr="004945BA">
        <w:rPr>
          <w:sz w:val="28"/>
          <w:szCs w:val="28"/>
        </w:rPr>
        <w:t>почтовым отправлением;</w:t>
      </w:r>
    </w:p>
    <w:p w:rsidR="005B0884" w:rsidRPr="004945BA" w:rsidRDefault="005B0884" w:rsidP="005B0884">
      <w:pPr>
        <w:widowControl w:val="0"/>
        <w:ind w:firstLine="709"/>
        <w:jc w:val="both"/>
        <w:rPr>
          <w:sz w:val="28"/>
          <w:szCs w:val="28"/>
        </w:rPr>
      </w:pPr>
      <w:r w:rsidRPr="004945BA">
        <w:rPr>
          <w:sz w:val="28"/>
          <w:szCs w:val="28"/>
        </w:rPr>
        <w:lastRenderedPageBreak/>
        <w:t>на адрес электронной почты;</w:t>
      </w:r>
    </w:p>
    <w:p w:rsidR="005B0884" w:rsidRPr="004945BA" w:rsidRDefault="005B0884" w:rsidP="005B0884">
      <w:pPr>
        <w:widowControl w:val="0"/>
        <w:ind w:firstLine="709"/>
        <w:jc w:val="both"/>
        <w:rPr>
          <w:sz w:val="28"/>
          <w:szCs w:val="28"/>
        </w:rPr>
      </w:pPr>
      <w:r w:rsidRPr="004945BA">
        <w:rPr>
          <w:sz w:val="28"/>
          <w:szCs w:val="28"/>
        </w:rPr>
        <w:t>в электронной форме через личный кабинет заявителя на ПГУ ЛО/ЕПГУ;</w:t>
      </w:r>
    </w:p>
    <w:p w:rsidR="005B0884" w:rsidRPr="004945BA" w:rsidRDefault="005B0884" w:rsidP="005B0884">
      <w:pPr>
        <w:widowControl w:val="0"/>
        <w:ind w:firstLine="709"/>
        <w:jc w:val="both"/>
        <w:rPr>
          <w:sz w:val="28"/>
          <w:szCs w:val="28"/>
        </w:rPr>
      </w:pPr>
      <w:r w:rsidRPr="004945BA">
        <w:rPr>
          <w:sz w:val="28"/>
          <w:szCs w:val="28"/>
        </w:rPr>
        <w:t>в электронной форме через сайт администрации (при технической реализации).</w:t>
      </w:r>
    </w:p>
    <w:p w:rsidR="004945BA" w:rsidRPr="004945BA" w:rsidRDefault="004945BA" w:rsidP="004945BA">
      <w:pPr>
        <w:widowControl w:val="0"/>
        <w:ind w:firstLine="709"/>
        <w:jc w:val="both"/>
        <w:rPr>
          <w:sz w:val="28"/>
          <w:szCs w:val="28"/>
        </w:rPr>
      </w:pPr>
      <w:r w:rsidRPr="004945BA">
        <w:rPr>
          <w:sz w:val="28"/>
          <w:szCs w:val="28"/>
        </w:rPr>
        <w:t xml:space="preserve">При получении результатов предоставления муниципальной услуги </w:t>
      </w:r>
      <w:r w:rsidRPr="004945BA">
        <w:rPr>
          <w:sz w:val="28"/>
          <w:szCs w:val="28"/>
        </w:rPr>
        <w:br/>
        <w:t>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4945BA" w:rsidRPr="004945BA" w:rsidRDefault="004945BA" w:rsidP="004945BA">
      <w:pPr>
        <w:widowControl w:val="0"/>
        <w:ind w:firstLine="709"/>
        <w:jc w:val="both"/>
        <w:rPr>
          <w:sz w:val="28"/>
          <w:szCs w:val="28"/>
        </w:rPr>
      </w:pPr>
      <w:r w:rsidRPr="004945BA">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5B0884" w:rsidRPr="004945BA" w:rsidRDefault="005B0884" w:rsidP="005B0884">
      <w:pPr>
        <w:widowControl w:val="0"/>
        <w:ind w:firstLine="709"/>
        <w:jc w:val="both"/>
        <w:rPr>
          <w:sz w:val="28"/>
          <w:szCs w:val="28"/>
        </w:rPr>
      </w:pPr>
      <w:r w:rsidRPr="004945BA">
        <w:rPr>
          <w:sz w:val="28"/>
          <w:szCs w:val="28"/>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ПГУ ЛО/ЕПГУ (при наличии технической возможности).</w:t>
      </w:r>
    </w:p>
    <w:p w:rsidR="005B0884" w:rsidRPr="004945BA" w:rsidRDefault="005B0884" w:rsidP="005B0884">
      <w:pPr>
        <w:widowControl w:val="0"/>
        <w:ind w:firstLine="709"/>
        <w:jc w:val="both"/>
        <w:rPr>
          <w:sz w:val="28"/>
          <w:szCs w:val="28"/>
        </w:rPr>
      </w:pPr>
      <w:r w:rsidRPr="004945BA">
        <w:rPr>
          <w:sz w:val="28"/>
          <w:szCs w:val="28"/>
        </w:rPr>
        <w:t xml:space="preserve">2.4. Срок предоставления муниципальной услуги не должен превышать                   34 </w:t>
      </w:r>
      <w:proofErr w:type="gramStart"/>
      <w:r w:rsidRPr="004945BA">
        <w:rPr>
          <w:sz w:val="28"/>
          <w:szCs w:val="28"/>
        </w:rPr>
        <w:t>календарных</w:t>
      </w:r>
      <w:proofErr w:type="gramEnd"/>
      <w:r w:rsidRPr="004945BA">
        <w:rPr>
          <w:sz w:val="28"/>
          <w:szCs w:val="28"/>
        </w:rPr>
        <w:t xml:space="preserve"> дня с даты поступления (регистрации) заявления в администрацию.</w:t>
      </w:r>
    </w:p>
    <w:p w:rsidR="005B0884" w:rsidRPr="004945BA" w:rsidRDefault="005B0884" w:rsidP="005B0884">
      <w:pPr>
        <w:widowControl w:val="0"/>
        <w:ind w:firstLine="709"/>
        <w:jc w:val="both"/>
        <w:rPr>
          <w:sz w:val="28"/>
          <w:szCs w:val="28"/>
        </w:rPr>
      </w:pPr>
    </w:p>
    <w:p w:rsidR="005B0884" w:rsidRPr="004945BA" w:rsidRDefault="005B0884" w:rsidP="005B0884">
      <w:pPr>
        <w:widowControl w:val="0"/>
        <w:tabs>
          <w:tab w:val="left" w:pos="142"/>
          <w:tab w:val="left" w:pos="284"/>
        </w:tabs>
        <w:autoSpaceDE w:val="0"/>
        <w:autoSpaceDN w:val="0"/>
        <w:adjustRightInd w:val="0"/>
        <w:ind w:firstLine="709"/>
        <w:jc w:val="both"/>
        <w:rPr>
          <w:sz w:val="28"/>
          <w:szCs w:val="28"/>
        </w:rPr>
      </w:pPr>
      <w:bookmarkStart w:id="9" w:name="sub_1027"/>
      <w:r w:rsidRPr="004945BA">
        <w:rPr>
          <w:sz w:val="28"/>
          <w:szCs w:val="28"/>
        </w:rPr>
        <w:t>2.5. Правовые основания для предоставления муниципальной услуги.</w:t>
      </w:r>
    </w:p>
    <w:p w:rsidR="005B0884" w:rsidRPr="004945BA" w:rsidRDefault="005B0884" w:rsidP="0080500C">
      <w:pPr>
        <w:widowControl w:val="0"/>
        <w:numPr>
          <w:ilvl w:val="0"/>
          <w:numId w:val="16"/>
        </w:numPr>
        <w:tabs>
          <w:tab w:val="left" w:pos="142"/>
          <w:tab w:val="left" w:pos="284"/>
          <w:tab w:val="left" w:pos="1134"/>
        </w:tabs>
        <w:autoSpaceDE w:val="0"/>
        <w:autoSpaceDN w:val="0"/>
        <w:adjustRightInd w:val="0"/>
        <w:ind w:left="0" w:firstLine="709"/>
        <w:contextualSpacing/>
        <w:jc w:val="both"/>
        <w:rPr>
          <w:sz w:val="28"/>
          <w:szCs w:val="28"/>
        </w:rPr>
      </w:pPr>
      <w:r w:rsidRPr="004945BA">
        <w:rPr>
          <w:sz w:val="28"/>
          <w:szCs w:val="28"/>
        </w:rPr>
        <w:t xml:space="preserve">Жилищный кодекс Российской Федерации; </w:t>
      </w:r>
    </w:p>
    <w:p w:rsidR="005B0884" w:rsidRPr="004945BA" w:rsidRDefault="005B0884" w:rsidP="0080500C">
      <w:pPr>
        <w:widowControl w:val="0"/>
        <w:numPr>
          <w:ilvl w:val="0"/>
          <w:numId w:val="16"/>
        </w:numPr>
        <w:tabs>
          <w:tab w:val="left" w:pos="1134"/>
        </w:tabs>
        <w:ind w:left="0" w:firstLine="709"/>
        <w:contextualSpacing/>
        <w:jc w:val="both"/>
        <w:rPr>
          <w:sz w:val="28"/>
          <w:szCs w:val="28"/>
        </w:rPr>
      </w:pPr>
      <w:r w:rsidRPr="004945BA">
        <w:rPr>
          <w:sz w:val="28"/>
          <w:szCs w:val="28"/>
        </w:rPr>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ПП РФ от 28.01.2006 № 47);</w:t>
      </w:r>
    </w:p>
    <w:p w:rsidR="005B0884" w:rsidRPr="004945BA" w:rsidRDefault="005B0884" w:rsidP="0080500C">
      <w:pPr>
        <w:widowControl w:val="0"/>
        <w:numPr>
          <w:ilvl w:val="0"/>
          <w:numId w:val="16"/>
        </w:numPr>
        <w:tabs>
          <w:tab w:val="left" w:pos="1134"/>
        </w:tabs>
        <w:ind w:left="0" w:firstLine="709"/>
        <w:contextualSpacing/>
        <w:jc w:val="both"/>
        <w:rPr>
          <w:sz w:val="28"/>
          <w:szCs w:val="28"/>
        </w:rPr>
      </w:pPr>
      <w:proofErr w:type="gramStart"/>
      <w:r w:rsidRPr="004945BA">
        <w:rPr>
          <w:sz w:val="28"/>
          <w:szCs w:val="28"/>
        </w:rPr>
        <w:t xml:space="preserve">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w:t>
      </w:r>
      <w:r w:rsidRPr="004945BA">
        <w:rPr>
          <w:sz w:val="28"/>
          <w:szCs w:val="28"/>
        </w:rPr>
        <w:lastRenderedPageBreak/>
        <w:t xml:space="preserve">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w:t>
      </w:r>
      <w:proofErr w:type="gramEnd"/>
    </w:p>
    <w:p w:rsidR="005B0884" w:rsidRPr="004945BA" w:rsidRDefault="005B0884" w:rsidP="0080500C">
      <w:pPr>
        <w:widowControl w:val="0"/>
        <w:numPr>
          <w:ilvl w:val="0"/>
          <w:numId w:val="16"/>
        </w:numPr>
        <w:tabs>
          <w:tab w:val="left" w:pos="1134"/>
        </w:tabs>
        <w:ind w:left="0" w:firstLine="709"/>
        <w:contextualSpacing/>
        <w:jc w:val="both"/>
        <w:rPr>
          <w:sz w:val="28"/>
          <w:szCs w:val="28"/>
        </w:rPr>
      </w:pPr>
      <w:r w:rsidRPr="004945BA">
        <w:rPr>
          <w:sz w:val="28"/>
          <w:szCs w:val="28"/>
        </w:rPr>
        <w:t xml:space="preserve">Постановление Правительства Российской Федерации от 09.07.2016 </w:t>
      </w:r>
      <w:r w:rsidRPr="004945BA">
        <w:rPr>
          <w:sz w:val="28"/>
          <w:szCs w:val="28"/>
        </w:rPr>
        <w:br/>
        <w:t>№ 649 «О мерах по приспособлению жилых помещений и общего имущества в многоквартирном доме с учетом потребностей инвалидов»</w:t>
      </w:r>
      <w:r w:rsidR="00727F60">
        <w:rPr>
          <w:sz w:val="28"/>
          <w:szCs w:val="28"/>
        </w:rPr>
        <w:t>;</w:t>
      </w:r>
    </w:p>
    <w:p w:rsidR="00F031C4" w:rsidRPr="004945BA" w:rsidRDefault="00F031C4" w:rsidP="0080500C">
      <w:pPr>
        <w:widowControl w:val="0"/>
        <w:numPr>
          <w:ilvl w:val="0"/>
          <w:numId w:val="16"/>
        </w:numPr>
        <w:tabs>
          <w:tab w:val="left" w:pos="1134"/>
        </w:tabs>
        <w:ind w:left="0" w:firstLine="709"/>
        <w:contextualSpacing/>
        <w:jc w:val="both"/>
        <w:rPr>
          <w:sz w:val="28"/>
          <w:szCs w:val="28"/>
        </w:rPr>
      </w:pPr>
      <w:r w:rsidRPr="004945BA">
        <w:rPr>
          <w:sz w:val="28"/>
          <w:szCs w:val="28"/>
        </w:rPr>
        <w:t>распоряжение Правительства Ленинградской области от 04 мая 2023 года № 277-р «О внесении изменений в распоряжение Правительства Ленинградской области от 28 декабря 2015 года № 585-р</w:t>
      </w:r>
      <w:r w:rsidR="00727F60">
        <w:rPr>
          <w:sz w:val="28"/>
          <w:szCs w:val="28"/>
        </w:rPr>
        <w:t>.</w:t>
      </w:r>
    </w:p>
    <w:p w:rsidR="0080500C" w:rsidRPr="004945BA" w:rsidRDefault="005B0884" w:rsidP="0080500C">
      <w:pPr>
        <w:widowControl w:val="0"/>
        <w:tabs>
          <w:tab w:val="left" w:pos="142"/>
          <w:tab w:val="left" w:pos="284"/>
        </w:tabs>
        <w:autoSpaceDE w:val="0"/>
        <w:autoSpaceDN w:val="0"/>
        <w:adjustRightInd w:val="0"/>
        <w:ind w:firstLine="709"/>
        <w:jc w:val="both"/>
        <w:rPr>
          <w:sz w:val="28"/>
          <w:szCs w:val="28"/>
        </w:rPr>
      </w:pPr>
      <w:r w:rsidRPr="004945BA">
        <w:rPr>
          <w:sz w:val="28"/>
          <w:szCs w:val="28"/>
        </w:rPr>
        <w:t>Перечень нормативных правовых актов, регулирующих предоставление муниципальной услуги, размещен на официальном сайт</w:t>
      </w:r>
      <w:r w:rsidR="00364391" w:rsidRPr="004945BA">
        <w:rPr>
          <w:sz w:val="28"/>
          <w:szCs w:val="28"/>
        </w:rPr>
        <w:t xml:space="preserve">е администрации в сети Интернет </w:t>
      </w:r>
      <w:r w:rsidRPr="004945BA">
        <w:rPr>
          <w:sz w:val="28"/>
          <w:szCs w:val="28"/>
        </w:rPr>
        <w:t>по адресу</w:t>
      </w:r>
      <w:r w:rsidR="00364391" w:rsidRPr="004945BA">
        <w:rPr>
          <w:sz w:val="28"/>
          <w:szCs w:val="28"/>
        </w:rPr>
        <w:t xml:space="preserve"> </w:t>
      </w:r>
      <w:hyperlink r:id="rId11" w:history="1">
        <w:r w:rsidR="00364391" w:rsidRPr="004945BA">
          <w:rPr>
            <w:rStyle w:val="af0"/>
            <w:sz w:val="28"/>
            <w:szCs w:val="28"/>
          </w:rPr>
          <w:t>https://www.volkhov-raion.ru/munitsipalnye-uslugi/administrativnye-reglamenty</w:t>
        </w:r>
      </w:hyperlink>
      <w:r w:rsidR="00364391" w:rsidRPr="004945BA">
        <w:rPr>
          <w:sz w:val="28"/>
          <w:szCs w:val="28"/>
        </w:rPr>
        <w:t xml:space="preserve"> </w:t>
      </w:r>
      <w:r w:rsidRPr="004945BA">
        <w:rPr>
          <w:sz w:val="28"/>
          <w:szCs w:val="28"/>
        </w:rPr>
        <w:t xml:space="preserve"> и в Реестре.</w:t>
      </w:r>
      <w:bookmarkEnd w:id="9"/>
    </w:p>
    <w:p w:rsidR="00A01EEA" w:rsidRPr="004945BA" w:rsidRDefault="00A01EEA" w:rsidP="00A01EEA">
      <w:pPr>
        <w:widowControl w:val="0"/>
        <w:ind w:firstLine="709"/>
        <w:jc w:val="both"/>
        <w:rPr>
          <w:sz w:val="28"/>
          <w:szCs w:val="28"/>
        </w:rPr>
      </w:pPr>
      <w:r w:rsidRPr="004945BA">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A01EEA" w:rsidRPr="004945BA" w:rsidRDefault="00A01EEA" w:rsidP="00A01EEA">
      <w:pPr>
        <w:widowControl w:val="0"/>
        <w:ind w:firstLine="709"/>
        <w:jc w:val="both"/>
        <w:rPr>
          <w:sz w:val="28"/>
          <w:szCs w:val="28"/>
        </w:rPr>
      </w:pPr>
      <w:r w:rsidRPr="004945BA">
        <w:rPr>
          <w:sz w:val="28"/>
          <w:szCs w:val="28"/>
        </w:rPr>
        <w:t>1) заявление о предоставлении муниципальной услуги в соответствии с приложением 1 к административному регламенту;</w:t>
      </w:r>
    </w:p>
    <w:p w:rsidR="00A01EEA" w:rsidRPr="004945BA" w:rsidRDefault="00A01EEA" w:rsidP="00A01EEA">
      <w:pPr>
        <w:widowControl w:val="0"/>
        <w:ind w:firstLine="709"/>
        <w:jc w:val="both"/>
        <w:rPr>
          <w:sz w:val="28"/>
          <w:szCs w:val="28"/>
        </w:rPr>
      </w:pPr>
      <w:r w:rsidRPr="004945BA">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 (при обращении физического лица);</w:t>
      </w:r>
    </w:p>
    <w:p w:rsidR="00A01EEA" w:rsidRPr="004945BA" w:rsidRDefault="00A01EEA" w:rsidP="00A01EEA">
      <w:pPr>
        <w:widowControl w:val="0"/>
        <w:ind w:firstLine="709"/>
        <w:jc w:val="both"/>
        <w:rPr>
          <w:sz w:val="28"/>
          <w:szCs w:val="28"/>
        </w:rPr>
      </w:pPr>
      <w:r w:rsidRPr="004945BA">
        <w:rPr>
          <w:sz w:val="28"/>
          <w:szCs w:val="28"/>
        </w:rPr>
        <w:t>3) копию документа, удостоверяющего право (полномочия) представителя физического или юридического лица, если с заявлением обращается представитель заявителя (в случае необходимости);</w:t>
      </w:r>
    </w:p>
    <w:p w:rsidR="00A01EEA" w:rsidRPr="004945BA" w:rsidRDefault="00A01EEA" w:rsidP="00A01EEA">
      <w:pPr>
        <w:ind w:firstLine="709"/>
        <w:jc w:val="both"/>
        <w:rPr>
          <w:sz w:val="28"/>
          <w:szCs w:val="28"/>
        </w:rPr>
      </w:pPr>
      <w:r w:rsidRPr="004945BA">
        <w:rPr>
          <w:sz w:val="28"/>
          <w:szCs w:val="28"/>
        </w:rPr>
        <w:t>4)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01EEA" w:rsidRPr="004945BA" w:rsidRDefault="00A01EEA" w:rsidP="00A01EEA">
      <w:pPr>
        <w:ind w:firstLine="709"/>
        <w:jc w:val="both"/>
        <w:rPr>
          <w:sz w:val="28"/>
          <w:szCs w:val="28"/>
        </w:rPr>
      </w:pPr>
      <w:r w:rsidRPr="004945BA">
        <w:rPr>
          <w:sz w:val="28"/>
          <w:szCs w:val="28"/>
        </w:rPr>
        <w:t>5) в отношении нежилого помещения для признания его в дальнейшем жилым помещением - проект реконструкции нежилого помещения;</w:t>
      </w:r>
    </w:p>
    <w:p w:rsidR="004945BA" w:rsidRPr="004945BA" w:rsidRDefault="004945BA" w:rsidP="004945BA">
      <w:pPr>
        <w:ind w:firstLine="709"/>
        <w:jc w:val="both"/>
        <w:rPr>
          <w:sz w:val="28"/>
          <w:szCs w:val="28"/>
        </w:rPr>
      </w:pPr>
      <w:r w:rsidRPr="004945BA">
        <w:rPr>
          <w:sz w:val="28"/>
          <w:szCs w:val="28"/>
        </w:rPr>
        <w:t>6) заключение специализированной организации, проводившей обследование многоквартирного дома, заверенное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 - в случае постановки вопроса о признании многоквартирного дома аварийным и подлежащим сносу или реконструкции;</w:t>
      </w:r>
    </w:p>
    <w:p w:rsidR="00A01EEA" w:rsidRPr="004945BA" w:rsidRDefault="00A01EEA" w:rsidP="00A01EEA">
      <w:pPr>
        <w:autoSpaceDE w:val="0"/>
        <w:autoSpaceDN w:val="0"/>
        <w:adjustRightInd w:val="0"/>
        <w:ind w:firstLine="709"/>
        <w:jc w:val="both"/>
        <w:rPr>
          <w:rFonts w:eastAsiaTheme="minorHAnsi"/>
          <w:sz w:val="28"/>
          <w:szCs w:val="28"/>
          <w:lang w:eastAsia="en-US"/>
        </w:rPr>
      </w:pPr>
      <w:r w:rsidRPr="004945BA">
        <w:rPr>
          <w:sz w:val="28"/>
          <w:szCs w:val="28"/>
        </w:rPr>
        <w:t xml:space="preserve">7) заключение </w:t>
      </w:r>
      <w:r w:rsidRPr="004945BA">
        <w:rPr>
          <w:rFonts w:eastAsiaTheme="minorHAnsi"/>
          <w:sz w:val="28"/>
          <w:szCs w:val="28"/>
          <w:lang w:eastAsia="en-US"/>
        </w:rPr>
        <w:t xml:space="preserve">специализированной </w:t>
      </w:r>
      <w:r w:rsidRPr="004945BA">
        <w:rPr>
          <w:sz w:val="28"/>
          <w:szCs w:val="28"/>
        </w:rPr>
        <w:t>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w:t>
      </w:r>
      <w:r w:rsidRPr="004945BA">
        <w:rPr>
          <w:rFonts w:eastAsiaTheme="minorHAnsi"/>
          <w:sz w:val="28"/>
          <w:szCs w:val="28"/>
          <w:lang w:eastAsia="en-US"/>
        </w:rPr>
        <w:t xml:space="preserve">, предоставление такого заключения является необходимым для </w:t>
      </w:r>
      <w:r w:rsidRPr="004945BA">
        <w:rPr>
          <w:rFonts w:eastAsiaTheme="minorHAnsi"/>
          <w:sz w:val="28"/>
          <w:szCs w:val="28"/>
          <w:lang w:eastAsia="en-US"/>
        </w:rPr>
        <w:lastRenderedPageBreak/>
        <w:t>принятия решения о признании жилого помещения соответствующим (не соответствующим) установленным требованиям;</w:t>
      </w:r>
    </w:p>
    <w:p w:rsidR="00A01EEA" w:rsidRPr="004945BA" w:rsidRDefault="00A01EEA" w:rsidP="00A01EEA">
      <w:pPr>
        <w:widowControl w:val="0"/>
        <w:tabs>
          <w:tab w:val="left" w:pos="1134"/>
        </w:tabs>
        <w:ind w:firstLine="709"/>
        <w:jc w:val="both"/>
        <w:rPr>
          <w:sz w:val="28"/>
          <w:szCs w:val="28"/>
        </w:rPr>
      </w:pPr>
      <w:r w:rsidRPr="004945BA">
        <w:rPr>
          <w:sz w:val="28"/>
          <w:szCs w:val="28"/>
        </w:rPr>
        <w:t xml:space="preserve">8) заявления, письма, жалобы граждан на неудовлетворительные условия проживания – по усмотрению заявителя. </w:t>
      </w:r>
    </w:p>
    <w:p w:rsidR="00A01EEA" w:rsidRPr="004945BA" w:rsidRDefault="00A01EEA" w:rsidP="00A01EEA">
      <w:pPr>
        <w:widowControl w:val="0"/>
        <w:tabs>
          <w:tab w:val="left" w:pos="1134"/>
        </w:tabs>
        <w:ind w:firstLine="709"/>
        <w:jc w:val="both"/>
        <w:rPr>
          <w:sz w:val="28"/>
          <w:szCs w:val="28"/>
        </w:rPr>
      </w:pPr>
      <w:r w:rsidRPr="004945BA">
        <w:rPr>
          <w:sz w:val="28"/>
          <w:szCs w:val="28"/>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5B0884" w:rsidRPr="004945BA" w:rsidRDefault="005B0884" w:rsidP="005B0884">
      <w:pPr>
        <w:tabs>
          <w:tab w:val="left" w:pos="1134"/>
        </w:tabs>
        <w:ind w:firstLine="709"/>
        <w:jc w:val="both"/>
        <w:rPr>
          <w:sz w:val="28"/>
          <w:szCs w:val="28"/>
        </w:rPr>
      </w:pPr>
      <w:r w:rsidRPr="004945BA">
        <w:rPr>
          <w:sz w:val="28"/>
          <w:szCs w:val="28"/>
        </w:rPr>
        <w:t>2.6.1. В случае проведения комиссией оценки на основании сводного перечня объектов (жилых помещений), предоставление документов, предусмотренных 2.6 настоящего административного регламента, не требуется.</w:t>
      </w:r>
    </w:p>
    <w:p w:rsidR="005B0884" w:rsidRPr="004945BA" w:rsidRDefault="005B0884" w:rsidP="005B0884">
      <w:pPr>
        <w:widowControl w:val="0"/>
        <w:tabs>
          <w:tab w:val="left" w:pos="1134"/>
        </w:tabs>
        <w:ind w:firstLine="709"/>
        <w:jc w:val="both"/>
        <w:rPr>
          <w:sz w:val="28"/>
          <w:szCs w:val="28"/>
        </w:rPr>
      </w:pPr>
      <w:r w:rsidRPr="004945BA">
        <w:rPr>
          <w:color w:val="000000" w:themeColor="text1"/>
          <w:sz w:val="28"/>
          <w:szCs w:val="28"/>
        </w:rPr>
        <w:t xml:space="preserve">2.7. Исчерпывающий перечень </w:t>
      </w:r>
      <w:r w:rsidRPr="004945BA">
        <w:rPr>
          <w:sz w:val="28"/>
          <w:szCs w:val="28"/>
        </w:rPr>
        <w:t>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5B0884" w:rsidRPr="004945BA" w:rsidRDefault="005B0884" w:rsidP="005B0884">
      <w:pPr>
        <w:widowControl w:val="0"/>
        <w:tabs>
          <w:tab w:val="left" w:pos="1134"/>
        </w:tabs>
        <w:ind w:firstLine="709"/>
        <w:jc w:val="both"/>
        <w:rPr>
          <w:sz w:val="28"/>
          <w:szCs w:val="28"/>
        </w:rPr>
      </w:pPr>
      <w:r w:rsidRPr="004945BA">
        <w:rPr>
          <w:sz w:val="28"/>
          <w:szCs w:val="28"/>
        </w:rPr>
        <w:t>Администрация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5B0884" w:rsidRPr="004945BA" w:rsidRDefault="005B0884" w:rsidP="005B0884">
      <w:pPr>
        <w:widowControl w:val="0"/>
        <w:tabs>
          <w:tab w:val="left" w:pos="1134"/>
        </w:tabs>
        <w:ind w:firstLine="709"/>
        <w:jc w:val="both"/>
        <w:rPr>
          <w:sz w:val="28"/>
          <w:szCs w:val="28"/>
        </w:rPr>
      </w:pPr>
      <w:r w:rsidRPr="004945BA">
        <w:rPr>
          <w:sz w:val="28"/>
          <w:szCs w:val="28"/>
        </w:rPr>
        <w:t>а) сведения из Единого государственного реестра недвижимости о правах на помещение;</w:t>
      </w:r>
    </w:p>
    <w:p w:rsidR="005B0884" w:rsidRPr="004945BA" w:rsidRDefault="005B0884" w:rsidP="005B0884">
      <w:pPr>
        <w:widowControl w:val="0"/>
        <w:tabs>
          <w:tab w:val="left" w:pos="1134"/>
        </w:tabs>
        <w:ind w:firstLine="709"/>
        <w:jc w:val="both"/>
        <w:rPr>
          <w:sz w:val="28"/>
          <w:szCs w:val="28"/>
        </w:rPr>
      </w:pPr>
      <w:r w:rsidRPr="004945BA">
        <w:rPr>
          <w:sz w:val="28"/>
          <w:szCs w:val="28"/>
        </w:rPr>
        <w:t>б) технический паспорт жилого помещения, а для нежилых помещений - технический план;</w:t>
      </w:r>
    </w:p>
    <w:p w:rsidR="005B0884" w:rsidRPr="004945BA" w:rsidRDefault="005B0884" w:rsidP="005B0884">
      <w:pPr>
        <w:widowControl w:val="0"/>
        <w:tabs>
          <w:tab w:val="left" w:pos="1134"/>
        </w:tabs>
        <w:ind w:firstLine="709"/>
        <w:jc w:val="both"/>
        <w:rPr>
          <w:color w:val="000000" w:themeColor="text1"/>
          <w:sz w:val="28"/>
          <w:szCs w:val="28"/>
        </w:rPr>
      </w:pPr>
      <w:r w:rsidRPr="004945BA">
        <w:rPr>
          <w:sz w:val="28"/>
          <w:szCs w:val="28"/>
        </w:rPr>
        <w:t xml:space="preserve">в) заключения (акты) соответствующих органов государственного надзора (контроля) в случае, если представление указанных документов согласно п. 44 </w:t>
      </w:r>
      <w:r w:rsidRPr="004945BA">
        <w:rPr>
          <w:color w:val="000000" w:themeColor="text1"/>
          <w:sz w:val="28"/>
          <w:szCs w:val="28"/>
        </w:rPr>
        <w:t>Положения, является необходимым для принятия решения о признании жилого помещения непригодным для проживания.</w:t>
      </w:r>
    </w:p>
    <w:p w:rsidR="005B0884" w:rsidRPr="004945BA" w:rsidRDefault="005B0884" w:rsidP="005B0884">
      <w:pPr>
        <w:widowControl w:val="0"/>
        <w:autoSpaceDE w:val="0"/>
        <w:autoSpaceDN w:val="0"/>
        <w:adjustRightInd w:val="0"/>
        <w:ind w:firstLine="709"/>
        <w:jc w:val="both"/>
        <w:rPr>
          <w:sz w:val="28"/>
          <w:szCs w:val="28"/>
        </w:rPr>
      </w:pPr>
      <w:r w:rsidRPr="004945BA">
        <w:rPr>
          <w:rFonts w:eastAsia="Calibri"/>
          <w:color w:val="000000" w:themeColor="text1"/>
          <w:sz w:val="28"/>
          <w:szCs w:val="28"/>
          <w:lang w:eastAsia="en-US"/>
        </w:rPr>
        <w:t>2.7.1.</w:t>
      </w:r>
      <w:r w:rsidRPr="004945BA">
        <w:rPr>
          <w:color w:val="000000" w:themeColor="text1"/>
          <w:sz w:val="28"/>
          <w:szCs w:val="28"/>
        </w:rPr>
        <w:t xml:space="preserve"> Заявитель вправе представить документы (сведения), указанные </w:t>
      </w:r>
      <w:r w:rsidRPr="004945BA">
        <w:rPr>
          <w:color w:val="000000" w:themeColor="text1"/>
          <w:sz w:val="28"/>
          <w:szCs w:val="28"/>
        </w:rPr>
        <w:br/>
        <w:t xml:space="preserve">в </w:t>
      </w:r>
      <w:hyperlink r:id="rId12" w:history="1">
        <w:r w:rsidRPr="004945BA">
          <w:rPr>
            <w:color w:val="000000" w:themeColor="text1"/>
            <w:sz w:val="28"/>
            <w:szCs w:val="28"/>
          </w:rPr>
          <w:t>пункте 2.7</w:t>
        </w:r>
      </w:hyperlink>
      <w:r w:rsidRPr="004945BA">
        <w:rPr>
          <w:color w:val="000000" w:themeColor="text1"/>
          <w:sz w:val="28"/>
          <w:szCs w:val="28"/>
        </w:rPr>
        <w:t xml:space="preserve"> административного </w:t>
      </w:r>
      <w:r w:rsidRPr="004945BA">
        <w:rPr>
          <w:sz w:val="28"/>
          <w:szCs w:val="28"/>
        </w:rPr>
        <w:t>регламента, по собственной инициативе. Непредставление заявителем указанного документа не является основанием для отказа в предоставлении муниципальной услуги.</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2.7.2. При предоставлении муниципальной услуги запрещается требовать от Заявителя:</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4945BA">
        <w:rPr>
          <w:color w:val="000000" w:themeColor="text1"/>
          <w:sz w:val="28"/>
          <w:szCs w:val="28"/>
        </w:rPr>
        <w:br/>
        <w:t>с предоставлением муниципальной услуги;</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представления документов и информации, которые в соответствии </w:t>
      </w:r>
      <w:r w:rsidRPr="004945BA">
        <w:rPr>
          <w:color w:val="000000" w:themeColor="text1"/>
          <w:sz w:val="28"/>
          <w:szCs w:val="28"/>
        </w:rPr>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w:t>
      </w:r>
      <w:proofErr w:type="gramStart"/>
      <w:r w:rsidRPr="004945BA">
        <w:rPr>
          <w:color w:val="000000" w:themeColor="text1"/>
          <w:sz w:val="28"/>
          <w:szCs w:val="28"/>
        </w:rPr>
        <w:t>и(</w:t>
      </w:r>
      <w:proofErr w:type="gramEnd"/>
      <w:r w:rsidRPr="004945BA">
        <w:rPr>
          <w:color w:val="000000" w:themeColor="text1"/>
          <w:sz w:val="28"/>
          <w:szCs w:val="28"/>
        </w:rPr>
        <w:t xml:space="preserve">или) подведомственных государственным органам и органам </w:t>
      </w:r>
      <w:r w:rsidRPr="004945BA">
        <w:rPr>
          <w:color w:val="000000" w:themeColor="text1"/>
          <w:sz w:val="28"/>
          <w:szCs w:val="28"/>
        </w:rPr>
        <w:lastRenderedPageBreak/>
        <w:t xml:space="preserve">местного самоуправления организаций, участвующих в предоставлении муниципальных услуг, за исключением документов, указанных в </w:t>
      </w:r>
      <w:hyperlink r:id="rId13" w:history="1">
        <w:r w:rsidRPr="004945BA">
          <w:rPr>
            <w:color w:val="000000" w:themeColor="text1"/>
            <w:sz w:val="28"/>
            <w:szCs w:val="28"/>
          </w:rPr>
          <w:t>части 6 статьи 7</w:t>
        </w:r>
      </w:hyperlink>
      <w:r w:rsidRPr="004945BA">
        <w:rPr>
          <w:color w:val="000000" w:themeColor="text1"/>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w:t>
      </w:r>
      <w:r w:rsidRPr="004945BA">
        <w:rPr>
          <w:color w:val="000000" w:themeColor="text1"/>
          <w:sz w:val="28"/>
          <w:szCs w:val="28"/>
        </w:rPr>
        <w:br/>
        <w:t xml:space="preserve">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4" w:history="1">
        <w:r w:rsidRPr="004945BA">
          <w:rPr>
            <w:color w:val="000000" w:themeColor="text1"/>
            <w:sz w:val="28"/>
            <w:szCs w:val="28"/>
          </w:rPr>
          <w:t>части 1 статьи 9</w:t>
        </w:r>
      </w:hyperlink>
      <w:r w:rsidRPr="004945BA">
        <w:rPr>
          <w:color w:val="000000" w:themeColor="text1"/>
          <w:sz w:val="28"/>
          <w:szCs w:val="28"/>
        </w:rPr>
        <w:t xml:space="preserve"> Федерального закона № 210-ФЗ;</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представления документов и информации, отсутствие </w:t>
      </w:r>
      <w:proofErr w:type="gramStart"/>
      <w:r w:rsidRPr="004945BA">
        <w:rPr>
          <w:color w:val="000000" w:themeColor="text1"/>
          <w:sz w:val="28"/>
          <w:szCs w:val="28"/>
        </w:rPr>
        <w:t>и(</w:t>
      </w:r>
      <w:proofErr w:type="gramEnd"/>
      <w:r w:rsidRPr="004945BA">
        <w:rPr>
          <w:color w:val="000000" w:themeColor="text1"/>
          <w:sz w:val="28"/>
          <w:szCs w:val="28"/>
        </w:rPr>
        <w:t xml:space="preserve">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Pr="004945BA">
        <w:rPr>
          <w:color w:val="000000" w:themeColor="text1"/>
          <w:sz w:val="28"/>
          <w:szCs w:val="28"/>
        </w:rPr>
        <w:br/>
        <w:t xml:space="preserve">в предоставлении муниципальной услуги, за исключением случаев, предусмотренных </w:t>
      </w:r>
      <w:hyperlink r:id="rId15" w:history="1">
        <w:r w:rsidRPr="004945BA">
          <w:rPr>
            <w:color w:val="000000" w:themeColor="text1"/>
            <w:sz w:val="28"/>
            <w:szCs w:val="28"/>
          </w:rPr>
          <w:t>пунктом 4 части 1 статьи 7</w:t>
        </w:r>
      </w:hyperlink>
      <w:r w:rsidRPr="004945BA">
        <w:rPr>
          <w:color w:val="000000" w:themeColor="text1"/>
          <w:sz w:val="28"/>
          <w:szCs w:val="28"/>
        </w:rPr>
        <w:t xml:space="preserve"> Федерального закона № 210-ФЗ;</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6" w:history="1">
        <w:r w:rsidRPr="004945BA">
          <w:rPr>
            <w:color w:val="000000" w:themeColor="text1"/>
            <w:sz w:val="28"/>
            <w:szCs w:val="28"/>
          </w:rPr>
          <w:t>пунктом 7.2 части 1 статьи 16</w:t>
        </w:r>
      </w:hyperlink>
      <w:r w:rsidRPr="004945BA">
        <w:rPr>
          <w:color w:val="000000" w:themeColor="text1"/>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5B0884" w:rsidRPr="004945BA" w:rsidRDefault="005B0884" w:rsidP="005B0884">
      <w:pPr>
        <w:widowControl w:val="0"/>
        <w:autoSpaceDE w:val="0"/>
        <w:autoSpaceDN w:val="0"/>
        <w:adjustRightInd w:val="0"/>
        <w:ind w:firstLine="709"/>
        <w:jc w:val="both"/>
        <w:rPr>
          <w:color w:val="000000" w:themeColor="text1"/>
          <w:sz w:val="28"/>
          <w:szCs w:val="28"/>
        </w:rPr>
      </w:pPr>
      <w:r w:rsidRPr="004945BA">
        <w:rPr>
          <w:color w:val="000000" w:themeColor="text1"/>
          <w:sz w:val="28"/>
          <w:szCs w:val="28"/>
        </w:rPr>
        <w:t xml:space="preserve">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w:t>
      </w:r>
      <w:proofErr w:type="gramStart"/>
      <w:r w:rsidRPr="004945BA">
        <w:rPr>
          <w:color w:val="000000" w:themeColor="text1"/>
          <w:sz w:val="28"/>
          <w:szCs w:val="28"/>
        </w:rPr>
        <w:t>запрос</w:t>
      </w:r>
      <w:proofErr w:type="gramEnd"/>
      <w:r w:rsidRPr="004945BA">
        <w:rPr>
          <w:color w:val="000000" w:themeColor="text1"/>
          <w:sz w:val="28"/>
          <w:szCs w:val="28"/>
        </w:rPr>
        <w:t xml:space="preserve"> о предоставлении соответствующей услуги для немедленного получения результата предоставления такой услуги;</w:t>
      </w:r>
    </w:p>
    <w:p w:rsidR="005B0884" w:rsidRPr="004945BA" w:rsidRDefault="005B0884" w:rsidP="005B0884">
      <w:pPr>
        <w:widowControl w:val="0"/>
        <w:autoSpaceDE w:val="0"/>
        <w:autoSpaceDN w:val="0"/>
        <w:adjustRightInd w:val="0"/>
        <w:ind w:firstLine="709"/>
        <w:jc w:val="both"/>
        <w:rPr>
          <w:color w:val="000000" w:themeColor="text1"/>
          <w:sz w:val="28"/>
          <w:szCs w:val="28"/>
        </w:rPr>
      </w:pPr>
      <w:proofErr w:type="gramStart"/>
      <w:r w:rsidRPr="004945BA">
        <w:rPr>
          <w:color w:val="000000" w:themeColor="text1"/>
          <w:sz w:val="28"/>
          <w:szCs w:val="28"/>
        </w:rPr>
        <w:t>2) при условии наличия запроса заявителя о предоставлении 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sidRPr="004945BA">
        <w:rPr>
          <w:color w:val="000000" w:themeColor="text1"/>
          <w:sz w:val="28"/>
          <w:szCs w:val="28"/>
        </w:rPr>
        <w:t xml:space="preserve"> заявителя о проведенных мероприятиях.</w:t>
      </w:r>
    </w:p>
    <w:p w:rsidR="005B0884" w:rsidRPr="004945BA" w:rsidRDefault="005B0884" w:rsidP="005B0884">
      <w:pPr>
        <w:widowControl w:val="0"/>
        <w:ind w:firstLine="709"/>
        <w:jc w:val="both"/>
        <w:rPr>
          <w:color w:val="000000" w:themeColor="text1"/>
          <w:sz w:val="28"/>
          <w:szCs w:val="28"/>
        </w:rPr>
      </w:pPr>
      <w:r w:rsidRPr="004945BA">
        <w:rPr>
          <w:color w:val="000000" w:themeColor="text1"/>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5B0884" w:rsidRPr="004945BA" w:rsidRDefault="005B0884" w:rsidP="005B0884">
      <w:pPr>
        <w:widowControl w:val="0"/>
        <w:ind w:firstLine="709"/>
        <w:jc w:val="both"/>
        <w:rPr>
          <w:color w:val="000000" w:themeColor="text1"/>
          <w:sz w:val="28"/>
          <w:szCs w:val="28"/>
        </w:rPr>
      </w:pPr>
      <w:r w:rsidRPr="004945BA">
        <w:rPr>
          <w:color w:val="000000" w:themeColor="text1"/>
          <w:sz w:val="28"/>
          <w:szCs w:val="28"/>
        </w:rPr>
        <w:t>Основания для приостановления предоставления муниципальной услуги не предусмотрены.</w:t>
      </w:r>
    </w:p>
    <w:p w:rsidR="005B0884" w:rsidRPr="004945BA" w:rsidRDefault="005B0884" w:rsidP="005B0884">
      <w:pPr>
        <w:widowControl w:val="0"/>
        <w:tabs>
          <w:tab w:val="left" w:pos="1134"/>
        </w:tabs>
        <w:autoSpaceDE w:val="0"/>
        <w:autoSpaceDN w:val="0"/>
        <w:ind w:firstLine="709"/>
        <w:jc w:val="both"/>
        <w:rPr>
          <w:color w:val="000000" w:themeColor="text1"/>
          <w:sz w:val="28"/>
          <w:szCs w:val="28"/>
        </w:rPr>
      </w:pPr>
      <w:r w:rsidRPr="004945BA">
        <w:rPr>
          <w:color w:val="000000" w:themeColor="text1"/>
          <w:sz w:val="28"/>
          <w:szCs w:val="28"/>
        </w:rPr>
        <w:t xml:space="preserve">2.9. Исчерпывающий перечень оснований для отказа в приеме </w:t>
      </w:r>
      <w:r w:rsidRPr="004945BA">
        <w:rPr>
          <w:color w:val="000000" w:themeColor="text1"/>
          <w:sz w:val="28"/>
          <w:szCs w:val="28"/>
        </w:rPr>
        <w:lastRenderedPageBreak/>
        <w:t xml:space="preserve">документов, необходимых для предоставления муниципальной услуги. </w:t>
      </w:r>
    </w:p>
    <w:p w:rsidR="005B0884" w:rsidRPr="004945BA" w:rsidRDefault="005B0884" w:rsidP="005B0884">
      <w:pPr>
        <w:widowControl w:val="0"/>
        <w:tabs>
          <w:tab w:val="left" w:pos="1134"/>
        </w:tabs>
        <w:ind w:firstLine="709"/>
        <w:jc w:val="both"/>
        <w:rPr>
          <w:color w:val="000000" w:themeColor="text1"/>
          <w:sz w:val="28"/>
          <w:szCs w:val="28"/>
        </w:rPr>
      </w:pPr>
      <w:r w:rsidRPr="004945BA">
        <w:rPr>
          <w:color w:val="000000" w:themeColor="text1"/>
          <w:sz w:val="28"/>
          <w:szCs w:val="28"/>
        </w:rPr>
        <w:t>В приеме документов, необходимых для предоставления муниципальной услуги, может быть отказано в следующих случаях:</w:t>
      </w:r>
    </w:p>
    <w:p w:rsidR="005B0884" w:rsidRPr="004945BA" w:rsidRDefault="005B0884" w:rsidP="005B0884">
      <w:pPr>
        <w:widowControl w:val="0"/>
        <w:tabs>
          <w:tab w:val="left" w:pos="1134"/>
        </w:tabs>
        <w:ind w:firstLine="709"/>
        <w:jc w:val="both"/>
        <w:rPr>
          <w:color w:val="000000" w:themeColor="text1"/>
          <w:sz w:val="28"/>
          <w:szCs w:val="28"/>
        </w:rPr>
      </w:pPr>
      <w:r w:rsidRPr="004945BA">
        <w:rPr>
          <w:color w:val="000000" w:themeColor="text1"/>
          <w:sz w:val="28"/>
          <w:szCs w:val="28"/>
        </w:rPr>
        <w:t>1) Заявление на получение услуги оформлено не в соответствии с административным регламентом:</w:t>
      </w:r>
    </w:p>
    <w:p w:rsidR="005B0884" w:rsidRPr="004945BA" w:rsidRDefault="005B0884" w:rsidP="005B0884">
      <w:pPr>
        <w:widowControl w:val="0"/>
        <w:tabs>
          <w:tab w:val="left" w:pos="1134"/>
        </w:tabs>
        <w:ind w:firstLine="709"/>
        <w:jc w:val="both"/>
        <w:rPr>
          <w:color w:val="000000" w:themeColor="text1"/>
          <w:sz w:val="28"/>
          <w:szCs w:val="28"/>
        </w:rPr>
      </w:pPr>
      <w:proofErr w:type="gramStart"/>
      <w:r w:rsidRPr="004945BA">
        <w:rPr>
          <w:color w:val="000000" w:themeColor="text1"/>
          <w:sz w:val="28"/>
          <w:szCs w:val="28"/>
        </w:rPr>
        <w:t>- в заявлении не указаны фамилия, имя, отчество (при наличии) гражданина, либо наименование юридического лица, обратившегося за предоставлением муниципальной услуги;</w:t>
      </w:r>
      <w:proofErr w:type="gramEnd"/>
    </w:p>
    <w:p w:rsidR="005B0884" w:rsidRPr="004945BA" w:rsidRDefault="005B0884" w:rsidP="005B0884">
      <w:pPr>
        <w:widowControl w:val="0"/>
        <w:tabs>
          <w:tab w:val="left" w:pos="1134"/>
        </w:tabs>
        <w:ind w:firstLine="709"/>
        <w:jc w:val="both"/>
        <w:rPr>
          <w:color w:val="000000" w:themeColor="text1"/>
          <w:sz w:val="28"/>
          <w:szCs w:val="28"/>
        </w:rPr>
      </w:pPr>
      <w:r w:rsidRPr="004945BA">
        <w:rPr>
          <w:color w:val="000000" w:themeColor="text1"/>
          <w:sz w:val="28"/>
          <w:szCs w:val="28"/>
        </w:rPr>
        <w:t>- текст в заявлении не поддается прочтению.</w:t>
      </w:r>
    </w:p>
    <w:p w:rsidR="005B0884" w:rsidRPr="004945BA" w:rsidRDefault="005B0884" w:rsidP="005B0884">
      <w:pPr>
        <w:widowControl w:val="0"/>
        <w:tabs>
          <w:tab w:val="left" w:pos="1134"/>
        </w:tabs>
        <w:ind w:firstLine="709"/>
        <w:jc w:val="both"/>
        <w:rPr>
          <w:color w:val="000000" w:themeColor="text1"/>
          <w:sz w:val="28"/>
          <w:szCs w:val="28"/>
        </w:rPr>
      </w:pPr>
      <w:r w:rsidRPr="004945BA">
        <w:rPr>
          <w:color w:val="000000" w:themeColor="text1"/>
          <w:sz w:val="28"/>
          <w:szCs w:val="28"/>
        </w:rPr>
        <w:t>2) Заявление подано лицом, не уполномоченным на осуществление таких действий:</w:t>
      </w:r>
    </w:p>
    <w:p w:rsidR="005B0884" w:rsidRPr="004945BA" w:rsidRDefault="005B0884" w:rsidP="005B0884">
      <w:pPr>
        <w:widowControl w:val="0"/>
        <w:tabs>
          <w:tab w:val="left" w:pos="1134"/>
        </w:tabs>
        <w:ind w:firstLine="709"/>
        <w:jc w:val="both"/>
        <w:rPr>
          <w:sz w:val="28"/>
          <w:szCs w:val="28"/>
        </w:rPr>
      </w:pPr>
      <w:r w:rsidRPr="004945BA">
        <w:rPr>
          <w:sz w:val="28"/>
          <w:szCs w:val="28"/>
        </w:rPr>
        <w:t>- заявление подписано не уполномоченным лицом.</w:t>
      </w:r>
    </w:p>
    <w:p w:rsidR="005B0884" w:rsidRPr="004945BA" w:rsidRDefault="005B0884" w:rsidP="005B0884">
      <w:pPr>
        <w:tabs>
          <w:tab w:val="left" w:pos="142"/>
          <w:tab w:val="left" w:pos="284"/>
        </w:tabs>
        <w:ind w:firstLine="709"/>
        <w:jc w:val="both"/>
        <w:rPr>
          <w:sz w:val="28"/>
          <w:szCs w:val="28"/>
        </w:rPr>
      </w:pPr>
      <w:r w:rsidRPr="004945BA">
        <w:rPr>
          <w:sz w:val="28"/>
          <w:szCs w:val="28"/>
        </w:rPr>
        <w:t>3) Предмет запроса не регламентируется законодательством в рамках услуги:</w:t>
      </w:r>
    </w:p>
    <w:p w:rsidR="005B0884" w:rsidRPr="004945BA" w:rsidRDefault="005B0884" w:rsidP="005B0884">
      <w:pPr>
        <w:tabs>
          <w:tab w:val="left" w:pos="142"/>
          <w:tab w:val="left" w:pos="284"/>
        </w:tabs>
        <w:ind w:firstLine="709"/>
        <w:jc w:val="both"/>
        <w:rPr>
          <w:sz w:val="28"/>
          <w:szCs w:val="28"/>
        </w:rPr>
      </w:pPr>
      <w:r w:rsidRPr="004945BA">
        <w:rPr>
          <w:sz w:val="28"/>
          <w:szCs w:val="28"/>
        </w:rPr>
        <w:t>- представление документов в ненадлежащий орган;</w:t>
      </w:r>
    </w:p>
    <w:p w:rsidR="005B0884" w:rsidRPr="004945BA" w:rsidRDefault="005B0884" w:rsidP="005B0884">
      <w:pPr>
        <w:widowControl w:val="0"/>
        <w:tabs>
          <w:tab w:val="left" w:pos="1134"/>
        </w:tabs>
        <w:ind w:firstLine="709"/>
        <w:jc w:val="both"/>
        <w:rPr>
          <w:color w:val="000000" w:themeColor="text1"/>
          <w:sz w:val="28"/>
          <w:szCs w:val="28"/>
        </w:rPr>
      </w:pPr>
      <w:r w:rsidRPr="004945BA">
        <w:rPr>
          <w:sz w:val="28"/>
          <w:szCs w:val="28"/>
        </w:rPr>
        <w:t xml:space="preserve">2.10. Исчерпывающий перечень оснований для отказа в предоставлении </w:t>
      </w:r>
      <w:r w:rsidRPr="004945BA">
        <w:rPr>
          <w:color w:val="000000" w:themeColor="text1"/>
          <w:sz w:val="28"/>
          <w:szCs w:val="28"/>
        </w:rPr>
        <w:t>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B0884" w:rsidRPr="004945BA" w:rsidRDefault="005B0884" w:rsidP="005B0884">
      <w:pPr>
        <w:autoSpaceDE w:val="0"/>
        <w:autoSpaceDN w:val="0"/>
        <w:adjustRightInd w:val="0"/>
        <w:ind w:firstLine="709"/>
        <w:jc w:val="both"/>
        <w:rPr>
          <w:color w:val="000000" w:themeColor="text1"/>
          <w:sz w:val="28"/>
          <w:szCs w:val="28"/>
        </w:rPr>
      </w:pPr>
      <w:r w:rsidRPr="004945BA">
        <w:rPr>
          <w:color w:val="000000" w:themeColor="text1"/>
          <w:sz w:val="28"/>
          <w:szCs w:val="28"/>
        </w:rPr>
        <w:t>Основаниями для принятия решения об отказе в предоставлении муниципальной услуги является принятие межведомственной комиссии следующих решений:</w:t>
      </w:r>
    </w:p>
    <w:p w:rsidR="005B0884" w:rsidRPr="004945BA" w:rsidRDefault="005B0884" w:rsidP="005B0884">
      <w:pPr>
        <w:autoSpaceDE w:val="0"/>
        <w:autoSpaceDN w:val="0"/>
        <w:adjustRightInd w:val="0"/>
        <w:ind w:firstLine="709"/>
        <w:jc w:val="both"/>
        <w:rPr>
          <w:rFonts w:eastAsiaTheme="minorHAnsi"/>
          <w:sz w:val="28"/>
          <w:szCs w:val="28"/>
          <w:lang w:eastAsia="en-US"/>
        </w:rPr>
      </w:pPr>
      <w:r w:rsidRPr="004945BA">
        <w:rPr>
          <w:rFonts w:eastAsiaTheme="minorHAnsi"/>
          <w:sz w:val="28"/>
          <w:szCs w:val="28"/>
          <w:lang w:eastAsia="en-US"/>
        </w:rPr>
        <w:t>о соответствии помещения требованиям, предъявляемым к жилому помещению, и его пригодности для проживания;</w:t>
      </w:r>
    </w:p>
    <w:p w:rsidR="005B0884" w:rsidRPr="004945BA" w:rsidRDefault="005B0884" w:rsidP="005B0884">
      <w:pPr>
        <w:autoSpaceDE w:val="0"/>
        <w:autoSpaceDN w:val="0"/>
        <w:adjustRightInd w:val="0"/>
        <w:ind w:firstLine="709"/>
        <w:jc w:val="both"/>
        <w:rPr>
          <w:rFonts w:eastAsiaTheme="minorHAnsi"/>
          <w:sz w:val="28"/>
          <w:szCs w:val="28"/>
          <w:lang w:eastAsia="en-US"/>
        </w:rPr>
      </w:pPr>
      <w:r w:rsidRPr="004945BA">
        <w:rPr>
          <w:rFonts w:eastAsiaTheme="minorHAnsi"/>
          <w:sz w:val="28"/>
          <w:szCs w:val="28"/>
          <w:lang w:eastAsia="en-US"/>
        </w:rPr>
        <w:t xml:space="preserve">об отсутствии оснований для признания жилого помещения </w:t>
      </w:r>
      <w:proofErr w:type="gramStart"/>
      <w:r w:rsidRPr="004945BA">
        <w:rPr>
          <w:rFonts w:eastAsiaTheme="minorHAnsi"/>
          <w:sz w:val="28"/>
          <w:szCs w:val="28"/>
          <w:lang w:eastAsia="en-US"/>
        </w:rPr>
        <w:t>непригодным</w:t>
      </w:r>
      <w:proofErr w:type="gramEnd"/>
      <w:r w:rsidRPr="004945BA">
        <w:rPr>
          <w:rFonts w:eastAsiaTheme="minorHAnsi"/>
          <w:sz w:val="28"/>
          <w:szCs w:val="28"/>
          <w:lang w:eastAsia="en-US"/>
        </w:rPr>
        <w:t xml:space="preserve"> для проживания</w:t>
      </w:r>
    </w:p>
    <w:p w:rsidR="005B0884" w:rsidRPr="004945BA" w:rsidRDefault="005B0884" w:rsidP="005B0884">
      <w:pPr>
        <w:tabs>
          <w:tab w:val="left" w:pos="142"/>
          <w:tab w:val="left" w:pos="284"/>
        </w:tabs>
        <w:ind w:firstLine="709"/>
        <w:jc w:val="both"/>
        <w:rPr>
          <w:sz w:val="28"/>
          <w:szCs w:val="28"/>
        </w:rPr>
      </w:pPr>
      <w:r w:rsidRPr="004945BA">
        <w:rPr>
          <w:rFonts w:eastAsiaTheme="minorHAnsi"/>
          <w:sz w:val="28"/>
          <w:szCs w:val="28"/>
          <w:lang w:eastAsia="en-US"/>
        </w:rPr>
        <w:t>об отсутствии оснований для признания многоквартирного дома аварийным и подлежащим сносу или реконструкции.</w:t>
      </w:r>
      <w:r w:rsidRPr="004945BA">
        <w:rPr>
          <w:sz w:val="28"/>
          <w:szCs w:val="28"/>
        </w:rPr>
        <w:t xml:space="preserve">2) </w:t>
      </w:r>
    </w:p>
    <w:p w:rsidR="005B0884" w:rsidRPr="004945BA" w:rsidRDefault="005B0884" w:rsidP="005B0884">
      <w:pPr>
        <w:autoSpaceDE w:val="0"/>
        <w:autoSpaceDN w:val="0"/>
        <w:adjustRightInd w:val="0"/>
        <w:ind w:firstLine="708"/>
        <w:jc w:val="both"/>
        <w:rPr>
          <w:sz w:val="28"/>
          <w:szCs w:val="28"/>
        </w:rPr>
      </w:pPr>
      <w:r w:rsidRPr="004945BA">
        <w:rPr>
          <w:sz w:val="28"/>
          <w:szCs w:val="28"/>
        </w:rPr>
        <w:t>2.10.1. Исчерпывающий перечень оснований для возврата заявления и документов заявителю:</w:t>
      </w:r>
    </w:p>
    <w:p w:rsidR="005B0884" w:rsidRPr="005776A8" w:rsidRDefault="005B0884" w:rsidP="005B0884">
      <w:pPr>
        <w:widowControl w:val="0"/>
        <w:tabs>
          <w:tab w:val="left" w:pos="1134"/>
        </w:tabs>
        <w:ind w:firstLine="709"/>
        <w:jc w:val="both"/>
        <w:rPr>
          <w:color w:val="000000" w:themeColor="text1"/>
          <w:sz w:val="28"/>
          <w:szCs w:val="28"/>
        </w:rPr>
      </w:pPr>
      <w:r w:rsidRPr="004945BA">
        <w:rPr>
          <w:rFonts w:eastAsiaTheme="minorHAnsi"/>
          <w:sz w:val="28"/>
          <w:szCs w:val="28"/>
          <w:lang w:eastAsia="en-US"/>
        </w:rPr>
        <w:t xml:space="preserve">непредставление заявителем документов, предусмотренных </w:t>
      </w:r>
      <w:hyperlink r:id="rId17" w:history="1">
        <w:r w:rsidRPr="004945BA">
          <w:rPr>
            <w:rFonts w:eastAsiaTheme="minorHAnsi"/>
            <w:sz w:val="28"/>
            <w:szCs w:val="28"/>
            <w:lang w:eastAsia="en-US"/>
          </w:rPr>
          <w:t>пунктом 2.6</w:t>
        </w:r>
      </w:hyperlink>
      <w:r w:rsidRPr="004945BA">
        <w:rPr>
          <w:rFonts w:eastAsiaTheme="minorHAnsi"/>
          <w:sz w:val="28"/>
          <w:szCs w:val="28"/>
          <w:lang w:eastAsia="en-US"/>
        </w:rPr>
        <w:t xml:space="preserve">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bookmarkEnd w:id="7"/>
    <w:bookmarkEnd w:id="8"/>
    <w:p w:rsidR="005B0884" w:rsidRPr="005776A8" w:rsidRDefault="005B0884" w:rsidP="005B0884">
      <w:pPr>
        <w:autoSpaceDE w:val="0"/>
        <w:autoSpaceDN w:val="0"/>
        <w:adjustRightInd w:val="0"/>
        <w:ind w:firstLine="709"/>
        <w:jc w:val="both"/>
        <w:rPr>
          <w:color w:val="000000" w:themeColor="text1"/>
          <w:sz w:val="28"/>
          <w:szCs w:val="28"/>
        </w:rPr>
      </w:pPr>
      <w:r w:rsidRPr="005776A8">
        <w:rPr>
          <w:color w:val="000000" w:themeColor="text1"/>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5B0884" w:rsidRPr="005776A8" w:rsidRDefault="005B0884" w:rsidP="005B0884">
      <w:pPr>
        <w:autoSpaceDE w:val="0"/>
        <w:autoSpaceDN w:val="0"/>
        <w:adjustRightInd w:val="0"/>
        <w:ind w:firstLine="720"/>
        <w:jc w:val="both"/>
        <w:rPr>
          <w:color w:val="000000" w:themeColor="text1"/>
          <w:sz w:val="28"/>
          <w:szCs w:val="28"/>
        </w:rPr>
      </w:pPr>
      <w:r w:rsidRPr="005776A8">
        <w:rPr>
          <w:color w:val="000000" w:themeColor="text1"/>
          <w:sz w:val="28"/>
          <w:szCs w:val="28"/>
        </w:rPr>
        <w:t>2.11.1. Муниципальная услуга предоставляется бесплатно.</w:t>
      </w:r>
    </w:p>
    <w:p w:rsidR="005B0884" w:rsidRPr="005776A8" w:rsidRDefault="005B0884" w:rsidP="005B0884">
      <w:pPr>
        <w:autoSpaceDE w:val="0"/>
        <w:autoSpaceDN w:val="0"/>
        <w:adjustRightInd w:val="0"/>
        <w:ind w:firstLine="720"/>
        <w:jc w:val="both"/>
        <w:rPr>
          <w:color w:val="000000" w:themeColor="text1"/>
          <w:sz w:val="28"/>
          <w:szCs w:val="28"/>
        </w:rPr>
      </w:pPr>
      <w:r w:rsidRPr="005776A8">
        <w:rPr>
          <w:color w:val="000000" w:themeColor="text1"/>
          <w:sz w:val="28"/>
          <w:szCs w:val="28"/>
        </w:rPr>
        <w:t xml:space="preserve">2.12. Максимальный срок ожидания в очереди при подаче запроса </w:t>
      </w:r>
      <w:r w:rsidRPr="005776A8">
        <w:rPr>
          <w:color w:val="000000" w:themeColor="text1"/>
          <w:sz w:val="28"/>
          <w:szCs w:val="28"/>
        </w:rPr>
        <w:br/>
        <w:t>о предоставлении муниципальной услуги и при получении результата предоставления муниципальной услуги составляет 15 минут.</w:t>
      </w:r>
    </w:p>
    <w:p w:rsidR="00F031C4" w:rsidRDefault="005B0884" w:rsidP="005B0884">
      <w:pPr>
        <w:widowControl w:val="0"/>
        <w:tabs>
          <w:tab w:val="left" w:pos="142"/>
          <w:tab w:val="left" w:pos="284"/>
        </w:tabs>
        <w:ind w:firstLine="709"/>
        <w:jc w:val="both"/>
        <w:rPr>
          <w:sz w:val="28"/>
          <w:szCs w:val="28"/>
        </w:rPr>
      </w:pPr>
      <w:r w:rsidRPr="005776A8">
        <w:rPr>
          <w:color w:val="000000" w:themeColor="text1"/>
          <w:sz w:val="28"/>
          <w:szCs w:val="28"/>
        </w:rPr>
        <w:t xml:space="preserve">2.13. Срок регистрации </w:t>
      </w:r>
      <w:r w:rsidRPr="005776A8">
        <w:rPr>
          <w:sz w:val="28"/>
          <w:szCs w:val="28"/>
        </w:rPr>
        <w:t>запроса заявителя о предоставлении муниципальной услуги составляет в</w:t>
      </w:r>
      <w:r w:rsidR="00F031C4">
        <w:rPr>
          <w:sz w:val="28"/>
          <w:szCs w:val="28"/>
        </w:rPr>
        <w:t xml:space="preserve"> МФЦ </w:t>
      </w:r>
    </w:p>
    <w:p w:rsidR="005B0884" w:rsidRPr="005776A8" w:rsidRDefault="005B0884" w:rsidP="005B0884">
      <w:pPr>
        <w:widowControl w:val="0"/>
        <w:tabs>
          <w:tab w:val="left" w:pos="142"/>
          <w:tab w:val="left" w:pos="284"/>
        </w:tabs>
        <w:ind w:firstLine="709"/>
        <w:jc w:val="both"/>
        <w:rPr>
          <w:sz w:val="28"/>
          <w:szCs w:val="28"/>
        </w:rPr>
      </w:pPr>
      <w:r w:rsidRPr="005776A8">
        <w:rPr>
          <w:sz w:val="28"/>
          <w:szCs w:val="28"/>
        </w:rPr>
        <w:t xml:space="preserve">- при личном обращении – 1 календарный день </w:t>
      </w:r>
      <w:proofErr w:type="gramStart"/>
      <w:r w:rsidRPr="005776A8">
        <w:rPr>
          <w:sz w:val="28"/>
          <w:szCs w:val="28"/>
        </w:rPr>
        <w:t>с даты поступления</w:t>
      </w:r>
      <w:proofErr w:type="gramEnd"/>
      <w:r w:rsidRPr="005776A8">
        <w:rPr>
          <w:sz w:val="28"/>
          <w:szCs w:val="28"/>
        </w:rPr>
        <w:t>;</w:t>
      </w:r>
    </w:p>
    <w:p w:rsidR="005B0884" w:rsidRPr="005776A8" w:rsidRDefault="005B0884" w:rsidP="005B0884">
      <w:pPr>
        <w:widowControl w:val="0"/>
        <w:tabs>
          <w:tab w:val="left" w:pos="142"/>
          <w:tab w:val="left" w:pos="284"/>
        </w:tabs>
        <w:ind w:firstLine="709"/>
        <w:jc w:val="both"/>
        <w:rPr>
          <w:sz w:val="28"/>
          <w:szCs w:val="28"/>
        </w:rPr>
      </w:pPr>
      <w:r w:rsidRPr="005776A8">
        <w:rPr>
          <w:sz w:val="28"/>
          <w:szCs w:val="28"/>
        </w:rPr>
        <w:t xml:space="preserve">- при направлении запроса почтовой связью в администрацию - 1 </w:t>
      </w:r>
      <w:r w:rsidRPr="005776A8">
        <w:rPr>
          <w:sz w:val="28"/>
          <w:szCs w:val="28"/>
        </w:rPr>
        <w:lastRenderedPageBreak/>
        <w:t xml:space="preserve">календарный день </w:t>
      </w:r>
      <w:proofErr w:type="gramStart"/>
      <w:r w:rsidRPr="005776A8">
        <w:rPr>
          <w:sz w:val="28"/>
          <w:szCs w:val="28"/>
        </w:rPr>
        <w:t>с даты поступления</w:t>
      </w:r>
      <w:proofErr w:type="gramEnd"/>
      <w:r w:rsidRPr="005776A8">
        <w:rPr>
          <w:sz w:val="28"/>
          <w:szCs w:val="28"/>
        </w:rPr>
        <w:t>;</w:t>
      </w:r>
    </w:p>
    <w:p w:rsidR="005B0884" w:rsidRPr="005776A8" w:rsidRDefault="005B0884" w:rsidP="005B0884">
      <w:pPr>
        <w:widowControl w:val="0"/>
        <w:tabs>
          <w:tab w:val="left" w:pos="142"/>
          <w:tab w:val="left" w:pos="284"/>
        </w:tabs>
        <w:ind w:firstLine="709"/>
        <w:jc w:val="both"/>
        <w:rPr>
          <w:sz w:val="28"/>
          <w:szCs w:val="28"/>
        </w:rPr>
      </w:pPr>
      <w:r w:rsidRPr="005776A8">
        <w:rPr>
          <w:sz w:val="28"/>
          <w:szCs w:val="28"/>
        </w:rPr>
        <w:t xml:space="preserve">- при направлении запроса на бумажном носителе из ГБУ ЛО </w:t>
      </w:r>
      <w:r w:rsidR="00355D95">
        <w:rPr>
          <w:sz w:val="28"/>
          <w:szCs w:val="28"/>
        </w:rPr>
        <w:t>«МФЦ»</w:t>
      </w:r>
      <w:r w:rsidRPr="005776A8">
        <w:rPr>
          <w:sz w:val="28"/>
          <w:szCs w:val="28"/>
        </w:rPr>
        <w:br/>
        <w:t xml:space="preserve">в администрацию – 1 календарный день </w:t>
      </w:r>
      <w:proofErr w:type="gramStart"/>
      <w:r w:rsidRPr="005776A8">
        <w:rPr>
          <w:sz w:val="28"/>
          <w:szCs w:val="28"/>
        </w:rPr>
        <w:t>с даты поступления</w:t>
      </w:r>
      <w:proofErr w:type="gramEnd"/>
      <w:r w:rsidRPr="005776A8">
        <w:rPr>
          <w:sz w:val="28"/>
          <w:szCs w:val="28"/>
        </w:rPr>
        <w:t xml:space="preserve"> документов из ГБУ ЛО </w:t>
      </w:r>
      <w:r w:rsidR="00355D95">
        <w:rPr>
          <w:sz w:val="28"/>
          <w:szCs w:val="28"/>
        </w:rPr>
        <w:t xml:space="preserve">«МФЦ» </w:t>
      </w:r>
      <w:r w:rsidRPr="005776A8">
        <w:rPr>
          <w:sz w:val="28"/>
          <w:szCs w:val="28"/>
        </w:rPr>
        <w:t>в  администрацию;</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776A8">
        <w:rPr>
          <w:sz w:val="28"/>
          <w:szCs w:val="28"/>
        </w:rPr>
        <w:t xml:space="preserve">- </w:t>
      </w:r>
      <w:r w:rsidRPr="005776A8">
        <w:rPr>
          <w:color w:val="000000" w:themeColor="text1"/>
          <w:sz w:val="28"/>
          <w:szCs w:val="28"/>
        </w:rPr>
        <w:t xml:space="preserve">при направлении запроса в форме электронного документа посредством ЕПГУ или ПГУ ЛО (при наличии технической возможности) – 1 календарный день </w:t>
      </w:r>
      <w:proofErr w:type="gramStart"/>
      <w:r w:rsidRPr="005776A8">
        <w:rPr>
          <w:color w:val="000000" w:themeColor="text1"/>
          <w:sz w:val="28"/>
          <w:szCs w:val="28"/>
        </w:rPr>
        <w:t>с даты поступления</w:t>
      </w:r>
      <w:proofErr w:type="gramEnd"/>
      <w:r w:rsidRPr="005776A8">
        <w:rPr>
          <w:color w:val="000000" w:themeColor="text1"/>
          <w:sz w:val="28"/>
          <w:szCs w:val="28"/>
        </w:rPr>
        <w:t>.</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w:t>
      </w:r>
      <w:r w:rsidR="0026652D">
        <w:rPr>
          <w:color w:val="000000" w:themeColor="text1"/>
          <w:sz w:val="28"/>
          <w:szCs w:val="28"/>
        </w:rPr>
        <w:t>ндам с образцами их заполнения и</w:t>
      </w:r>
      <w:r w:rsidRPr="005B0884">
        <w:rPr>
          <w:color w:val="000000" w:themeColor="text1"/>
          <w:sz w:val="28"/>
          <w:szCs w:val="28"/>
        </w:rPr>
        <w:t xml:space="preserve"> перечнем документов, необходимых для предоставления муниципальной услуги.</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 xml:space="preserve">2.14.1. Предоставление муниципальной услуги осуществляется                                  </w:t>
      </w:r>
      <w:r w:rsidRPr="005B0884">
        <w:rPr>
          <w:color w:val="000000" w:themeColor="text1"/>
          <w:sz w:val="28"/>
          <w:szCs w:val="28"/>
        </w:rPr>
        <w:br/>
        <w:t>в многофункциональных центрах.</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2.14.2. Наличие на территории</w:t>
      </w:r>
      <w:r w:rsidRPr="005B0884">
        <w:rPr>
          <w:sz w:val="28"/>
          <w:szCs w:val="28"/>
        </w:rPr>
        <w:t xml:space="preserve">, прилегающей к зданию, не менее                             10 процентов мест (но не менее </w:t>
      </w:r>
      <w:r w:rsidRPr="005B0884">
        <w:rPr>
          <w:color w:val="000000" w:themeColor="text1"/>
          <w:sz w:val="28"/>
          <w:szCs w:val="28"/>
        </w:rPr>
        <w:t>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 xml:space="preserve">2.14.4. Здание (помещение) оборудуется информационной табличкой (вывеской), содержащей полное </w:t>
      </w:r>
      <w:r w:rsidR="005776A8" w:rsidRPr="005B0884">
        <w:rPr>
          <w:color w:val="000000" w:themeColor="text1"/>
          <w:sz w:val="28"/>
          <w:szCs w:val="28"/>
        </w:rPr>
        <w:t xml:space="preserve">наименование </w:t>
      </w:r>
      <w:r w:rsidR="00347E31" w:rsidRPr="005B0884">
        <w:rPr>
          <w:color w:val="000000" w:themeColor="text1"/>
          <w:sz w:val="28"/>
          <w:szCs w:val="28"/>
        </w:rPr>
        <w:t>администрации, а</w:t>
      </w:r>
      <w:r w:rsidRPr="005B0884">
        <w:rPr>
          <w:color w:val="000000" w:themeColor="text1"/>
          <w:sz w:val="28"/>
          <w:szCs w:val="28"/>
        </w:rPr>
        <w:t xml:space="preserve"> также информацию о режиме работы.</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 xml:space="preserve">2.14.6. В помещении организуется бесплатный туалет для посетителей, </w:t>
      </w:r>
      <w:r w:rsidRPr="005B0884">
        <w:rPr>
          <w:color w:val="000000" w:themeColor="text1"/>
          <w:sz w:val="28"/>
          <w:szCs w:val="28"/>
        </w:rPr>
        <w:br/>
        <w:t>в том числе туалет, предназначенный для инвалидов.</w:t>
      </w:r>
    </w:p>
    <w:p w:rsidR="005B0884" w:rsidRPr="005B0884" w:rsidRDefault="005B0884" w:rsidP="005B0884">
      <w:pPr>
        <w:widowControl w:val="0"/>
        <w:tabs>
          <w:tab w:val="left" w:pos="142"/>
          <w:tab w:val="left" w:pos="284"/>
        </w:tabs>
        <w:ind w:firstLine="709"/>
        <w:jc w:val="both"/>
        <w:rPr>
          <w:color w:val="000000" w:themeColor="text1"/>
          <w:sz w:val="28"/>
          <w:szCs w:val="28"/>
        </w:rPr>
      </w:pPr>
      <w:r w:rsidRPr="005B0884">
        <w:rPr>
          <w:color w:val="000000" w:themeColor="text1"/>
          <w:sz w:val="28"/>
          <w:szCs w:val="28"/>
        </w:rPr>
        <w:t xml:space="preserve">2.14.7. При необходимости работником ГБУ ЛО «МФЦ», </w:t>
      </w:r>
      <w:r w:rsidR="00347E31" w:rsidRPr="005B0884">
        <w:rPr>
          <w:color w:val="000000" w:themeColor="text1"/>
          <w:sz w:val="28"/>
          <w:szCs w:val="28"/>
        </w:rPr>
        <w:t>администрации инвалиду</w:t>
      </w:r>
      <w:r w:rsidRPr="005B0884">
        <w:rPr>
          <w:color w:val="000000" w:themeColor="text1"/>
          <w:sz w:val="28"/>
          <w:szCs w:val="28"/>
        </w:rPr>
        <w:t xml:space="preserve"> оказывается помощь в преодолении барьеров, мешающих получению ими услуг наравне с другими лицами.</w:t>
      </w:r>
    </w:p>
    <w:p w:rsidR="005B0884" w:rsidRPr="005B0884" w:rsidRDefault="005B0884" w:rsidP="005B0884">
      <w:pPr>
        <w:widowControl w:val="0"/>
        <w:tabs>
          <w:tab w:val="left" w:pos="142"/>
          <w:tab w:val="left" w:pos="284"/>
        </w:tabs>
        <w:ind w:firstLine="709"/>
        <w:jc w:val="both"/>
        <w:rPr>
          <w:sz w:val="28"/>
          <w:szCs w:val="28"/>
        </w:rPr>
      </w:pPr>
      <w:r w:rsidRPr="005B0884">
        <w:rPr>
          <w:color w:val="000000" w:themeColor="text1"/>
          <w:sz w:val="28"/>
          <w:szCs w:val="28"/>
        </w:rPr>
        <w:t xml:space="preserve">2.14.8. Вход в помещение и места ожидания оборудованы кнопками, а также содержат информацию о контактных номерах телефонов </w:t>
      </w:r>
      <w:r w:rsidRPr="005B0884">
        <w:rPr>
          <w:sz w:val="28"/>
          <w:szCs w:val="28"/>
        </w:rPr>
        <w:t>для вызова работника, ответственного за сопровождение инвалида.</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B0884">
        <w:rPr>
          <w:sz w:val="28"/>
          <w:szCs w:val="28"/>
        </w:rPr>
        <w:t>сурдопереводчика</w:t>
      </w:r>
      <w:proofErr w:type="spellEnd"/>
      <w:r w:rsidRPr="005B0884">
        <w:rPr>
          <w:sz w:val="28"/>
          <w:szCs w:val="28"/>
        </w:rPr>
        <w:t xml:space="preserve"> и тифлосурдопереводчика.</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2.14.10. Оборудование мест повышенного удобства с дополнительным </w:t>
      </w:r>
      <w:r w:rsidRPr="005B0884">
        <w:rPr>
          <w:sz w:val="28"/>
          <w:szCs w:val="28"/>
        </w:rPr>
        <w:lastRenderedPageBreak/>
        <w:t>местом для собаки-проводника и устрой</w:t>
      </w:r>
      <w:proofErr w:type="gramStart"/>
      <w:r w:rsidRPr="005B0884">
        <w:rPr>
          <w:sz w:val="28"/>
          <w:szCs w:val="28"/>
        </w:rPr>
        <w:t>ств дл</w:t>
      </w:r>
      <w:proofErr w:type="gramEnd"/>
      <w:r w:rsidRPr="005B0884">
        <w:rPr>
          <w:sz w:val="28"/>
          <w:szCs w:val="28"/>
        </w:rPr>
        <w:t>я передвижения инвалида (костылей, ходунков).</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2.15. Показатели доступности и качества муниципальной услуги.</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2.15.1. Показатели доступности муниципальной услуги (общие, применимые в отношении всех заявителей):</w:t>
      </w:r>
    </w:p>
    <w:p w:rsidR="005B0884" w:rsidRPr="005B0884" w:rsidRDefault="005B0884" w:rsidP="005B0884">
      <w:pPr>
        <w:widowControl w:val="0"/>
        <w:ind w:firstLine="709"/>
        <w:jc w:val="both"/>
        <w:rPr>
          <w:color w:val="000000" w:themeColor="text1"/>
          <w:sz w:val="28"/>
          <w:szCs w:val="28"/>
        </w:rPr>
      </w:pPr>
      <w:r w:rsidRPr="005B0884">
        <w:rPr>
          <w:sz w:val="28"/>
          <w:szCs w:val="28"/>
        </w:rPr>
        <w:t xml:space="preserve">1) </w:t>
      </w:r>
      <w:r w:rsidRPr="005B0884">
        <w:rPr>
          <w:color w:val="000000" w:themeColor="text1"/>
          <w:sz w:val="28"/>
          <w:szCs w:val="28"/>
        </w:rPr>
        <w:t>транспортная доступность к месту предоставления муниципальной услуги;</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2) наличие указателей, обеспечивающих беспрепятственный доступ </w:t>
      </w:r>
      <w:r w:rsidRPr="005B0884">
        <w:rPr>
          <w:color w:val="000000" w:themeColor="text1"/>
          <w:sz w:val="28"/>
          <w:szCs w:val="28"/>
        </w:rPr>
        <w:br/>
        <w:t>к помещениям, в которых предоставляется услуга;</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3) возможность получения полной и достоверной информации </w:t>
      </w:r>
      <w:r w:rsidRPr="005B0884">
        <w:rPr>
          <w:color w:val="000000" w:themeColor="text1"/>
          <w:sz w:val="28"/>
          <w:szCs w:val="28"/>
        </w:rPr>
        <w:br/>
        <w:t xml:space="preserve">о муниципальной услуге в администрации, ГБУ ЛО «МФЦ», по телефону, </w:t>
      </w:r>
      <w:r w:rsidRPr="005B0884">
        <w:rPr>
          <w:color w:val="000000" w:themeColor="text1"/>
          <w:sz w:val="28"/>
          <w:szCs w:val="28"/>
        </w:rPr>
        <w:br/>
        <w:t>на официальном сайте администрации, посредством ЕПГУ, либо ПГУ ЛО;</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4) предоставление муниципальной услуги любым доступным способом, предусмотренным действующим законодательством;</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5B0884" w:rsidRPr="005B0884" w:rsidRDefault="005B0884" w:rsidP="005B0884">
      <w:pPr>
        <w:widowControl w:val="0"/>
        <w:tabs>
          <w:tab w:val="left" w:pos="3261"/>
        </w:tabs>
        <w:ind w:firstLine="709"/>
        <w:jc w:val="both"/>
        <w:rPr>
          <w:color w:val="000000" w:themeColor="text1"/>
          <w:sz w:val="28"/>
          <w:szCs w:val="28"/>
        </w:rPr>
      </w:pPr>
      <w:r w:rsidRPr="005B0884">
        <w:rPr>
          <w:sz w:val="28"/>
          <w:szCs w:val="28"/>
        </w:rPr>
        <w:t xml:space="preserve">2.15.2. </w:t>
      </w:r>
      <w:r w:rsidRPr="005B0884">
        <w:rPr>
          <w:color w:val="000000" w:themeColor="text1"/>
          <w:sz w:val="28"/>
          <w:szCs w:val="28"/>
        </w:rPr>
        <w:t>Показатели доступности муниципальной услуги (специальные, применимые в отношении инвалидов):</w:t>
      </w:r>
    </w:p>
    <w:p w:rsidR="005B0884" w:rsidRPr="005B0884" w:rsidRDefault="005B0884" w:rsidP="005B0884">
      <w:pPr>
        <w:widowControl w:val="0"/>
        <w:tabs>
          <w:tab w:val="left" w:pos="3261"/>
        </w:tabs>
        <w:ind w:firstLine="709"/>
        <w:jc w:val="both"/>
        <w:rPr>
          <w:color w:val="000000" w:themeColor="text1"/>
          <w:sz w:val="28"/>
          <w:szCs w:val="28"/>
        </w:rPr>
      </w:pPr>
      <w:r w:rsidRPr="005B0884">
        <w:rPr>
          <w:color w:val="000000" w:themeColor="text1"/>
          <w:sz w:val="28"/>
          <w:szCs w:val="28"/>
        </w:rPr>
        <w:t>1) наличие инфраструктуры, указанной в пункте 2.14;</w:t>
      </w:r>
    </w:p>
    <w:p w:rsidR="005B0884" w:rsidRPr="005B0884" w:rsidRDefault="005B0884" w:rsidP="005B0884">
      <w:pPr>
        <w:widowControl w:val="0"/>
        <w:tabs>
          <w:tab w:val="left" w:pos="3261"/>
        </w:tabs>
        <w:ind w:firstLine="709"/>
        <w:jc w:val="both"/>
        <w:rPr>
          <w:color w:val="000000" w:themeColor="text1"/>
          <w:sz w:val="28"/>
          <w:szCs w:val="28"/>
        </w:rPr>
      </w:pPr>
      <w:r w:rsidRPr="005B0884">
        <w:rPr>
          <w:color w:val="000000" w:themeColor="text1"/>
          <w:sz w:val="28"/>
          <w:szCs w:val="28"/>
        </w:rPr>
        <w:t>2) исполнение требований доступности услуг для инвалидов;</w:t>
      </w:r>
    </w:p>
    <w:p w:rsidR="005B0884" w:rsidRPr="005B0884" w:rsidRDefault="005B0884" w:rsidP="005B0884">
      <w:pPr>
        <w:widowControl w:val="0"/>
        <w:tabs>
          <w:tab w:val="left" w:pos="3261"/>
        </w:tabs>
        <w:ind w:firstLine="709"/>
        <w:jc w:val="both"/>
        <w:rPr>
          <w:color w:val="000000" w:themeColor="text1"/>
          <w:sz w:val="28"/>
          <w:szCs w:val="28"/>
        </w:rPr>
      </w:pPr>
      <w:r w:rsidRPr="005B0884">
        <w:rPr>
          <w:color w:val="000000" w:themeColor="text1"/>
          <w:sz w:val="28"/>
          <w:szCs w:val="28"/>
        </w:rPr>
        <w:t xml:space="preserve">3) обеспечение беспрепятственного доступа инвалидов к помещениям, </w:t>
      </w:r>
      <w:r w:rsidRPr="005B0884">
        <w:rPr>
          <w:color w:val="000000" w:themeColor="text1"/>
          <w:sz w:val="28"/>
          <w:szCs w:val="28"/>
        </w:rPr>
        <w:br/>
        <w:t>в которых предоставляется муниципальная услуга.</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2.15.3. Показатели качества муниципальной услуги:</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1) соблюдение срока предоставления муниципальной услуги;</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2) соблюдение времени ожидания в очереди при подаче запроса </w:t>
      </w:r>
      <w:r w:rsidRPr="005B0884">
        <w:rPr>
          <w:color w:val="000000" w:themeColor="text1"/>
          <w:sz w:val="28"/>
          <w:szCs w:val="28"/>
        </w:rPr>
        <w:br/>
        <w:t xml:space="preserve">и получении результата; </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3) осуществление не более одного обращения заявителя к должностным </w:t>
      </w:r>
      <w:r w:rsidRPr="005B0884">
        <w:rPr>
          <w:color w:val="000000" w:themeColor="text1"/>
          <w:sz w:val="28"/>
          <w:szCs w:val="28"/>
        </w:rPr>
        <w:lastRenderedPageBreak/>
        <w:t xml:space="preserve">лицам администрации  или работникам ГБУ ЛО </w:t>
      </w:r>
      <w:r w:rsidR="00355D95">
        <w:rPr>
          <w:color w:val="000000" w:themeColor="text1"/>
          <w:sz w:val="28"/>
          <w:szCs w:val="28"/>
        </w:rPr>
        <w:t xml:space="preserve">«МФЦ» </w:t>
      </w:r>
      <w:r w:rsidRPr="005B0884">
        <w:rPr>
          <w:color w:val="000000" w:themeColor="text1"/>
          <w:sz w:val="28"/>
          <w:szCs w:val="28"/>
        </w:rPr>
        <w:t>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4) отсутствие жалоб на действия или бездействия должностных лиц администрации, поданных в установленном порядке.</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5B0884" w:rsidRPr="005B0884" w:rsidRDefault="005B0884" w:rsidP="005B0884">
      <w:pPr>
        <w:widowControl w:val="0"/>
        <w:tabs>
          <w:tab w:val="left" w:pos="142"/>
          <w:tab w:val="left" w:pos="284"/>
        </w:tabs>
        <w:autoSpaceDE w:val="0"/>
        <w:autoSpaceDN w:val="0"/>
        <w:adjustRightInd w:val="0"/>
        <w:ind w:firstLine="709"/>
        <w:jc w:val="both"/>
        <w:rPr>
          <w:sz w:val="28"/>
          <w:szCs w:val="28"/>
        </w:rPr>
      </w:pPr>
      <w:r w:rsidRPr="005B0884">
        <w:rPr>
          <w:sz w:val="28"/>
          <w:szCs w:val="28"/>
        </w:rPr>
        <w:t xml:space="preserve">2.16. Перечисление услуг, которые являются необходимыми </w:t>
      </w:r>
      <w:r w:rsidRPr="005B0884">
        <w:rPr>
          <w:sz w:val="28"/>
          <w:szCs w:val="28"/>
        </w:rPr>
        <w:br/>
        <w:t xml:space="preserve">и обязательными для предоставления муниципальной услуги. </w:t>
      </w:r>
    </w:p>
    <w:p w:rsidR="005B0884" w:rsidRPr="005B0884" w:rsidRDefault="005B0884" w:rsidP="005B0884">
      <w:pPr>
        <w:widowControl w:val="0"/>
        <w:tabs>
          <w:tab w:val="left" w:pos="142"/>
          <w:tab w:val="left" w:pos="284"/>
        </w:tabs>
        <w:autoSpaceDE w:val="0"/>
        <w:autoSpaceDN w:val="0"/>
        <w:adjustRightInd w:val="0"/>
        <w:ind w:firstLine="709"/>
        <w:jc w:val="both"/>
        <w:rPr>
          <w:color w:val="000000" w:themeColor="text1"/>
          <w:sz w:val="28"/>
          <w:szCs w:val="28"/>
        </w:rPr>
      </w:pPr>
      <w:r w:rsidRPr="005B0884">
        <w:rPr>
          <w:sz w:val="28"/>
          <w:szCs w:val="28"/>
        </w:rPr>
        <w:t xml:space="preserve">Для предоставления муниципальной услуги получение услуг, которые являются необходимыми и обязательными для предоставления муниципальной услуги, </w:t>
      </w:r>
      <w:r w:rsidRPr="005B0884">
        <w:rPr>
          <w:color w:val="000000" w:themeColor="text1"/>
          <w:sz w:val="28"/>
          <w:szCs w:val="28"/>
        </w:rPr>
        <w:t>не требуется.</w:t>
      </w:r>
    </w:p>
    <w:p w:rsidR="005B0884" w:rsidRPr="005B0884" w:rsidRDefault="005B0884" w:rsidP="005B0884">
      <w:pPr>
        <w:widowControl w:val="0"/>
        <w:tabs>
          <w:tab w:val="left" w:pos="142"/>
          <w:tab w:val="left" w:pos="284"/>
        </w:tabs>
        <w:autoSpaceDE w:val="0"/>
        <w:autoSpaceDN w:val="0"/>
        <w:adjustRightInd w:val="0"/>
        <w:ind w:firstLine="709"/>
        <w:jc w:val="both"/>
        <w:rPr>
          <w:color w:val="000000" w:themeColor="text1"/>
          <w:sz w:val="28"/>
          <w:szCs w:val="28"/>
        </w:rPr>
      </w:pPr>
      <w:r w:rsidRPr="005B0884">
        <w:rPr>
          <w:color w:val="000000" w:themeColor="text1"/>
          <w:sz w:val="28"/>
          <w:szCs w:val="28"/>
        </w:rPr>
        <w:t xml:space="preserve">2.17. Иные требования, в том числе учитывающие особенности предоставления муниципальной услуги по экстерриториальному принципу </w:t>
      </w:r>
      <w:r w:rsidRPr="005B0884">
        <w:rPr>
          <w:color w:val="000000" w:themeColor="text1"/>
          <w:sz w:val="28"/>
          <w:szCs w:val="28"/>
        </w:rPr>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5B0884" w:rsidRPr="005B0884" w:rsidRDefault="005B0884" w:rsidP="005B0884">
      <w:pPr>
        <w:widowControl w:val="0"/>
        <w:tabs>
          <w:tab w:val="left" w:pos="142"/>
          <w:tab w:val="left" w:pos="284"/>
        </w:tabs>
        <w:autoSpaceDE w:val="0"/>
        <w:autoSpaceDN w:val="0"/>
        <w:adjustRightInd w:val="0"/>
        <w:ind w:firstLine="709"/>
        <w:jc w:val="both"/>
        <w:rPr>
          <w:color w:val="000000" w:themeColor="text1"/>
          <w:sz w:val="28"/>
          <w:szCs w:val="28"/>
        </w:rPr>
      </w:pPr>
      <w:r w:rsidRPr="005B0884">
        <w:rPr>
          <w:color w:val="000000" w:themeColor="text1"/>
          <w:sz w:val="28"/>
          <w:szCs w:val="28"/>
        </w:rPr>
        <w:t xml:space="preserve">2.17.1. </w:t>
      </w:r>
      <w:r w:rsidRPr="005B0884">
        <w:rPr>
          <w:sz w:val="28"/>
          <w:szCs w:val="28"/>
        </w:rPr>
        <w:t>Предоставление услуги по экстерриториальному принципу не предусмотрено.</w:t>
      </w:r>
    </w:p>
    <w:p w:rsidR="005B0884" w:rsidRPr="005B0884" w:rsidRDefault="005B0884" w:rsidP="005B0884">
      <w:pPr>
        <w:widowControl w:val="0"/>
        <w:tabs>
          <w:tab w:val="left" w:pos="142"/>
          <w:tab w:val="left" w:pos="284"/>
        </w:tabs>
        <w:autoSpaceDE w:val="0"/>
        <w:autoSpaceDN w:val="0"/>
        <w:adjustRightInd w:val="0"/>
        <w:ind w:firstLine="709"/>
        <w:jc w:val="both"/>
        <w:rPr>
          <w:color w:val="000000" w:themeColor="text1"/>
          <w:sz w:val="28"/>
          <w:szCs w:val="28"/>
        </w:rPr>
      </w:pPr>
      <w:r w:rsidRPr="005B0884">
        <w:rPr>
          <w:color w:val="000000" w:themeColor="text1"/>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color w:val="000000" w:themeColor="text1"/>
          <w:sz w:val="28"/>
          <w:szCs w:val="28"/>
        </w:rPr>
      </w:pPr>
    </w:p>
    <w:p w:rsidR="005B0884" w:rsidRPr="0026652D" w:rsidRDefault="005B0884" w:rsidP="005B0884">
      <w:pPr>
        <w:widowControl w:val="0"/>
        <w:jc w:val="center"/>
        <w:outlineLvl w:val="0"/>
        <w:rPr>
          <w:b/>
          <w:sz w:val="28"/>
          <w:szCs w:val="20"/>
        </w:rPr>
      </w:pPr>
      <w:r w:rsidRPr="0026652D">
        <w:rPr>
          <w:b/>
          <w:sz w:val="28"/>
          <w:szCs w:val="28"/>
        </w:rPr>
        <w:t xml:space="preserve">3. </w:t>
      </w:r>
      <w:r w:rsidRPr="0026652D">
        <w:rPr>
          <w:b/>
          <w:sz w:val="28"/>
          <w:szCs w:val="20"/>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5B0884" w:rsidRPr="005B0884" w:rsidRDefault="005B0884" w:rsidP="005B0884">
      <w:pPr>
        <w:tabs>
          <w:tab w:val="left" w:pos="142"/>
          <w:tab w:val="left" w:pos="284"/>
        </w:tabs>
        <w:ind w:firstLine="709"/>
        <w:jc w:val="both"/>
        <w:rPr>
          <w:sz w:val="28"/>
          <w:szCs w:val="28"/>
        </w:rPr>
      </w:pPr>
    </w:p>
    <w:p w:rsidR="005B0884" w:rsidRPr="005B0884" w:rsidRDefault="005B0884" w:rsidP="005B0884">
      <w:pPr>
        <w:ind w:firstLine="540"/>
        <w:jc w:val="both"/>
        <w:rPr>
          <w:sz w:val="28"/>
          <w:szCs w:val="28"/>
        </w:rPr>
      </w:pPr>
      <w:r w:rsidRPr="005B0884">
        <w:rPr>
          <w:sz w:val="28"/>
          <w:szCs w:val="28"/>
        </w:rPr>
        <w:t xml:space="preserve">3.1. Состав, последовательность и сроки выполнения административных процедур, требования к порядку их выполнения </w:t>
      </w:r>
    </w:p>
    <w:p w:rsidR="005B0884" w:rsidRPr="005B0884" w:rsidRDefault="005B0884" w:rsidP="005B0884">
      <w:pPr>
        <w:widowControl w:val="0"/>
        <w:tabs>
          <w:tab w:val="left" w:pos="1134"/>
        </w:tabs>
        <w:ind w:firstLine="709"/>
        <w:jc w:val="both"/>
        <w:rPr>
          <w:sz w:val="28"/>
          <w:szCs w:val="28"/>
        </w:rPr>
      </w:pPr>
      <w:r w:rsidRPr="005B0884">
        <w:rPr>
          <w:sz w:val="28"/>
          <w:szCs w:val="28"/>
        </w:rPr>
        <w:t>3.1.1.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включает в себя следующие административные процедуры:</w:t>
      </w:r>
    </w:p>
    <w:p w:rsidR="005B0884" w:rsidRPr="00347E31" w:rsidRDefault="005B0884" w:rsidP="005B0884">
      <w:pPr>
        <w:widowControl w:val="0"/>
        <w:tabs>
          <w:tab w:val="left" w:pos="1134"/>
        </w:tabs>
        <w:ind w:firstLine="709"/>
        <w:jc w:val="both"/>
        <w:rPr>
          <w:sz w:val="28"/>
          <w:szCs w:val="28"/>
        </w:rPr>
      </w:pPr>
      <w:r w:rsidRPr="005B0884">
        <w:rPr>
          <w:sz w:val="28"/>
          <w:szCs w:val="28"/>
        </w:rPr>
        <w:t xml:space="preserve">1) Прием и регистрация заявления о предоставлении муниципальной услуги и прилагаемых к нему </w:t>
      </w:r>
      <w:r w:rsidRPr="00347E31">
        <w:rPr>
          <w:sz w:val="28"/>
          <w:szCs w:val="28"/>
        </w:rPr>
        <w:t>документов – 1 календарный день;</w:t>
      </w:r>
    </w:p>
    <w:p w:rsidR="005B0884" w:rsidRPr="00347E31" w:rsidRDefault="005B0884" w:rsidP="005B0884">
      <w:pPr>
        <w:widowControl w:val="0"/>
        <w:tabs>
          <w:tab w:val="left" w:pos="1134"/>
        </w:tabs>
        <w:ind w:firstLine="709"/>
        <w:jc w:val="both"/>
        <w:rPr>
          <w:sz w:val="28"/>
          <w:szCs w:val="28"/>
        </w:rPr>
      </w:pPr>
      <w:r w:rsidRPr="00347E31">
        <w:rPr>
          <w:sz w:val="28"/>
          <w:szCs w:val="28"/>
        </w:rPr>
        <w:t>2) Рассмотрение заявления о предоставлении муниципальной услуги и прилагаемых к нему документов (работа межведомственной комиссии) –</w:t>
      </w:r>
      <w:r w:rsidRPr="00347E31">
        <w:rPr>
          <w:sz w:val="28"/>
          <w:szCs w:val="28"/>
        </w:rPr>
        <w:br/>
      </w:r>
      <w:r w:rsidRPr="00347E31">
        <w:rPr>
          <w:rFonts w:eastAsiaTheme="minorHAnsi"/>
          <w:sz w:val="28"/>
          <w:szCs w:val="28"/>
          <w:lang w:eastAsia="en-US"/>
        </w:rPr>
        <w:t xml:space="preserve">в течение </w:t>
      </w:r>
      <w:r w:rsidRPr="00347E31">
        <w:rPr>
          <w:sz w:val="28"/>
          <w:szCs w:val="28"/>
        </w:rPr>
        <w:t>30 календарных дней;</w:t>
      </w:r>
    </w:p>
    <w:p w:rsidR="005B0884" w:rsidRPr="00347E31" w:rsidRDefault="005B0884" w:rsidP="00F031C4">
      <w:pPr>
        <w:widowControl w:val="0"/>
        <w:tabs>
          <w:tab w:val="left" w:pos="1134"/>
        </w:tabs>
        <w:ind w:firstLine="709"/>
        <w:rPr>
          <w:rFonts w:eastAsiaTheme="minorHAnsi"/>
          <w:sz w:val="28"/>
          <w:szCs w:val="28"/>
          <w:lang w:eastAsia="en-US"/>
        </w:rPr>
      </w:pPr>
      <w:r w:rsidRPr="00347E31">
        <w:rPr>
          <w:sz w:val="28"/>
          <w:szCs w:val="28"/>
        </w:rPr>
        <w:t xml:space="preserve">Рассмотрение </w:t>
      </w:r>
      <w:r w:rsidRPr="00347E31">
        <w:rPr>
          <w:rFonts w:eastAsiaTheme="minorHAnsi"/>
          <w:sz w:val="28"/>
          <w:szCs w:val="28"/>
          <w:lang w:eastAsia="en-US"/>
        </w:rPr>
        <w:t>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w:t>
      </w:r>
      <w:r w:rsidR="00F031C4">
        <w:rPr>
          <w:rFonts w:eastAsiaTheme="minorHAnsi"/>
          <w:sz w:val="28"/>
          <w:szCs w:val="28"/>
          <w:lang w:eastAsia="en-US"/>
        </w:rPr>
        <w:t xml:space="preserve"> п</w:t>
      </w:r>
      <w:r w:rsidRPr="00347E31">
        <w:rPr>
          <w:rFonts w:eastAsiaTheme="minorHAnsi"/>
          <w:sz w:val="28"/>
          <w:szCs w:val="28"/>
          <w:lang w:eastAsia="en-US"/>
        </w:rPr>
        <w:t>омещений) в течение 20 календарных дней;</w:t>
      </w:r>
    </w:p>
    <w:p w:rsidR="005B0884" w:rsidRPr="00347E31" w:rsidRDefault="005B0884" w:rsidP="005B0884">
      <w:pPr>
        <w:widowControl w:val="0"/>
        <w:tabs>
          <w:tab w:val="left" w:pos="1134"/>
        </w:tabs>
        <w:ind w:firstLine="709"/>
        <w:jc w:val="both"/>
        <w:rPr>
          <w:sz w:val="28"/>
          <w:szCs w:val="28"/>
        </w:rPr>
      </w:pPr>
      <w:r w:rsidRPr="00347E31">
        <w:rPr>
          <w:sz w:val="28"/>
          <w:szCs w:val="28"/>
        </w:rPr>
        <w:lastRenderedPageBreak/>
        <w:t xml:space="preserve">3) Принятие решения о предоставлении муниципальной услуги или об отказе в предоставлении муниципальной услуги – 2 </w:t>
      </w:r>
      <w:proofErr w:type="gramStart"/>
      <w:r w:rsidRPr="00347E31">
        <w:rPr>
          <w:sz w:val="28"/>
          <w:szCs w:val="28"/>
        </w:rPr>
        <w:t>календарных</w:t>
      </w:r>
      <w:proofErr w:type="gramEnd"/>
      <w:r w:rsidRPr="00347E31">
        <w:rPr>
          <w:sz w:val="28"/>
          <w:szCs w:val="28"/>
        </w:rPr>
        <w:t xml:space="preserve"> дня;</w:t>
      </w:r>
    </w:p>
    <w:p w:rsidR="005B0884" w:rsidRPr="00347E31" w:rsidRDefault="005B0884" w:rsidP="005B0884">
      <w:pPr>
        <w:widowControl w:val="0"/>
        <w:tabs>
          <w:tab w:val="left" w:pos="1134"/>
        </w:tabs>
        <w:ind w:firstLine="709"/>
        <w:jc w:val="both"/>
        <w:rPr>
          <w:sz w:val="28"/>
          <w:szCs w:val="28"/>
        </w:rPr>
      </w:pPr>
      <w:r w:rsidRPr="00347E31">
        <w:rPr>
          <w:sz w:val="28"/>
          <w:szCs w:val="28"/>
        </w:rPr>
        <w:t>4) Выдача результата предоставления муниципальной услуги – 1 календарный день.</w:t>
      </w:r>
    </w:p>
    <w:p w:rsidR="005B0884" w:rsidRPr="0026652D" w:rsidRDefault="005B0884" w:rsidP="005B0884">
      <w:pPr>
        <w:widowControl w:val="0"/>
        <w:tabs>
          <w:tab w:val="left" w:pos="1134"/>
        </w:tabs>
        <w:ind w:firstLine="709"/>
        <w:jc w:val="both"/>
        <w:rPr>
          <w:sz w:val="28"/>
          <w:szCs w:val="28"/>
        </w:rPr>
      </w:pPr>
      <w:r w:rsidRPr="0026652D">
        <w:rPr>
          <w:sz w:val="28"/>
          <w:szCs w:val="28"/>
        </w:rPr>
        <w:t>3.1.2. Прием и регистрация заявления о предоставлении муниципальной услуги и прилагаемых к нему документов.</w:t>
      </w:r>
    </w:p>
    <w:p w:rsidR="005B0884" w:rsidRPr="005B0884" w:rsidRDefault="005B0884" w:rsidP="005B0884">
      <w:pPr>
        <w:widowControl w:val="0"/>
        <w:tabs>
          <w:tab w:val="left" w:pos="1134"/>
        </w:tabs>
        <w:ind w:firstLine="709"/>
        <w:jc w:val="both"/>
        <w:rPr>
          <w:sz w:val="28"/>
          <w:szCs w:val="28"/>
        </w:rPr>
      </w:pPr>
      <w:r w:rsidRPr="005B0884">
        <w:rPr>
          <w:sz w:val="28"/>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5B0884" w:rsidRPr="005B0884" w:rsidRDefault="005B0884" w:rsidP="005B0884">
      <w:pPr>
        <w:widowControl w:val="0"/>
        <w:tabs>
          <w:tab w:val="left" w:pos="1134"/>
        </w:tabs>
        <w:ind w:firstLine="709"/>
        <w:jc w:val="both"/>
        <w:rPr>
          <w:sz w:val="28"/>
          <w:szCs w:val="28"/>
        </w:rPr>
      </w:pPr>
      <w:r w:rsidRPr="005B0884">
        <w:rPr>
          <w:sz w:val="28"/>
          <w:szCs w:val="28"/>
        </w:rPr>
        <w:t xml:space="preserve">3.1.2.2. Содержание административного действия, продолжительность и (или) максимальный срок его выполнения: </w:t>
      </w:r>
    </w:p>
    <w:p w:rsidR="00727F60" w:rsidRDefault="005B0884" w:rsidP="00727F60">
      <w:pPr>
        <w:widowControl w:val="0"/>
        <w:tabs>
          <w:tab w:val="left" w:pos="1134"/>
        </w:tabs>
        <w:ind w:firstLine="709"/>
        <w:jc w:val="both"/>
        <w:rPr>
          <w:sz w:val="28"/>
          <w:szCs w:val="28"/>
        </w:rPr>
      </w:pPr>
      <w:r w:rsidRPr="005B0884">
        <w:rPr>
          <w:sz w:val="28"/>
          <w:szCs w:val="28"/>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5B0884" w:rsidRPr="00347E31" w:rsidRDefault="005B0884" w:rsidP="00727F60">
      <w:pPr>
        <w:widowControl w:val="0"/>
        <w:tabs>
          <w:tab w:val="left" w:pos="1134"/>
        </w:tabs>
        <w:ind w:firstLine="709"/>
        <w:jc w:val="both"/>
        <w:rPr>
          <w:sz w:val="28"/>
          <w:szCs w:val="28"/>
        </w:rPr>
      </w:pPr>
      <w:r w:rsidRPr="00347E31">
        <w:rPr>
          <w:sz w:val="28"/>
          <w:szCs w:val="28"/>
        </w:rPr>
        <w:t>Срок выполнения административной процедуры составляет не более 1 календарного дня.</w:t>
      </w:r>
    </w:p>
    <w:p w:rsidR="005B0884" w:rsidRPr="003A5E08" w:rsidRDefault="005B0884" w:rsidP="003A5E08">
      <w:pPr>
        <w:widowControl w:val="0"/>
        <w:ind w:firstLine="567"/>
        <w:jc w:val="both"/>
        <w:rPr>
          <w:sz w:val="28"/>
          <w:szCs w:val="28"/>
        </w:rPr>
      </w:pPr>
      <w:bookmarkStart w:id="10" w:name="sub_6001"/>
      <w:r w:rsidRPr="003A5E08">
        <w:rPr>
          <w:sz w:val="28"/>
          <w:szCs w:val="28"/>
        </w:rPr>
        <w:t>3.1.2.3. Лицо, ответственное за выполнение административной процедуры: должностное лицо администрации, входящее в состав межведомс</w:t>
      </w:r>
      <w:r w:rsidR="00670851" w:rsidRPr="003A5E08">
        <w:rPr>
          <w:sz w:val="28"/>
          <w:szCs w:val="28"/>
        </w:rPr>
        <w:t>т</w:t>
      </w:r>
      <w:r w:rsidRPr="003A5E08">
        <w:rPr>
          <w:sz w:val="28"/>
          <w:szCs w:val="28"/>
        </w:rPr>
        <w:t>венной комиссии, ответственное за делопроизводство.</w:t>
      </w:r>
      <w:bookmarkStart w:id="11" w:name="sub_121061"/>
      <w:bookmarkEnd w:id="10"/>
    </w:p>
    <w:bookmarkEnd w:id="11"/>
    <w:p w:rsidR="005B0884" w:rsidRPr="00347E31" w:rsidRDefault="005B0884" w:rsidP="00727F60">
      <w:pPr>
        <w:pStyle w:val="a6"/>
        <w:widowControl w:val="0"/>
        <w:tabs>
          <w:tab w:val="left" w:pos="1134"/>
        </w:tabs>
        <w:ind w:left="0" w:firstLine="709"/>
        <w:jc w:val="both"/>
        <w:rPr>
          <w:sz w:val="28"/>
          <w:szCs w:val="28"/>
        </w:rPr>
      </w:pPr>
      <w:r w:rsidRPr="00347E31">
        <w:rPr>
          <w:sz w:val="28"/>
          <w:szCs w:val="28"/>
        </w:rPr>
        <w:t>3.1.2.4. Критерием принятия решения: наличие/отсутствие оснований</w:t>
      </w:r>
      <w:r w:rsidR="00347E31" w:rsidRPr="00347E31">
        <w:rPr>
          <w:sz w:val="28"/>
          <w:szCs w:val="28"/>
        </w:rPr>
        <w:t xml:space="preserve"> </w:t>
      </w:r>
      <w:r w:rsidRPr="00347E31">
        <w:rPr>
          <w:sz w:val="28"/>
          <w:szCs w:val="28"/>
        </w:rPr>
        <w:t>для отказа в приеме документов, установленных пунктом 2.9 настоящего административного регламента.</w:t>
      </w:r>
    </w:p>
    <w:p w:rsidR="005B0884" w:rsidRPr="005B0884" w:rsidRDefault="005B0884" w:rsidP="003A5E08">
      <w:pPr>
        <w:widowControl w:val="0"/>
        <w:tabs>
          <w:tab w:val="left" w:pos="1134"/>
        </w:tabs>
        <w:ind w:firstLine="567"/>
        <w:jc w:val="both"/>
        <w:rPr>
          <w:sz w:val="28"/>
          <w:szCs w:val="28"/>
        </w:rPr>
      </w:pPr>
      <w:r w:rsidRPr="005B0884">
        <w:rPr>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5B0884" w:rsidRPr="0026652D" w:rsidRDefault="005B0884" w:rsidP="005B0884">
      <w:pPr>
        <w:widowControl w:val="0"/>
        <w:tabs>
          <w:tab w:val="left" w:pos="1134"/>
        </w:tabs>
        <w:ind w:firstLine="709"/>
        <w:jc w:val="both"/>
        <w:rPr>
          <w:sz w:val="28"/>
          <w:szCs w:val="28"/>
        </w:rPr>
      </w:pPr>
      <w:r w:rsidRPr="0026652D">
        <w:rPr>
          <w:sz w:val="28"/>
          <w:szCs w:val="28"/>
        </w:rPr>
        <w:t xml:space="preserve">3.1.3. Рассмотрение заявления о предоставлении муниципальной услуги и прилагаемых к нему документов. </w:t>
      </w:r>
    </w:p>
    <w:p w:rsidR="005B0884" w:rsidRPr="005B0884" w:rsidRDefault="005B0884" w:rsidP="005B0884">
      <w:pPr>
        <w:widowControl w:val="0"/>
        <w:tabs>
          <w:tab w:val="left" w:pos="1134"/>
        </w:tabs>
        <w:ind w:firstLine="709"/>
        <w:jc w:val="both"/>
        <w:rPr>
          <w:sz w:val="28"/>
          <w:szCs w:val="28"/>
        </w:rPr>
      </w:pPr>
      <w:r w:rsidRPr="005B0884">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 xml:space="preserve">3.1.3.2.1. Проверка документов на комплектность и достоверность, проверка сведений, содержащихся в представленных </w:t>
      </w:r>
      <w:proofErr w:type="gramStart"/>
      <w:r w:rsidRPr="005B0884">
        <w:rPr>
          <w:sz w:val="28"/>
          <w:szCs w:val="28"/>
        </w:rPr>
        <w:t>заявлении</w:t>
      </w:r>
      <w:proofErr w:type="gramEnd"/>
      <w:r w:rsidRPr="005B0884">
        <w:rPr>
          <w:sz w:val="28"/>
          <w:szCs w:val="28"/>
        </w:rPr>
        <w:t xml:space="preserve">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w:t>
      </w:r>
      <w:r w:rsidRPr="00347E31">
        <w:rPr>
          <w:sz w:val="28"/>
          <w:szCs w:val="28"/>
        </w:rPr>
        <w:t>документов.</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w:t>
      </w:r>
      <w:r w:rsidRPr="005B0884">
        <w:rPr>
          <w:sz w:val="28"/>
          <w:szCs w:val="28"/>
        </w:rPr>
        <w:lastRenderedPageBreak/>
        <w:t xml:space="preserve">межведомственные запросы в течение 5 рабочих дней </w:t>
      </w:r>
      <w:proofErr w:type="gramStart"/>
      <w:r w:rsidRPr="005B0884">
        <w:rPr>
          <w:sz w:val="28"/>
          <w:szCs w:val="28"/>
        </w:rPr>
        <w:t>с даты окончания</w:t>
      </w:r>
      <w:proofErr w:type="gramEnd"/>
      <w:r w:rsidRPr="005B0884">
        <w:rPr>
          <w:sz w:val="28"/>
          <w:szCs w:val="28"/>
        </w:rPr>
        <w:t xml:space="preserve"> первой административной процедуры.</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3.1.3.2.3</w:t>
      </w:r>
      <w:r w:rsidRPr="00347E31">
        <w:rPr>
          <w:sz w:val="28"/>
          <w:szCs w:val="28"/>
        </w:rPr>
        <w:t xml:space="preserve">. Организация работы межведомственной комиссии </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Вып</w:t>
      </w:r>
      <w:r w:rsidR="00347E31" w:rsidRPr="00347E31">
        <w:rPr>
          <w:sz w:val="28"/>
          <w:szCs w:val="28"/>
        </w:rPr>
        <w:t>о</w:t>
      </w:r>
      <w:r w:rsidRPr="00347E31">
        <w:rPr>
          <w:sz w:val="28"/>
          <w:szCs w:val="28"/>
        </w:rPr>
        <w:t xml:space="preserve">лнение указанных административных действий - </w:t>
      </w:r>
      <w:r w:rsidRPr="00347E31">
        <w:rPr>
          <w:rFonts w:eastAsiaTheme="minorHAnsi"/>
          <w:sz w:val="28"/>
          <w:szCs w:val="28"/>
          <w:lang w:eastAsia="en-US"/>
        </w:rPr>
        <w:t xml:space="preserve">в течение </w:t>
      </w:r>
      <w:r w:rsidRPr="00347E31">
        <w:rPr>
          <w:sz w:val="28"/>
          <w:szCs w:val="28"/>
        </w:rPr>
        <w:t xml:space="preserve">30 календарных дней </w:t>
      </w:r>
      <w:proofErr w:type="gramStart"/>
      <w:r w:rsidRPr="00347E31">
        <w:rPr>
          <w:sz w:val="28"/>
          <w:szCs w:val="28"/>
        </w:rPr>
        <w:t>с даты окончания</w:t>
      </w:r>
      <w:proofErr w:type="gramEnd"/>
      <w:r w:rsidRPr="00347E31">
        <w:rPr>
          <w:sz w:val="28"/>
          <w:szCs w:val="28"/>
        </w:rPr>
        <w:t xml:space="preserve"> первой административной процедуры.</w:t>
      </w:r>
    </w:p>
    <w:p w:rsidR="0026652D" w:rsidRDefault="005B0884" w:rsidP="0026652D">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B0884">
        <w:rPr>
          <w:sz w:val="28"/>
          <w:szCs w:val="28"/>
        </w:rPr>
        <w:t xml:space="preserve">В случае рассмотрения </w:t>
      </w:r>
      <w:r w:rsidRPr="005B0884">
        <w:rPr>
          <w:rFonts w:eastAsiaTheme="minorHAnsi"/>
          <w:sz w:val="28"/>
          <w:szCs w:val="28"/>
          <w:lang w:eastAsia="en-US"/>
        </w:rPr>
        <w:t xml:space="preserve">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w:t>
      </w:r>
    </w:p>
    <w:p w:rsidR="005B0884" w:rsidRPr="005B0884" w:rsidRDefault="005B0884" w:rsidP="0026652D">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B0884">
        <w:rPr>
          <w:rFonts w:eastAsiaTheme="minorHAnsi"/>
          <w:sz w:val="28"/>
          <w:szCs w:val="28"/>
          <w:lang w:eastAsia="en-US"/>
        </w:rPr>
        <w:t xml:space="preserve">- в течение </w:t>
      </w:r>
      <w:r w:rsidRPr="00347E31">
        <w:rPr>
          <w:rFonts w:eastAsiaTheme="minorHAnsi"/>
          <w:sz w:val="28"/>
          <w:szCs w:val="28"/>
          <w:lang w:eastAsia="en-US"/>
        </w:rPr>
        <w:t xml:space="preserve">20 календарных дней </w:t>
      </w:r>
      <w:proofErr w:type="gramStart"/>
      <w:r w:rsidRPr="00347E31">
        <w:rPr>
          <w:sz w:val="28"/>
          <w:szCs w:val="28"/>
        </w:rPr>
        <w:t>с даты</w:t>
      </w:r>
      <w:r w:rsidRPr="005B0884">
        <w:rPr>
          <w:sz w:val="28"/>
          <w:szCs w:val="28"/>
        </w:rPr>
        <w:t xml:space="preserve"> окончания</w:t>
      </w:r>
      <w:proofErr w:type="gramEnd"/>
      <w:r w:rsidRPr="005B0884">
        <w:rPr>
          <w:sz w:val="28"/>
          <w:szCs w:val="28"/>
        </w:rPr>
        <w:t xml:space="preserve"> первой административной процедуры.</w:t>
      </w:r>
      <w:r w:rsidRPr="005B0884">
        <w:rPr>
          <w:rFonts w:eastAsiaTheme="minorHAnsi"/>
          <w:sz w:val="28"/>
          <w:szCs w:val="28"/>
          <w:lang w:eastAsia="en-US"/>
        </w:rPr>
        <w:t xml:space="preserve"> </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proofErr w:type="gramStart"/>
      <w:r w:rsidRPr="005B0884">
        <w:rPr>
          <w:sz w:val="28"/>
          <w:szCs w:val="28"/>
        </w:rPr>
        <w:t xml:space="preserve">В случае если комиссией проводится оценка жилых помещений жилищного фонда Российской Федерации или многоквартирного дома, находящегося </w:t>
      </w:r>
      <w:r w:rsidR="0026652D">
        <w:rPr>
          <w:sz w:val="28"/>
          <w:szCs w:val="28"/>
        </w:rPr>
        <w:t>в</w:t>
      </w:r>
      <w:r w:rsidRPr="005B0884">
        <w:rPr>
          <w:sz w:val="28"/>
          <w:szCs w:val="28"/>
        </w:rPr>
        <w:t xml:space="preserve">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w:t>
      </w:r>
      <w:proofErr w:type="gramEnd"/>
      <w:r w:rsidRPr="005B0884">
        <w:rPr>
          <w:sz w:val="28"/>
          <w:szCs w:val="28"/>
        </w:rPr>
        <w:t xml:space="preserve"> оцениваемого имущества, и правообладателю такого имущества уведомление о дате начала работы комиссии, а также </w:t>
      </w:r>
      <w:proofErr w:type="gramStart"/>
      <w:r w:rsidRPr="005B0884">
        <w:rPr>
          <w:sz w:val="28"/>
          <w:szCs w:val="28"/>
        </w:rPr>
        <w:t>разместить</w:t>
      </w:r>
      <w:proofErr w:type="gramEnd"/>
      <w:r w:rsidRPr="005B0884">
        <w:rPr>
          <w:sz w:val="28"/>
          <w:szCs w:val="28"/>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5B0884" w:rsidRPr="005B0884" w:rsidRDefault="005B0884" w:rsidP="005B0884">
      <w:pPr>
        <w:widowControl w:val="0"/>
        <w:tabs>
          <w:tab w:val="left" w:pos="1134"/>
        </w:tabs>
        <w:ind w:firstLine="709"/>
        <w:jc w:val="both"/>
        <w:rPr>
          <w:sz w:val="28"/>
          <w:szCs w:val="28"/>
        </w:rPr>
      </w:pPr>
      <w:proofErr w:type="gramStart"/>
      <w:r w:rsidRPr="005B0884">
        <w:rPr>
          <w:sz w:val="28"/>
          <w:szCs w:val="28"/>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5B0884" w:rsidRPr="005B0884" w:rsidRDefault="005B0884" w:rsidP="005B0884">
      <w:pPr>
        <w:widowControl w:val="0"/>
        <w:tabs>
          <w:tab w:val="left" w:pos="1134"/>
        </w:tabs>
        <w:ind w:firstLine="709"/>
        <w:jc w:val="both"/>
        <w:rPr>
          <w:sz w:val="28"/>
          <w:szCs w:val="28"/>
        </w:rPr>
      </w:pPr>
      <w:r w:rsidRPr="005B0884">
        <w:rPr>
          <w:sz w:val="28"/>
          <w:szCs w:val="28"/>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rsidR="005B0884" w:rsidRPr="00347E31" w:rsidRDefault="005B0884" w:rsidP="005B0884">
      <w:pPr>
        <w:widowControl w:val="0"/>
        <w:tabs>
          <w:tab w:val="left" w:pos="1134"/>
        </w:tabs>
        <w:ind w:firstLine="709"/>
        <w:jc w:val="both"/>
        <w:rPr>
          <w:sz w:val="28"/>
          <w:szCs w:val="28"/>
        </w:rPr>
      </w:pPr>
      <w:r w:rsidRPr="00347E31">
        <w:rPr>
          <w:sz w:val="28"/>
          <w:szCs w:val="28"/>
        </w:rPr>
        <w:t>3.1.3.3. По результатам принимается одно из решений:</w:t>
      </w:r>
    </w:p>
    <w:p w:rsidR="005B0884" w:rsidRPr="005B0884" w:rsidRDefault="005B0884" w:rsidP="005B0884">
      <w:pPr>
        <w:widowControl w:val="0"/>
        <w:tabs>
          <w:tab w:val="left" w:pos="1134"/>
        </w:tabs>
        <w:ind w:firstLine="709"/>
        <w:jc w:val="both"/>
        <w:rPr>
          <w:color w:val="000000" w:themeColor="text1"/>
          <w:sz w:val="28"/>
          <w:szCs w:val="28"/>
        </w:rPr>
      </w:pPr>
      <w:r w:rsidRPr="00347E31">
        <w:rPr>
          <w:rFonts w:eastAsiaTheme="minorHAnsi"/>
          <w:sz w:val="28"/>
          <w:szCs w:val="28"/>
          <w:lang w:eastAsia="en-US"/>
        </w:rPr>
        <w:t xml:space="preserve">в случае непредставления заявителем документов, предусмотренных </w:t>
      </w:r>
      <w:hyperlink r:id="rId18" w:history="1">
        <w:r w:rsidRPr="00A872E5">
          <w:rPr>
            <w:rFonts w:eastAsiaTheme="minorHAnsi"/>
            <w:sz w:val="28"/>
            <w:szCs w:val="28"/>
            <w:lang w:eastAsia="en-US"/>
          </w:rPr>
          <w:t>пунктом 2.6</w:t>
        </w:r>
      </w:hyperlink>
      <w:r w:rsidRPr="00347E31">
        <w:rPr>
          <w:rFonts w:eastAsiaTheme="minorHAnsi"/>
          <w:sz w:val="28"/>
          <w:szCs w:val="28"/>
          <w:lang w:eastAsia="en-US"/>
        </w:rPr>
        <w:t xml:space="preserve"> административного регламента,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заявление и документы возвращаются заявителю в течение 15 календарных дней со дня выполнения первой административной процедуры</w:t>
      </w:r>
      <w:r w:rsidR="00727F60">
        <w:rPr>
          <w:rFonts w:eastAsiaTheme="minorHAnsi"/>
          <w:sz w:val="28"/>
          <w:szCs w:val="28"/>
          <w:lang w:eastAsia="en-US"/>
        </w:rPr>
        <w:t>;</w:t>
      </w:r>
    </w:p>
    <w:p w:rsidR="005B0884" w:rsidRPr="005B0884" w:rsidRDefault="005B0884" w:rsidP="005B0884">
      <w:pPr>
        <w:widowControl w:val="0"/>
        <w:tabs>
          <w:tab w:val="left" w:pos="1134"/>
        </w:tabs>
        <w:ind w:firstLine="709"/>
        <w:jc w:val="both"/>
        <w:rPr>
          <w:sz w:val="28"/>
          <w:szCs w:val="28"/>
        </w:rPr>
      </w:pPr>
      <w:r w:rsidRPr="005B0884">
        <w:rPr>
          <w:sz w:val="28"/>
          <w:szCs w:val="28"/>
        </w:rPr>
        <w:t xml:space="preserve">комиссией по результатам рассмотрения заявления о признании помещения жилым помещением, жилого помещения непригодным для </w:t>
      </w:r>
      <w:r w:rsidRPr="005B0884">
        <w:rPr>
          <w:sz w:val="28"/>
          <w:szCs w:val="28"/>
        </w:rPr>
        <w:lastRenderedPageBreak/>
        <w:t>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rsidR="005B0884" w:rsidRPr="005B0884" w:rsidRDefault="005B0884" w:rsidP="005B0884">
      <w:pPr>
        <w:widowControl w:val="0"/>
        <w:tabs>
          <w:tab w:val="left" w:pos="1134"/>
        </w:tabs>
        <w:ind w:firstLine="709"/>
        <w:jc w:val="both"/>
        <w:rPr>
          <w:sz w:val="28"/>
          <w:szCs w:val="28"/>
        </w:rPr>
      </w:pPr>
      <w:r w:rsidRPr="005B0884">
        <w:rPr>
          <w:sz w:val="28"/>
          <w:szCs w:val="28"/>
        </w:rPr>
        <w:t>о соответствии помещения требованиям, предъявляемым к жилому помещению, и его пригодности для проживания;</w:t>
      </w:r>
    </w:p>
    <w:p w:rsidR="005B0884" w:rsidRPr="005B0884" w:rsidRDefault="005B0884" w:rsidP="005B0884">
      <w:pPr>
        <w:widowControl w:val="0"/>
        <w:tabs>
          <w:tab w:val="left" w:pos="1134"/>
        </w:tabs>
        <w:ind w:firstLine="709"/>
        <w:jc w:val="both"/>
        <w:rPr>
          <w:sz w:val="28"/>
          <w:szCs w:val="28"/>
        </w:rPr>
      </w:pPr>
      <w:r w:rsidRPr="005B0884">
        <w:rPr>
          <w:sz w:val="28"/>
          <w:szCs w:val="28"/>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5B0884" w:rsidRPr="005B0884" w:rsidRDefault="005B0884" w:rsidP="005B0884">
      <w:pPr>
        <w:widowControl w:val="0"/>
        <w:tabs>
          <w:tab w:val="left" w:pos="1134"/>
        </w:tabs>
        <w:ind w:firstLine="709"/>
        <w:jc w:val="both"/>
        <w:rPr>
          <w:sz w:val="28"/>
          <w:szCs w:val="28"/>
        </w:rPr>
      </w:pPr>
      <w:r w:rsidRPr="005B0884">
        <w:rPr>
          <w:sz w:val="28"/>
          <w:szCs w:val="28"/>
        </w:rPr>
        <w:t xml:space="preserve">о выявлении оснований для признания помещения </w:t>
      </w:r>
      <w:proofErr w:type="gramStart"/>
      <w:r w:rsidRPr="005B0884">
        <w:rPr>
          <w:sz w:val="28"/>
          <w:szCs w:val="28"/>
        </w:rPr>
        <w:t>непригодным</w:t>
      </w:r>
      <w:proofErr w:type="gramEnd"/>
      <w:r w:rsidRPr="005B0884">
        <w:rPr>
          <w:sz w:val="28"/>
          <w:szCs w:val="28"/>
        </w:rPr>
        <w:t xml:space="preserve"> для проживания;</w:t>
      </w:r>
    </w:p>
    <w:p w:rsidR="005B0884" w:rsidRPr="005B0884" w:rsidRDefault="005B0884" w:rsidP="005B0884">
      <w:pPr>
        <w:widowControl w:val="0"/>
        <w:tabs>
          <w:tab w:val="left" w:pos="1134"/>
        </w:tabs>
        <w:ind w:firstLine="709"/>
        <w:jc w:val="both"/>
        <w:rPr>
          <w:sz w:val="28"/>
          <w:szCs w:val="28"/>
        </w:rPr>
      </w:pPr>
      <w:r w:rsidRPr="005B0884">
        <w:rPr>
          <w:sz w:val="28"/>
          <w:szCs w:val="28"/>
        </w:rPr>
        <w:t>о выявлении оснований для признания многоквартирного дома аварийным и подлежащим реконструкции;</w:t>
      </w:r>
    </w:p>
    <w:p w:rsidR="005B0884" w:rsidRPr="005B0884" w:rsidRDefault="005B0884" w:rsidP="005B0884">
      <w:pPr>
        <w:widowControl w:val="0"/>
        <w:tabs>
          <w:tab w:val="left" w:pos="1134"/>
        </w:tabs>
        <w:ind w:firstLine="709"/>
        <w:jc w:val="both"/>
        <w:rPr>
          <w:sz w:val="28"/>
          <w:szCs w:val="28"/>
        </w:rPr>
      </w:pPr>
      <w:r w:rsidRPr="005B0884">
        <w:rPr>
          <w:sz w:val="28"/>
          <w:szCs w:val="28"/>
        </w:rPr>
        <w:t>о выявлении оснований для признания многоквартирного дома аварийным и подлежащим сносу;</w:t>
      </w:r>
    </w:p>
    <w:p w:rsidR="005B0884" w:rsidRPr="005B0884" w:rsidRDefault="005B0884" w:rsidP="005B0884">
      <w:pPr>
        <w:widowControl w:val="0"/>
        <w:tabs>
          <w:tab w:val="left" w:pos="1134"/>
        </w:tabs>
        <w:ind w:firstLine="709"/>
        <w:jc w:val="both"/>
        <w:rPr>
          <w:sz w:val="28"/>
          <w:szCs w:val="28"/>
        </w:rPr>
      </w:pPr>
      <w:r w:rsidRPr="005B0884">
        <w:rPr>
          <w:sz w:val="28"/>
          <w:szCs w:val="28"/>
        </w:rPr>
        <w:t>об отсутствии оснований для признания многоквартирного дома аварийным и подлежащим сносу или реконструкции;</w:t>
      </w:r>
    </w:p>
    <w:p w:rsidR="005B0884" w:rsidRPr="005B0884" w:rsidRDefault="005B0884" w:rsidP="005B0884">
      <w:pPr>
        <w:widowControl w:val="0"/>
        <w:tabs>
          <w:tab w:val="left" w:pos="1134"/>
        </w:tabs>
        <w:ind w:firstLine="709"/>
        <w:jc w:val="both"/>
        <w:rPr>
          <w:sz w:val="28"/>
          <w:szCs w:val="28"/>
        </w:rPr>
      </w:pPr>
      <w:r w:rsidRPr="00347E31">
        <w:rPr>
          <w:sz w:val="28"/>
          <w:szCs w:val="28"/>
        </w:rPr>
        <w:t>Решение оформляется в соответствии с приложением 2</w:t>
      </w:r>
      <w:r w:rsidRPr="00347E31">
        <w:rPr>
          <w:sz w:val="28"/>
          <w:szCs w:val="28"/>
        </w:rPr>
        <w:br/>
        <w:t>к административному регламенту.</w:t>
      </w:r>
    </w:p>
    <w:p w:rsidR="005B0884" w:rsidRPr="005B0884" w:rsidRDefault="005B0884" w:rsidP="005B0884">
      <w:pPr>
        <w:tabs>
          <w:tab w:val="left" w:pos="1134"/>
        </w:tabs>
        <w:ind w:firstLine="709"/>
        <w:jc w:val="both"/>
        <w:rPr>
          <w:sz w:val="28"/>
          <w:szCs w:val="28"/>
        </w:rPr>
      </w:pPr>
      <w:r w:rsidRPr="005B0884">
        <w:rPr>
          <w:sz w:val="28"/>
          <w:szCs w:val="28"/>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5B0884" w:rsidRPr="005B0884" w:rsidRDefault="005B0884" w:rsidP="005B0884">
      <w:pPr>
        <w:widowControl w:val="0"/>
        <w:tabs>
          <w:tab w:val="left" w:pos="1134"/>
        </w:tabs>
        <w:ind w:firstLine="709"/>
        <w:jc w:val="both"/>
        <w:rPr>
          <w:sz w:val="28"/>
          <w:szCs w:val="28"/>
        </w:rPr>
      </w:pPr>
      <w:proofErr w:type="gramStart"/>
      <w:r w:rsidRPr="005B0884">
        <w:rPr>
          <w:sz w:val="28"/>
          <w:szCs w:val="28"/>
        </w:rPr>
        <w:t>Отдельные занимаемые инвалидами жилые помещения (комната, квартира) могут быть признаны комиссией непригодными для проживания граждан</w:t>
      </w:r>
      <w:r w:rsidR="00A872E5">
        <w:rPr>
          <w:sz w:val="28"/>
          <w:szCs w:val="28"/>
        </w:rPr>
        <w:t xml:space="preserve"> </w:t>
      </w:r>
      <w:r w:rsidRPr="005B0884">
        <w:rPr>
          <w:sz w:val="28"/>
          <w:szCs w:val="28"/>
        </w:rPr>
        <w:t>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w:t>
      </w:r>
      <w:proofErr w:type="gramEnd"/>
      <w:r w:rsidRPr="005B0884">
        <w:rPr>
          <w:sz w:val="28"/>
          <w:szCs w:val="28"/>
        </w:rPr>
        <w:t xml:space="preserve"> для инвалидов жилых помещений и общего имущества в многоквартирном доме, утвержденных постановлением Правит</w:t>
      </w:r>
      <w:r w:rsidR="0026652D">
        <w:rPr>
          <w:sz w:val="28"/>
          <w:szCs w:val="28"/>
        </w:rPr>
        <w:t xml:space="preserve">ельства Российской Федерации   </w:t>
      </w:r>
      <w:r w:rsidRPr="005B0884">
        <w:rPr>
          <w:sz w:val="28"/>
          <w:szCs w:val="28"/>
        </w:rPr>
        <w:t xml:space="preserve">от 09.07. 2016 № 649 «О мерах по приспособлению жилых помещений и общего имущества в многоквартирном доме с учетом потребностей инвалидов». </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3.1.3.4. Лицо, ответственное за выполнение административной процедуры</w:t>
      </w:r>
      <w:r w:rsidRPr="0026652D">
        <w:rPr>
          <w:sz w:val="28"/>
          <w:szCs w:val="28"/>
        </w:rPr>
        <w:t xml:space="preserve">:  </w:t>
      </w:r>
      <w:r w:rsidR="0026652D" w:rsidRPr="0026652D">
        <w:rPr>
          <w:sz w:val="28"/>
          <w:szCs w:val="28"/>
        </w:rPr>
        <w:t>Ч</w:t>
      </w:r>
      <w:r w:rsidR="0026652D">
        <w:rPr>
          <w:sz w:val="28"/>
          <w:szCs w:val="28"/>
        </w:rPr>
        <w:t>лены межведом</w:t>
      </w:r>
      <w:r w:rsidRPr="00347E31">
        <w:rPr>
          <w:sz w:val="28"/>
          <w:szCs w:val="28"/>
        </w:rPr>
        <w:t>с</w:t>
      </w:r>
      <w:r w:rsidR="0026652D">
        <w:rPr>
          <w:sz w:val="28"/>
          <w:szCs w:val="28"/>
        </w:rPr>
        <w:t>т</w:t>
      </w:r>
      <w:r w:rsidRPr="00347E31">
        <w:rPr>
          <w:sz w:val="28"/>
          <w:szCs w:val="28"/>
        </w:rPr>
        <w:t>венной комиссии.</w:t>
      </w:r>
    </w:p>
    <w:p w:rsidR="005B0884" w:rsidRPr="00347E31" w:rsidRDefault="005B0884" w:rsidP="005B0884">
      <w:pPr>
        <w:autoSpaceDE w:val="0"/>
        <w:autoSpaceDN w:val="0"/>
        <w:adjustRightInd w:val="0"/>
        <w:ind w:firstLine="709"/>
        <w:jc w:val="both"/>
        <w:rPr>
          <w:sz w:val="28"/>
          <w:szCs w:val="28"/>
        </w:rPr>
      </w:pPr>
      <w:r w:rsidRPr="00347E31">
        <w:rPr>
          <w:sz w:val="28"/>
          <w:szCs w:val="28"/>
        </w:rPr>
        <w:t xml:space="preserve">3.1.3.5. Критерий принятия решения: </w:t>
      </w:r>
    </w:p>
    <w:p w:rsidR="005B0884" w:rsidRPr="00347E31" w:rsidRDefault="005B0884" w:rsidP="005B0884">
      <w:pPr>
        <w:autoSpaceDE w:val="0"/>
        <w:autoSpaceDN w:val="0"/>
        <w:adjustRightInd w:val="0"/>
        <w:ind w:firstLine="709"/>
        <w:jc w:val="both"/>
        <w:rPr>
          <w:sz w:val="28"/>
          <w:szCs w:val="28"/>
        </w:rPr>
      </w:pPr>
      <w:r w:rsidRPr="00347E31">
        <w:rPr>
          <w:sz w:val="28"/>
          <w:szCs w:val="28"/>
        </w:rPr>
        <w:t>- наличие/отсутствие оснований для возврата заявления, установленного в пункте 2.10.1 административного регламента</w:t>
      </w:r>
      <w:r w:rsidR="00727F60">
        <w:rPr>
          <w:sz w:val="28"/>
          <w:szCs w:val="28"/>
        </w:rPr>
        <w:t>;</w:t>
      </w:r>
    </w:p>
    <w:p w:rsidR="005B0884" w:rsidRPr="00347E31" w:rsidRDefault="005B0884" w:rsidP="005B0884">
      <w:pPr>
        <w:autoSpaceDE w:val="0"/>
        <w:autoSpaceDN w:val="0"/>
        <w:adjustRightInd w:val="0"/>
        <w:ind w:firstLine="709"/>
        <w:jc w:val="both"/>
        <w:rPr>
          <w:rFonts w:eastAsiaTheme="minorHAnsi"/>
          <w:sz w:val="28"/>
          <w:szCs w:val="28"/>
          <w:lang w:eastAsia="en-US"/>
        </w:rPr>
      </w:pPr>
      <w:r w:rsidRPr="00347E31">
        <w:rPr>
          <w:sz w:val="28"/>
          <w:szCs w:val="28"/>
        </w:rPr>
        <w:lastRenderedPageBreak/>
        <w:t xml:space="preserve">- установление </w:t>
      </w:r>
      <w:r w:rsidRPr="00347E31">
        <w:rPr>
          <w:rFonts w:eastAsiaTheme="minorHAnsi"/>
          <w:sz w:val="28"/>
          <w:szCs w:val="28"/>
          <w:lang w:eastAsia="en-US"/>
        </w:rPr>
        <w:t>соответствия помещений и многоквартирных домов установленным в Положении требованиям.</w:t>
      </w:r>
    </w:p>
    <w:p w:rsidR="005B0884" w:rsidRPr="00E856E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E856E4">
        <w:rPr>
          <w:sz w:val="28"/>
          <w:szCs w:val="28"/>
        </w:rPr>
        <w:t xml:space="preserve">3.1.3.6. Результат выполнения административной процедуры: </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rFonts w:eastAsiaTheme="minorHAnsi"/>
          <w:bCs/>
          <w:color w:val="FF0000"/>
          <w:sz w:val="28"/>
          <w:szCs w:val="28"/>
          <w:lang w:eastAsia="en-US"/>
        </w:rPr>
      </w:pPr>
      <w:r w:rsidRPr="00E856E4">
        <w:rPr>
          <w:rFonts w:eastAsiaTheme="minorHAnsi"/>
          <w:bCs/>
          <w:sz w:val="28"/>
          <w:szCs w:val="28"/>
          <w:lang w:eastAsia="en-US"/>
        </w:rPr>
        <w:t>Заключение об оценке соответствия помещения (многоквартирного дома) требованиям, установленным в Положении, согласно приложению 2 к административному регламенту, а также направление указанного заключ</w:t>
      </w:r>
      <w:r w:rsidR="0026652D">
        <w:rPr>
          <w:rFonts w:eastAsiaTheme="minorHAnsi"/>
          <w:bCs/>
          <w:sz w:val="28"/>
          <w:szCs w:val="28"/>
          <w:lang w:eastAsia="en-US"/>
        </w:rPr>
        <w:t>е</w:t>
      </w:r>
      <w:r w:rsidRPr="00E856E4">
        <w:rPr>
          <w:rFonts w:eastAsiaTheme="minorHAnsi"/>
          <w:bCs/>
          <w:sz w:val="28"/>
          <w:szCs w:val="28"/>
          <w:lang w:eastAsia="en-US"/>
        </w:rPr>
        <w:t xml:space="preserve">ния </w:t>
      </w:r>
      <w:r w:rsidRPr="00E856E4">
        <w:rPr>
          <w:sz w:val="28"/>
          <w:szCs w:val="28"/>
        </w:rPr>
        <w:t xml:space="preserve"> должностному лицу ОМСУ, ответственному за принятие и подписание </w:t>
      </w:r>
      <w:r w:rsidRPr="00347E31">
        <w:rPr>
          <w:sz w:val="28"/>
          <w:szCs w:val="28"/>
        </w:rPr>
        <w:t>соответствующего решения о предоставлении услуги или об отказе в предоставлении услуги.</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Возврат заявления и документов заявителю.</w:t>
      </w:r>
    </w:p>
    <w:p w:rsidR="005B0884" w:rsidRPr="00A872E5" w:rsidRDefault="005B0884" w:rsidP="005B0884">
      <w:pPr>
        <w:widowControl w:val="0"/>
        <w:tabs>
          <w:tab w:val="left" w:pos="1134"/>
        </w:tabs>
        <w:ind w:firstLine="709"/>
        <w:jc w:val="both"/>
        <w:rPr>
          <w:sz w:val="28"/>
          <w:szCs w:val="28"/>
        </w:rPr>
      </w:pPr>
      <w:r w:rsidRPr="00A872E5">
        <w:rPr>
          <w:sz w:val="28"/>
          <w:szCs w:val="28"/>
        </w:rPr>
        <w:t>3.1.4. Принятие решения о предоставлении муниципальной услуги или об отказе в предоставлении муниципальной услуги.</w:t>
      </w:r>
    </w:p>
    <w:p w:rsidR="005B0884" w:rsidRPr="00347E31" w:rsidRDefault="005B0884" w:rsidP="005B0884">
      <w:pPr>
        <w:widowControl w:val="0"/>
        <w:tabs>
          <w:tab w:val="left" w:pos="1134"/>
        </w:tabs>
        <w:ind w:firstLine="709"/>
        <w:jc w:val="both"/>
        <w:rPr>
          <w:sz w:val="28"/>
          <w:szCs w:val="28"/>
        </w:rPr>
      </w:pPr>
      <w:r w:rsidRPr="00347E31">
        <w:rPr>
          <w:sz w:val="28"/>
          <w:szCs w:val="28"/>
        </w:rPr>
        <w:t xml:space="preserve">3.1.4.1. Основание для начала административной процедуры: представление </w:t>
      </w:r>
      <w:r w:rsidRPr="00347E31">
        <w:rPr>
          <w:rFonts w:eastAsiaTheme="minorHAnsi"/>
          <w:bCs/>
          <w:sz w:val="28"/>
          <w:szCs w:val="28"/>
          <w:lang w:eastAsia="en-US"/>
        </w:rPr>
        <w:t>заключения об оценке соответствия помещения (многоквартирного дома) требованиям, установленным в Положении,</w:t>
      </w:r>
      <w:r w:rsidRPr="00347E31">
        <w:rPr>
          <w:sz w:val="28"/>
          <w:szCs w:val="28"/>
        </w:rPr>
        <w:t xml:space="preserve"> лицу, ответственному за его принятие и подписание.</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 xml:space="preserve">рассмотрение </w:t>
      </w:r>
      <w:r w:rsidRPr="00347E31">
        <w:rPr>
          <w:rFonts w:eastAsiaTheme="minorHAnsi"/>
          <w:bCs/>
          <w:sz w:val="28"/>
          <w:szCs w:val="28"/>
          <w:lang w:eastAsia="en-US"/>
        </w:rPr>
        <w:t>заключения об оценке соответствия помещения (многоквартирного дома) требованиям, установленным в Положении</w:t>
      </w:r>
      <w:r w:rsidRPr="00347E31">
        <w:rPr>
          <w:rFonts w:eastAsiaTheme="minorHAnsi"/>
          <w:bCs/>
          <w:szCs w:val="28"/>
          <w:lang w:eastAsia="en-US"/>
        </w:rPr>
        <w:t xml:space="preserve">, </w:t>
      </w:r>
      <w:r w:rsidRPr="00347E31">
        <w:rPr>
          <w:sz w:val="28"/>
          <w:szCs w:val="28"/>
        </w:rPr>
        <w:t xml:space="preserve">а также заявления и представленных документов должностным лицом, ответственным за принятие и подписание соответствующего решения, в течение 2 календарных дней </w:t>
      </w:r>
      <w:proofErr w:type="gramStart"/>
      <w:r w:rsidRPr="00347E31">
        <w:rPr>
          <w:sz w:val="28"/>
          <w:szCs w:val="28"/>
        </w:rPr>
        <w:t>с даты окончания</w:t>
      </w:r>
      <w:proofErr w:type="gramEnd"/>
      <w:r w:rsidRPr="00347E31">
        <w:rPr>
          <w:sz w:val="28"/>
          <w:szCs w:val="28"/>
        </w:rPr>
        <w:t xml:space="preserve"> второй </w:t>
      </w:r>
      <w:r w:rsidR="00CD0203" w:rsidRPr="00347E31">
        <w:rPr>
          <w:sz w:val="28"/>
          <w:szCs w:val="28"/>
        </w:rPr>
        <w:t>административной</w:t>
      </w:r>
      <w:r w:rsidRPr="00347E31">
        <w:rPr>
          <w:sz w:val="28"/>
          <w:szCs w:val="28"/>
        </w:rPr>
        <w:t xml:space="preserve"> процедуры. </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3.1.4.3. Лицо, ответственное за выполнение административной процедуры: должностное лицо ОМСУ, ответственное за принятие и подписание соответствующего решения о предоставлении услуги или об отказе в предоставлении услуги.</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3.1.4.4. Критерий принятия решения: с</w:t>
      </w:r>
      <w:r w:rsidRPr="00347E31">
        <w:rPr>
          <w:rFonts w:eastAsiaTheme="minorHAnsi"/>
          <w:sz w:val="28"/>
          <w:szCs w:val="28"/>
          <w:lang w:eastAsia="en-US"/>
        </w:rPr>
        <w:t>оответствие помещений и многоквартирных домов установленным в Положении требованиям</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3.1.4.5. Результат выполнения административной процедуры:</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подписание лицом, ответственным за выполнение административной процедуры:</w:t>
      </w:r>
    </w:p>
    <w:p w:rsidR="005B0884" w:rsidRPr="00347E31"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727F60">
        <w:rPr>
          <w:sz w:val="28"/>
          <w:szCs w:val="28"/>
        </w:rPr>
        <w:t>;</w:t>
      </w:r>
      <w:r w:rsidRPr="00347E31">
        <w:rPr>
          <w:sz w:val="28"/>
          <w:szCs w:val="28"/>
        </w:rPr>
        <w:t xml:space="preserve"> </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347E31">
        <w:rPr>
          <w:sz w:val="28"/>
          <w:szCs w:val="28"/>
        </w:rPr>
        <w:t>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5B0884" w:rsidRPr="00A872E5"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A872E5">
        <w:rPr>
          <w:sz w:val="28"/>
          <w:szCs w:val="28"/>
        </w:rPr>
        <w:t>3.1.5. Выдача результата предоставления муниципальной услуги.</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 xml:space="preserve">3.1.5.1. </w:t>
      </w:r>
      <w:proofErr w:type="gramStart"/>
      <w:r w:rsidRPr="005B0884">
        <w:rPr>
          <w:sz w:val="28"/>
          <w:szCs w:val="28"/>
        </w:rPr>
        <w:t xml:space="preserve">Основание для начала административной процедуры: подписание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w:t>
      </w:r>
      <w:r w:rsidRPr="005B0884">
        <w:rPr>
          <w:sz w:val="28"/>
          <w:szCs w:val="28"/>
        </w:rPr>
        <w:lastRenderedPageBreak/>
        <w:t>проживания, многоквартирного дома аварийным и подлежащим сносу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w:t>
      </w:r>
      <w:proofErr w:type="gramEnd"/>
      <w:r w:rsidRPr="005B0884">
        <w:rPr>
          <w:sz w:val="28"/>
          <w:szCs w:val="28"/>
        </w:rPr>
        <w:t xml:space="preserve"> решения.</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3.1.5.2. Содержание административного действия, продолжительность и (или) максимальный срок его выполнения:</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trike/>
          <w:sz w:val="28"/>
          <w:szCs w:val="28"/>
        </w:rPr>
      </w:pPr>
      <w:proofErr w:type="gramStart"/>
      <w:r w:rsidRPr="005B0884">
        <w:rPr>
          <w:sz w:val="28"/>
          <w:szCs w:val="28"/>
        </w:rPr>
        <w:t xml:space="preserve">Должностное лицо, ответственное за делопроизводство, регистрирует результат предоставления муниципальной услуги не </w:t>
      </w:r>
      <w:r w:rsidRPr="00347E31">
        <w:rPr>
          <w:sz w:val="28"/>
          <w:szCs w:val="28"/>
        </w:rPr>
        <w:t>позднее 1 календарного</w:t>
      </w:r>
      <w:r w:rsidRPr="005B0884">
        <w:rPr>
          <w:sz w:val="28"/>
          <w:szCs w:val="28"/>
        </w:rPr>
        <w:t xml:space="preserve"> дня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w:t>
      </w:r>
      <w:proofErr w:type="gramEnd"/>
    </w:p>
    <w:p w:rsidR="005B0884" w:rsidRPr="005B0884" w:rsidRDefault="005B0884" w:rsidP="005B0884">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proofErr w:type="gramStart"/>
      <w:r w:rsidRPr="005B0884">
        <w:rPr>
          <w:sz w:val="28"/>
          <w:szCs w:val="28"/>
        </w:rPr>
        <w:t xml:space="preserve">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w:t>
      </w:r>
      <w:r w:rsidRPr="00347E31">
        <w:rPr>
          <w:sz w:val="28"/>
          <w:szCs w:val="28"/>
        </w:rPr>
        <w:t>1 календарного дня с даты</w:t>
      </w:r>
      <w:r w:rsidRPr="005B0884">
        <w:rPr>
          <w:sz w:val="28"/>
          <w:szCs w:val="28"/>
        </w:rPr>
        <w:t xml:space="preserve">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или решения об отказе помещения жилым помещением, жилого помещения непригодным для проживания, многоквартирного дома аварийным и подлежащим сносу</w:t>
      </w:r>
      <w:proofErr w:type="gramEnd"/>
      <w:r w:rsidRPr="005B0884">
        <w:rPr>
          <w:sz w:val="28"/>
          <w:szCs w:val="28"/>
        </w:rPr>
        <w:t xml:space="preserve"> или реконструкции,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rFonts w:eastAsiaTheme="minorHAnsi"/>
          <w:sz w:val="28"/>
          <w:szCs w:val="28"/>
          <w:lang w:eastAsia="en-US"/>
        </w:rPr>
      </w:pPr>
      <w:r w:rsidRPr="005B0884">
        <w:rPr>
          <w:rFonts w:eastAsiaTheme="minorHAnsi"/>
          <w:sz w:val="28"/>
          <w:szCs w:val="28"/>
          <w:lang w:eastAsia="en-US"/>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rsidR="005B0884" w:rsidRPr="005B0884" w:rsidRDefault="005B0884" w:rsidP="005B0884">
      <w:pPr>
        <w:widowControl w:val="0"/>
        <w:tabs>
          <w:tab w:val="left" w:pos="142"/>
          <w:tab w:val="left" w:pos="284"/>
          <w:tab w:val="left" w:pos="1134"/>
        </w:tabs>
        <w:autoSpaceDE w:val="0"/>
        <w:autoSpaceDN w:val="0"/>
        <w:adjustRightInd w:val="0"/>
        <w:ind w:firstLine="709"/>
        <w:jc w:val="both"/>
        <w:rPr>
          <w:sz w:val="28"/>
          <w:szCs w:val="28"/>
        </w:rPr>
      </w:pPr>
      <w:r w:rsidRPr="005B0884">
        <w:rPr>
          <w:sz w:val="28"/>
          <w:szCs w:val="28"/>
        </w:rPr>
        <w:t>3.1.5.3. Лицо, ответственное за выполнение административной процедуры: должностное лицо, ответственное за делопроизводство в администрации.</w:t>
      </w:r>
    </w:p>
    <w:p w:rsidR="005B0884" w:rsidRPr="005B0884" w:rsidRDefault="005B0884" w:rsidP="005B0884">
      <w:pPr>
        <w:widowControl w:val="0"/>
        <w:tabs>
          <w:tab w:val="left" w:pos="1134"/>
        </w:tabs>
        <w:ind w:firstLine="709"/>
        <w:jc w:val="both"/>
        <w:rPr>
          <w:sz w:val="28"/>
          <w:szCs w:val="28"/>
        </w:rPr>
      </w:pPr>
      <w:r w:rsidRPr="005B0884">
        <w:rPr>
          <w:sz w:val="28"/>
          <w:szCs w:val="28"/>
        </w:rPr>
        <w:t>3.1.5.4.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rsidR="005B0884" w:rsidRPr="005B0884" w:rsidRDefault="005B0884" w:rsidP="005B0884">
      <w:pPr>
        <w:autoSpaceDE w:val="0"/>
        <w:autoSpaceDN w:val="0"/>
        <w:adjustRightInd w:val="0"/>
        <w:ind w:firstLine="709"/>
        <w:jc w:val="both"/>
        <w:rPr>
          <w:sz w:val="28"/>
          <w:szCs w:val="28"/>
        </w:rPr>
      </w:pPr>
      <w:r w:rsidRPr="005B0884">
        <w:rPr>
          <w:sz w:val="28"/>
          <w:szCs w:val="28"/>
        </w:rPr>
        <w:t>3.2. Особенности выполнения административных процедур в электронной форме.</w:t>
      </w:r>
    </w:p>
    <w:p w:rsidR="005B0884" w:rsidRPr="005B0884" w:rsidRDefault="005B0884" w:rsidP="005B0884">
      <w:pPr>
        <w:autoSpaceDE w:val="0"/>
        <w:autoSpaceDN w:val="0"/>
        <w:adjustRightInd w:val="0"/>
        <w:ind w:firstLine="709"/>
        <w:jc w:val="both"/>
        <w:rPr>
          <w:sz w:val="28"/>
          <w:szCs w:val="28"/>
        </w:rPr>
      </w:pPr>
      <w:r w:rsidRPr="005B0884">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B0884" w:rsidRPr="005B0884" w:rsidRDefault="005B0884" w:rsidP="005B0884">
      <w:pPr>
        <w:autoSpaceDE w:val="0"/>
        <w:autoSpaceDN w:val="0"/>
        <w:adjustRightInd w:val="0"/>
        <w:ind w:firstLine="709"/>
        <w:jc w:val="both"/>
        <w:rPr>
          <w:sz w:val="28"/>
          <w:szCs w:val="28"/>
        </w:rPr>
      </w:pPr>
      <w:r w:rsidRPr="005B0884">
        <w:rPr>
          <w:sz w:val="28"/>
          <w:szCs w:val="28"/>
        </w:rPr>
        <w:lastRenderedPageBreak/>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sidRPr="005B0884">
        <w:rPr>
          <w:sz w:val="28"/>
          <w:szCs w:val="28"/>
        </w:rPr>
        <w:t>ии и ау</w:t>
      </w:r>
      <w:proofErr w:type="gramEnd"/>
      <w:r w:rsidRPr="005B0884">
        <w:rPr>
          <w:sz w:val="28"/>
          <w:szCs w:val="28"/>
        </w:rPr>
        <w:t>тентификации (далее – ЕСИА).</w:t>
      </w:r>
    </w:p>
    <w:p w:rsidR="005B0884" w:rsidRPr="005B0884" w:rsidRDefault="005B0884" w:rsidP="005B0884">
      <w:pPr>
        <w:autoSpaceDE w:val="0"/>
        <w:autoSpaceDN w:val="0"/>
        <w:adjustRightInd w:val="0"/>
        <w:ind w:firstLine="709"/>
        <w:jc w:val="both"/>
        <w:rPr>
          <w:sz w:val="28"/>
          <w:szCs w:val="28"/>
        </w:rPr>
      </w:pPr>
      <w:r w:rsidRPr="005B0884">
        <w:rPr>
          <w:sz w:val="28"/>
          <w:szCs w:val="28"/>
        </w:rPr>
        <w:t>3.2.3. Муниципальная услуга может быть получена через ПГУ ЛО либо через ЕПГУ следующими способами:</w:t>
      </w:r>
    </w:p>
    <w:p w:rsidR="005B0884" w:rsidRPr="005B0884" w:rsidRDefault="005B0884" w:rsidP="005B0884">
      <w:pPr>
        <w:autoSpaceDE w:val="0"/>
        <w:autoSpaceDN w:val="0"/>
        <w:adjustRightInd w:val="0"/>
        <w:ind w:firstLine="709"/>
        <w:jc w:val="both"/>
        <w:rPr>
          <w:sz w:val="28"/>
          <w:szCs w:val="28"/>
        </w:rPr>
      </w:pPr>
      <w:r w:rsidRPr="005B0884">
        <w:rPr>
          <w:sz w:val="28"/>
          <w:szCs w:val="28"/>
        </w:rPr>
        <w:t>без личной явки на прием в Администрацию.</w:t>
      </w:r>
    </w:p>
    <w:p w:rsidR="005B0884" w:rsidRPr="005B0884" w:rsidRDefault="005B0884" w:rsidP="005B0884">
      <w:pPr>
        <w:autoSpaceDE w:val="0"/>
        <w:autoSpaceDN w:val="0"/>
        <w:adjustRightInd w:val="0"/>
        <w:ind w:firstLine="709"/>
        <w:jc w:val="both"/>
        <w:rPr>
          <w:sz w:val="28"/>
          <w:szCs w:val="28"/>
        </w:rPr>
      </w:pPr>
      <w:r w:rsidRPr="005B0884">
        <w:rPr>
          <w:sz w:val="28"/>
          <w:szCs w:val="28"/>
        </w:rPr>
        <w:t>3.2.4. Для подачи заявления через ЕПГУ или через ПГУ ЛО заявитель должен выполнить следующие действия:</w:t>
      </w:r>
    </w:p>
    <w:p w:rsidR="005B0884" w:rsidRPr="005B0884" w:rsidRDefault="005B0884" w:rsidP="005B0884">
      <w:pPr>
        <w:autoSpaceDE w:val="0"/>
        <w:autoSpaceDN w:val="0"/>
        <w:adjustRightInd w:val="0"/>
        <w:ind w:firstLine="709"/>
        <w:jc w:val="both"/>
        <w:rPr>
          <w:sz w:val="28"/>
          <w:szCs w:val="28"/>
        </w:rPr>
      </w:pPr>
      <w:r w:rsidRPr="005B0884">
        <w:rPr>
          <w:sz w:val="28"/>
          <w:szCs w:val="28"/>
        </w:rPr>
        <w:t>пройти идентификацию и аутентификацию в ЕСИА;</w:t>
      </w:r>
    </w:p>
    <w:p w:rsidR="005B0884" w:rsidRPr="005B0884" w:rsidRDefault="005B0884" w:rsidP="005B0884">
      <w:pPr>
        <w:autoSpaceDE w:val="0"/>
        <w:autoSpaceDN w:val="0"/>
        <w:adjustRightInd w:val="0"/>
        <w:ind w:firstLine="709"/>
        <w:jc w:val="both"/>
        <w:rPr>
          <w:sz w:val="28"/>
          <w:szCs w:val="28"/>
        </w:rPr>
      </w:pPr>
      <w:r w:rsidRPr="005B0884">
        <w:rPr>
          <w:sz w:val="28"/>
          <w:szCs w:val="28"/>
        </w:rPr>
        <w:t>в личном кабинете на ЕПГУ или на ПГУ ЛО заполнить в электронной форме заявление на оказание муниципальной услуги;</w:t>
      </w:r>
    </w:p>
    <w:p w:rsidR="005B0884" w:rsidRPr="005B0884" w:rsidRDefault="005B0884" w:rsidP="005B0884">
      <w:pPr>
        <w:autoSpaceDE w:val="0"/>
        <w:autoSpaceDN w:val="0"/>
        <w:adjustRightInd w:val="0"/>
        <w:ind w:firstLine="709"/>
        <w:jc w:val="both"/>
        <w:rPr>
          <w:sz w:val="28"/>
          <w:szCs w:val="28"/>
        </w:rPr>
      </w:pPr>
      <w:r w:rsidRPr="005B0884">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5B0884" w:rsidRPr="005B0884" w:rsidRDefault="005B0884" w:rsidP="005B0884">
      <w:pPr>
        <w:autoSpaceDE w:val="0"/>
        <w:autoSpaceDN w:val="0"/>
        <w:adjustRightInd w:val="0"/>
        <w:ind w:firstLine="709"/>
        <w:jc w:val="both"/>
        <w:rPr>
          <w:sz w:val="28"/>
          <w:szCs w:val="28"/>
        </w:rPr>
      </w:pPr>
      <w:r w:rsidRPr="005B0884">
        <w:rPr>
          <w:sz w:val="28"/>
          <w:szCs w:val="28"/>
        </w:rPr>
        <w:t>3.2.5. В результате направления пакета электронных документов посредством ПГУ ЛО либо через ЕПГУ, АИС «</w:t>
      </w:r>
      <w:proofErr w:type="spellStart"/>
      <w:r w:rsidRPr="005B0884">
        <w:rPr>
          <w:sz w:val="28"/>
          <w:szCs w:val="28"/>
        </w:rPr>
        <w:t>Межвед</w:t>
      </w:r>
      <w:proofErr w:type="spellEnd"/>
      <w:r w:rsidRPr="005B0884">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 (или) ЕПГУ.</w:t>
      </w:r>
    </w:p>
    <w:p w:rsidR="005B0884" w:rsidRPr="005B0884" w:rsidRDefault="005B0884" w:rsidP="005B0884">
      <w:pPr>
        <w:autoSpaceDE w:val="0"/>
        <w:autoSpaceDN w:val="0"/>
        <w:adjustRightInd w:val="0"/>
        <w:ind w:firstLine="709"/>
        <w:jc w:val="both"/>
        <w:rPr>
          <w:sz w:val="28"/>
          <w:szCs w:val="28"/>
        </w:rPr>
      </w:pPr>
      <w:r w:rsidRPr="005B0884">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5B0884" w:rsidRPr="005B0884" w:rsidRDefault="005B0884" w:rsidP="005B0884">
      <w:pPr>
        <w:autoSpaceDE w:val="0"/>
        <w:autoSpaceDN w:val="0"/>
        <w:adjustRightInd w:val="0"/>
        <w:ind w:firstLine="709"/>
        <w:jc w:val="both"/>
        <w:rPr>
          <w:sz w:val="28"/>
          <w:szCs w:val="28"/>
        </w:rPr>
      </w:pPr>
      <w:r w:rsidRPr="005B0884">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5B0884" w:rsidRPr="005B0884" w:rsidRDefault="005B0884" w:rsidP="005B0884">
      <w:pPr>
        <w:autoSpaceDE w:val="0"/>
        <w:autoSpaceDN w:val="0"/>
        <w:adjustRightInd w:val="0"/>
        <w:ind w:firstLine="709"/>
        <w:jc w:val="both"/>
        <w:rPr>
          <w:sz w:val="28"/>
          <w:szCs w:val="28"/>
        </w:rPr>
      </w:pPr>
      <w:r w:rsidRPr="005B0884">
        <w:rPr>
          <w:sz w:val="28"/>
          <w:szCs w:val="28"/>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5B0884">
        <w:rPr>
          <w:sz w:val="28"/>
          <w:szCs w:val="28"/>
        </w:rPr>
        <w:t>Межвед</w:t>
      </w:r>
      <w:proofErr w:type="spellEnd"/>
      <w:r w:rsidRPr="005B0884">
        <w:rPr>
          <w:sz w:val="28"/>
          <w:szCs w:val="28"/>
        </w:rPr>
        <w:t xml:space="preserve"> ЛО» формы о принятом решении и переводит дело в архив АИС «</w:t>
      </w:r>
      <w:proofErr w:type="spellStart"/>
      <w:r w:rsidRPr="005B0884">
        <w:rPr>
          <w:sz w:val="28"/>
          <w:szCs w:val="28"/>
        </w:rPr>
        <w:t>Межвед</w:t>
      </w:r>
      <w:proofErr w:type="spellEnd"/>
      <w:r w:rsidRPr="005B0884">
        <w:rPr>
          <w:sz w:val="28"/>
          <w:szCs w:val="28"/>
        </w:rPr>
        <w:t xml:space="preserve"> ЛО»;</w:t>
      </w:r>
    </w:p>
    <w:p w:rsidR="005B0884" w:rsidRPr="005B0884" w:rsidRDefault="005B0884" w:rsidP="005B0884">
      <w:pPr>
        <w:autoSpaceDE w:val="0"/>
        <w:autoSpaceDN w:val="0"/>
        <w:adjustRightInd w:val="0"/>
        <w:ind w:firstLine="709"/>
        <w:jc w:val="both"/>
        <w:rPr>
          <w:sz w:val="28"/>
          <w:szCs w:val="28"/>
        </w:rPr>
      </w:pPr>
      <w:r w:rsidRPr="005B0884">
        <w:rPr>
          <w:sz w:val="28"/>
          <w:szCs w:val="28"/>
        </w:rPr>
        <w:t>- уведомляет заявителя о принятом решении с помощью указанных в заявлении сре</w:t>
      </w:r>
      <w:proofErr w:type="gramStart"/>
      <w:r w:rsidRPr="005B0884">
        <w:rPr>
          <w:sz w:val="28"/>
          <w:szCs w:val="28"/>
        </w:rPr>
        <w:t>дств св</w:t>
      </w:r>
      <w:proofErr w:type="gramEnd"/>
      <w:r w:rsidRPr="005B0884">
        <w:rPr>
          <w:sz w:val="28"/>
          <w:szCs w:val="28"/>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5B0884" w:rsidRPr="005B0884" w:rsidRDefault="005B0884" w:rsidP="005B0884">
      <w:pPr>
        <w:autoSpaceDE w:val="0"/>
        <w:autoSpaceDN w:val="0"/>
        <w:adjustRightInd w:val="0"/>
        <w:ind w:firstLine="709"/>
        <w:jc w:val="both"/>
        <w:rPr>
          <w:sz w:val="28"/>
          <w:szCs w:val="28"/>
        </w:rPr>
      </w:pPr>
      <w:r w:rsidRPr="005B0884">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5B0884" w:rsidRPr="005B0884" w:rsidRDefault="005B0884" w:rsidP="005B0884">
      <w:pPr>
        <w:autoSpaceDE w:val="0"/>
        <w:autoSpaceDN w:val="0"/>
        <w:adjustRightInd w:val="0"/>
        <w:ind w:firstLine="709"/>
        <w:jc w:val="both"/>
        <w:rPr>
          <w:sz w:val="28"/>
          <w:szCs w:val="28"/>
        </w:rPr>
      </w:pPr>
      <w:r w:rsidRPr="005B0884">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5B0884" w:rsidRPr="005B0884" w:rsidRDefault="005B0884" w:rsidP="005B0884">
      <w:pPr>
        <w:autoSpaceDE w:val="0"/>
        <w:autoSpaceDN w:val="0"/>
        <w:adjustRightInd w:val="0"/>
        <w:ind w:firstLine="709"/>
        <w:jc w:val="both"/>
        <w:rPr>
          <w:sz w:val="28"/>
          <w:szCs w:val="28"/>
        </w:rPr>
      </w:pPr>
      <w:r w:rsidRPr="005B0884">
        <w:rPr>
          <w:sz w:val="28"/>
          <w:szCs w:val="28"/>
        </w:rPr>
        <w:t xml:space="preserve">3.2.8. Администрация при поступлении документов от заявителя посредством ПГУ ЛО или ЕПГУ по требованию заявителя направляет </w:t>
      </w:r>
      <w:r w:rsidRPr="005B0884">
        <w:rPr>
          <w:sz w:val="28"/>
          <w:szCs w:val="28"/>
        </w:rPr>
        <w:lastRenderedPageBreak/>
        <w:t>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5B0884" w:rsidRPr="005B0884" w:rsidRDefault="005B0884" w:rsidP="005B0884">
      <w:pPr>
        <w:autoSpaceDE w:val="0"/>
        <w:autoSpaceDN w:val="0"/>
        <w:adjustRightInd w:val="0"/>
        <w:ind w:firstLine="709"/>
        <w:jc w:val="both"/>
        <w:rPr>
          <w:sz w:val="28"/>
          <w:szCs w:val="28"/>
        </w:rPr>
      </w:pPr>
      <w:r w:rsidRPr="005B0884">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3.3. Порядок исправления допущенных опечаток и ошибок в выданных в результате предоставления муниципальной услуги документах</w:t>
      </w:r>
      <w:r w:rsidR="00727F60">
        <w:rPr>
          <w:color w:val="000000" w:themeColor="text1"/>
          <w:sz w:val="28"/>
          <w:szCs w:val="28"/>
        </w:rPr>
        <w:t>.</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w:t>
      </w:r>
      <w:r w:rsidR="00355D95">
        <w:rPr>
          <w:color w:val="000000" w:themeColor="text1"/>
          <w:sz w:val="28"/>
          <w:szCs w:val="28"/>
        </w:rPr>
        <w:t xml:space="preserve">«МФЦ» </w:t>
      </w:r>
      <w:r w:rsidRPr="005B0884">
        <w:rPr>
          <w:color w:val="000000" w:themeColor="text1"/>
          <w:sz w:val="28"/>
          <w:szCs w:val="28"/>
        </w:rPr>
        <w:t xml:space="preserve">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заявление в произвольной форме о необходимости исправления допущенных опечаток </w:t>
      </w:r>
      <w:proofErr w:type="gramStart"/>
      <w:r w:rsidRPr="005B0884">
        <w:rPr>
          <w:color w:val="000000" w:themeColor="text1"/>
          <w:sz w:val="28"/>
          <w:szCs w:val="28"/>
        </w:rPr>
        <w:t>и(</w:t>
      </w:r>
      <w:proofErr w:type="gramEnd"/>
      <w:r w:rsidRPr="005B0884">
        <w:rPr>
          <w:color w:val="000000" w:themeColor="text1"/>
          <w:sz w:val="28"/>
          <w:szCs w:val="28"/>
        </w:rPr>
        <w:t xml:space="preserve">или) ошибок с изложением сути допущенных опечаток </w:t>
      </w:r>
      <w:proofErr w:type="gramStart"/>
      <w:r w:rsidRPr="005B0884">
        <w:rPr>
          <w:color w:val="000000" w:themeColor="text1"/>
          <w:sz w:val="28"/>
          <w:szCs w:val="28"/>
        </w:rPr>
        <w:t>и(</w:t>
      </w:r>
      <w:proofErr w:type="gramEnd"/>
      <w:r w:rsidRPr="005B0884">
        <w:rPr>
          <w:color w:val="000000" w:themeColor="text1"/>
          <w:sz w:val="28"/>
          <w:szCs w:val="28"/>
        </w:rPr>
        <w:t>или) ошибок и приложением копии документа, содержащего опечатки и(или) ошибки.</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3.3.2. В течение 5 рабочих дней со дня регистрации заявления об исправлении опечаток </w:t>
      </w:r>
      <w:proofErr w:type="gramStart"/>
      <w:r w:rsidRPr="005B0884">
        <w:rPr>
          <w:color w:val="000000" w:themeColor="text1"/>
          <w:sz w:val="28"/>
          <w:szCs w:val="28"/>
        </w:rPr>
        <w:t>и(</w:t>
      </w:r>
      <w:proofErr w:type="gramEnd"/>
      <w:r w:rsidRPr="005B0884">
        <w:rPr>
          <w:color w:val="000000" w:themeColor="text1"/>
          <w:sz w:val="28"/>
          <w:szCs w:val="28"/>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sidRPr="005B0884">
        <w:rPr>
          <w:color w:val="000000" w:themeColor="text1"/>
          <w:sz w:val="28"/>
          <w:szCs w:val="28"/>
        </w:rPr>
        <w:t>и(</w:t>
      </w:r>
      <w:proofErr w:type="gramEnd"/>
      <w:r w:rsidRPr="005B0884">
        <w:rPr>
          <w:color w:val="000000" w:themeColor="text1"/>
          <w:sz w:val="28"/>
          <w:szCs w:val="28"/>
        </w:rPr>
        <w:t>или) ошибок.</w:t>
      </w:r>
    </w:p>
    <w:p w:rsidR="005B0884" w:rsidRPr="005B0884" w:rsidRDefault="005B0884" w:rsidP="005B0884">
      <w:pPr>
        <w:widowControl w:val="0"/>
        <w:tabs>
          <w:tab w:val="left" w:pos="142"/>
          <w:tab w:val="left" w:pos="284"/>
          <w:tab w:val="left" w:pos="1134"/>
        </w:tabs>
        <w:ind w:firstLine="709"/>
        <w:jc w:val="center"/>
        <w:rPr>
          <w:b/>
          <w:color w:val="000000" w:themeColor="text1"/>
          <w:sz w:val="28"/>
          <w:szCs w:val="28"/>
        </w:rPr>
      </w:pPr>
    </w:p>
    <w:p w:rsidR="005B0884" w:rsidRPr="00670851" w:rsidRDefault="005B0884" w:rsidP="00A65D26">
      <w:pPr>
        <w:widowControl w:val="0"/>
        <w:tabs>
          <w:tab w:val="left" w:pos="142"/>
          <w:tab w:val="left" w:pos="284"/>
          <w:tab w:val="left" w:pos="1134"/>
        </w:tabs>
        <w:jc w:val="center"/>
        <w:outlineLvl w:val="0"/>
        <w:rPr>
          <w:b/>
          <w:sz w:val="28"/>
          <w:szCs w:val="28"/>
        </w:rPr>
      </w:pPr>
      <w:r w:rsidRPr="00670851">
        <w:rPr>
          <w:b/>
          <w:color w:val="000000" w:themeColor="text1"/>
          <w:sz w:val="28"/>
          <w:szCs w:val="28"/>
        </w:rPr>
        <w:t xml:space="preserve">4. Формы </w:t>
      </w:r>
      <w:proofErr w:type="gramStart"/>
      <w:r w:rsidRPr="00670851">
        <w:rPr>
          <w:b/>
          <w:color w:val="000000" w:themeColor="text1"/>
          <w:sz w:val="28"/>
          <w:szCs w:val="28"/>
        </w:rPr>
        <w:t>контроля за</w:t>
      </w:r>
      <w:proofErr w:type="gramEnd"/>
      <w:r w:rsidRPr="00670851">
        <w:rPr>
          <w:b/>
          <w:color w:val="000000" w:themeColor="text1"/>
          <w:sz w:val="28"/>
          <w:szCs w:val="28"/>
        </w:rPr>
        <w:t xml:space="preserve"> </w:t>
      </w:r>
      <w:r w:rsidRPr="00670851">
        <w:rPr>
          <w:b/>
          <w:sz w:val="28"/>
          <w:szCs w:val="28"/>
        </w:rPr>
        <w:t>исполнением административного регламента</w:t>
      </w:r>
    </w:p>
    <w:p w:rsidR="005B0884" w:rsidRPr="00670851" w:rsidRDefault="005B0884" w:rsidP="005B0884">
      <w:pPr>
        <w:widowControl w:val="0"/>
        <w:tabs>
          <w:tab w:val="left" w:pos="142"/>
          <w:tab w:val="left" w:pos="284"/>
          <w:tab w:val="left" w:pos="1134"/>
        </w:tabs>
        <w:ind w:firstLine="709"/>
        <w:jc w:val="center"/>
        <w:rPr>
          <w:b/>
          <w:color w:val="C0504D" w:themeColor="accent2"/>
          <w:sz w:val="28"/>
          <w:szCs w:val="28"/>
        </w:rPr>
      </w:pP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4.1. Порядок осуществления текущего </w:t>
      </w:r>
      <w:proofErr w:type="gramStart"/>
      <w:r w:rsidRPr="005B0884">
        <w:rPr>
          <w:sz w:val="28"/>
          <w:szCs w:val="28"/>
        </w:rPr>
        <w:t>контроля за</w:t>
      </w:r>
      <w:proofErr w:type="gramEnd"/>
      <w:r w:rsidRPr="005B0884">
        <w:rPr>
          <w:sz w:val="28"/>
          <w:szCs w:val="28"/>
        </w:rPr>
        <w:t xml:space="preserve"> соблюдением </w:t>
      </w:r>
      <w:r w:rsidRPr="005B0884">
        <w:rPr>
          <w:sz w:val="28"/>
          <w:szCs w:val="28"/>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0884" w:rsidRPr="005B0884" w:rsidRDefault="005B0884" w:rsidP="005B0884">
      <w:pPr>
        <w:widowControl w:val="0"/>
        <w:tabs>
          <w:tab w:val="left" w:pos="142"/>
          <w:tab w:val="left" w:pos="284"/>
        </w:tabs>
        <w:ind w:firstLine="709"/>
        <w:jc w:val="both"/>
        <w:rPr>
          <w:sz w:val="28"/>
          <w:szCs w:val="28"/>
        </w:rPr>
      </w:pPr>
      <w:proofErr w:type="gramStart"/>
      <w:r w:rsidRPr="005B0884">
        <w:rPr>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roofErr w:type="gramEnd"/>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4.2. Порядок и периодичность осуществления плановых и внеплановых </w:t>
      </w:r>
      <w:r w:rsidRPr="005B0884">
        <w:rPr>
          <w:sz w:val="28"/>
          <w:szCs w:val="28"/>
        </w:rPr>
        <w:lastRenderedPageBreak/>
        <w:t>проверок полноты и качества предоставления муниципальной услуги.</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В целях осуществления </w:t>
      </w:r>
      <w:proofErr w:type="gramStart"/>
      <w:r w:rsidRPr="005B0884">
        <w:rPr>
          <w:sz w:val="28"/>
          <w:szCs w:val="28"/>
        </w:rPr>
        <w:t>контроля за</w:t>
      </w:r>
      <w:proofErr w:type="gramEnd"/>
      <w:r w:rsidRPr="005B0884">
        <w:rPr>
          <w:sz w:val="28"/>
          <w:szCs w:val="28"/>
        </w:rPr>
        <w:t xml:space="preserve"> полнотой и качеством предоставления муниципальной услуги проводятся плановые и внеплановые проверки.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О проведении проверки исполнения административных регламентов </w:t>
      </w:r>
      <w:r w:rsidRPr="005B0884">
        <w:rPr>
          <w:sz w:val="28"/>
          <w:szCs w:val="28"/>
        </w:rPr>
        <w:br/>
        <w:t>по предоставлению муниципальных услуг издается правовой акт руководителя контролирующего органа.</w:t>
      </w:r>
    </w:p>
    <w:p w:rsidR="005B0884" w:rsidRPr="005B0884" w:rsidRDefault="005B0884" w:rsidP="00A872E5">
      <w:pPr>
        <w:widowControl w:val="0"/>
        <w:tabs>
          <w:tab w:val="left" w:pos="142"/>
          <w:tab w:val="left" w:pos="284"/>
        </w:tabs>
        <w:ind w:firstLine="709"/>
        <w:jc w:val="both"/>
        <w:rPr>
          <w:sz w:val="28"/>
          <w:szCs w:val="28"/>
        </w:rPr>
      </w:pPr>
      <w:r w:rsidRPr="005B0884">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 xml:space="preserve"> По результатам рассмотрения обращений дается письменный ответ. </w:t>
      </w:r>
    </w:p>
    <w:p w:rsidR="005B0884" w:rsidRPr="005B0884" w:rsidRDefault="005B0884" w:rsidP="005B0884">
      <w:pPr>
        <w:widowControl w:val="0"/>
        <w:tabs>
          <w:tab w:val="left" w:pos="142"/>
          <w:tab w:val="left" w:pos="284"/>
        </w:tabs>
        <w:ind w:firstLine="709"/>
        <w:jc w:val="both"/>
        <w:rPr>
          <w:sz w:val="28"/>
          <w:szCs w:val="28"/>
        </w:rPr>
      </w:pPr>
      <w:r w:rsidRPr="005B0884">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5B0884" w:rsidRPr="005776A8" w:rsidRDefault="005B0884" w:rsidP="005B0884">
      <w:pPr>
        <w:autoSpaceDE w:val="0"/>
        <w:autoSpaceDN w:val="0"/>
        <w:adjustRightInd w:val="0"/>
        <w:ind w:firstLine="709"/>
        <w:jc w:val="both"/>
        <w:rPr>
          <w:sz w:val="28"/>
          <w:szCs w:val="28"/>
        </w:rPr>
      </w:pPr>
      <w:r w:rsidRPr="005776A8">
        <w:rPr>
          <w:sz w:val="28"/>
          <w:szCs w:val="28"/>
        </w:rPr>
        <w:t>Должностные лица, уполномоченные на выполнение административных действий, предусмотренных настоящим 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5B0884" w:rsidRPr="005776A8" w:rsidRDefault="005B0884" w:rsidP="005B0884">
      <w:pPr>
        <w:autoSpaceDE w:val="0"/>
        <w:autoSpaceDN w:val="0"/>
        <w:adjustRightInd w:val="0"/>
        <w:ind w:firstLine="709"/>
        <w:jc w:val="both"/>
        <w:rPr>
          <w:sz w:val="28"/>
          <w:szCs w:val="28"/>
        </w:rPr>
      </w:pPr>
      <w:r w:rsidRPr="005776A8">
        <w:rPr>
          <w:sz w:val="28"/>
          <w:szCs w:val="28"/>
        </w:rPr>
        <w:t>Руководитель ОМСУ несет ответственность за обеспечение предоставления муниципальной услуги.</w:t>
      </w:r>
    </w:p>
    <w:p w:rsidR="005B0884" w:rsidRPr="005776A8" w:rsidRDefault="005B0884" w:rsidP="005B0884">
      <w:pPr>
        <w:autoSpaceDE w:val="0"/>
        <w:autoSpaceDN w:val="0"/>
        <w:adjustRightInd w:val="0"/>
        <w:ind w:firstLine="709"/>
        <w:jc w:val="both"/>
        <w:rPr>
          <w:sz w:val="28"/>
          <w:szCs w:val="28"/>
        </w:rPr>
      </w:pPr>
      <w:r w:rsidRPr="005776A8">
        <w:rPr>
          <w:sz w:val="28"/>
          <w:szCs w:val="28"/>
        </w:rPr>
        <w:t>Работники ОМСУ при предоставлении муниципальной услуги несут ответственность:</w:t>
      </w:r>
    </w:p>
    <w:p w:rsidR="005B0884" w:rsidRPr="005776A8" w:rsidRDefault="005B0884" w:rsidP="005B0884">
      <w:pPr>
        <w:autoSpaceDE w:val="0"/>
        <w:autoSpaceDN w:val="0"/>
        <w:adjustRightInd w:val="0"/>
        <w:ind w:firstLine="709"/>
        <w:jc w:val="both"/>
        <w:rPr>
          <w:sz w:val="28"/>
          <w:szCs w:val="28"/>
        </w:rPr>
      </w:pPr>
      <w:r w:rsidRPr="005776A8">
        <w:rPr>
          <w:sz w:val="28"/>
          <w:szCs w:val="28"/>
        </w:rPr>
        <w:lastRenderedPageBreak/>
        <w:t>- за неисполнение или ненадлежащее исполнение административных процедур при предоставлении муниципальной услуги;</w:t>
      </w:r>
    </w:p>
    <w:p w:rsidR="005B0884" w:rsidRPr="005776A8" w:rsidRDefault="005B0884" w:rsidP="005B0884">
      <w:pPr>
        <w:autoSpaceDE w:val="0"/>
        <w:autoSpaceDN w:val="0"/>
        <w:adjustRightInd w:val="0"/>
        <w:ind w:firstLine="709"/>
        <w:jc w:val="both"/>
        <w:rPr>
          <w:sz w:val="28"/>
          <w:szCs w:val="28"/>
        </w:rPr>
      </w:pPr>
      <w:r w:rsidRPr="005776A8">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5B0884" w:rsidRPr="005776A8" w:rsidRDefault="005B0884" w:rsidP="005B0884">
      <w:pPr>
        <w:autoSpaceDE w:val="0"/>
        <w:autoSpaceDN w:val="0"/>
        <w:adjustRightInd w:val="0"/>
        <w:ind w:firstLine="709"/>
        <w:jc w:val="both"/>
        <w:rPr>
          <w:sz w:val="28"/>
          <w:szCs w:val="28"/>
        </w:rPr>
      </w:pPr>
      <w:r w:rsidRPr="005776A8">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rsidR="005B0884" w:rsidRPr="005B0884" w:rsidRDefault="005B0884" w:rsidP="005B0884">
      <w:pPr>
        <w:widowControl w:val="0"/>
        <w:tabs>
          <w:tab w:val="left" w:pos="142"/>
          <w:tab w:val="left" w:pos="284"/>
          <w:tab w:val="left" w:pos="1134"/>
        </w:tabs>
        <w:ind w:firstLine="709"/>
        <w:jc w:val="center"/>
        <w:rPr>
          <w:b/>
          <w:bCs/>
          <w:sz w:val="28"/>
          <w:szCs w:val="28"/>
        </w:rPr>
      </w:pPr>
    </w:p>
    <w:p w:rsidR="005B0884" w:rsidRPr="00670851" w:rsidRDefault="005B0884" w:rsidP="005B0884">
      <w:pPr>
        <w:keepNext/>
        <w:widowControl w:val="0"/>
        <w:jc w:val="center"/>
        <w:outlineLvl w:val="0"/>
        <w:rPr>
          <w:b/>
          <w:sz w:val="28"/>
          <w:szCs w:val="28"/>
        </w:rPr>
      </w:pPr>
      <w:r w:rsidRPr="00670851">
        <w:rPr>
          <w:b/>
          <w:sz w:val="28"/>
          <w:szCs w:val="28"/>
        </w:rPr>
        <w:t>5. Досудебный (внесудебный) порядок обжалования решений и действий (бездействия) органа, предоставляющего муниципальную услугу,</w:t>
      </w:r>
    </w:p>
    <w:p w:rsidR="005B0884" w:rsidRPr="00670851" w:rsidRDefault="005B0884" w:rsidP="005B0884">
      <w:pPr>
        <w:keepNext/>
        <w:widowControl w:val="0"/>
        <w:jc w:val="center"/>
        <w:rPr>
          <w:b/>
          <w:sz w:val="28"/>
          <w:szCs w:val="28"/>
        </w:rPr>
      </w:pPr>
      <w:r w:rsidRPr="00670851">
        <w:rPr>
          <w:b/>
          <w:sz w:val="28"/>
          <w:szCs w:val="28"/>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5B0884" w:rsidRPr="005776A8" w:rsidRDefault="005B0884" w:rsidP="005B0884">
      <w:pPr>
        <w:tabs>
          <w:tab w:val="left" w:pos="1134"/>
        </w:tabs>
        <w:autoSpaceDN w:val="0"/>
        <w:ind w:firstLine="709"/>
        <w:jc w:val="both"/>
        <w:rPr>
          <w:sz w:val="28"/>
          <w:szCs w:val="28"/>
        </w:rPr>
      </w:pPr>
    </w:p>
    <w:p w:rsidR="005B0884" w:rsidRPr="005B0884" w:rsidRDefault="005B0884" w:rsidP="005B0884">
      <w:pPr>
        <w:autoSpaceDN w:val="0"/>
        <w:ind w:firstLine="540"/>
        <w:jc w:val="both"/>
        <w:rPr>
          <w:sz w:val="28"/>
          <w:szCs w:val="28"/>
        </w:rPr>
      </w:pPr>
      <w:r w:rsidRPr="005B0884">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5B0884" w:rsidRPr="005B0884" w:rsidRDefault="005B0884" w:rsidP="005B0884">
      <w:pPr>
        <w:autoSpaceDN w:val="0"/>
        <w:ind w:firstLine="540"/>
        <w:jc w:val="both"/>
        <w:rPr>
          <w:sz w:val="28"/>
          <w:szCs w:val="28"/>
        </w:rPr>
      </w:pPr>
      <w:r w:rsidRPr="005B0884">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5B0884" w:rsidRPr="005B0884" w:rsidRDefault="005B0884" w:rsidP="005B0884">
      <w:pPr>
        <w:autoSpaceDN w:val="0"/>
        <w:ind w:firstLine="540"/>
        <w:jc w:val="both"/>
        <w:rPr>
          <w:sz w:val="28"/>
          <w:szCs w:val="28"/>
        </w:rPr>
      </w:pPr>
      <w:r w:rsidRPr="005B0884">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r w:rsidRPr="005B0884">
        <w:rPr>
          <w:sz w:val="28"/>
          <w:szCs w:val="28"/>
        </w:rPr>
        <w:br/>
        <w:t>№ 210-ФЗ;</w:t>
      </w:r>
    </w:p>
    <w:p w:rsidR="005B0884" w:rsidRPr="005B0884" w:rsidRDefault="005B0884" w:rsidP="00A872E5">
      <w:pPr>
        <w:autoSpaceDN w:val="0"/>
        <w:ind w:firstLine="540"/>
        <w:jc w:val="both"/>
        <w:rPr>
          <w:sz w:val="28"/>
          <w:szCs w:val="28"/>
        </w:rPr>
      </w:pPr>
      <w:r w:rsidRPr="005B0884">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0884" w:rsidRPr="005B0884" w:rsidRDefault="005B0884" w:rsidP="005B0884">
      <w:pPr>
        <w:autoSpaceDN w:val="0"/>
        <w:ind w:firstLine="540"/>
        <w:jc w:val="both"/>
        <w:rPr>
          <w:sz w:val="28"/>
          <w:szCs w:val="28"/>
        </w:rPr>
      </w:pPr>
      <w:r w:rsidRPr="005B0884">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5B0884" w:rsidDel="009F0626">
        <w:rPr>
          <w:sz w:val="28"/>
          <w:szCs w:val="28"/>
        </w:rPr>
        <w:t xml:space="preserve"> </w:t>
      </w:r>
      <w:r w:rsidRPr="005B0884">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5B0884" w:rsidRPr="005B0884" w:rsidRDefault="005B0884" w:rsidP="005B0884">
      <w:pPr>
        <w:autoSpaceDN w:val="0"/>
        <w:ind w:firstLine="540"/>
        <w:jc w:val="both"/>
        <w:rPr>
          <w:sz w:val="28"/>
          <w:szCs w:val="28"/>
        </w:rPr>
      </w:pPr>
      <w:r w:rsidRPr="005B0884">
        <w:rPr>
          <w:sz w:val="28"/>
          <w:szCs w:val="28"/>
        </w:rPr>
        <w:t xml:space="preserve">4) отказ в приеме документов, представление которых предусмотрено нормативными правовыми актами Российской Федерации, нормативными </w:t>
      </w:r>
      <w:r w:rsidRPr="005B0884">
        <w:rPr>
          <w:sz w:val="28"/>
          <w:szCs w:val="28"/>
        </w:rPr>
        <w:lastRenderedPageBreak/>
        <w:t>правовыми актами Ленинградской области, муниципальными правовыми актами для предоставления муниципальной услуги, у заявителя;</w:t>
      </w:r>
    </w:p>
    <w:p w:rsidR="005B0884" w:rsidRPr="005B0884" w:rsidRDefault="005B0884" w:rsidP="005B0884">
      <w:pPr>
        <w:autoSpaceDN w:val="0"/>
        <w:ind w:firstLine="540"/>
        <w:jc w:val="both"/>
        <w:rPr>
          <w:sz w:val="28"/>
          <w:szCs w:val="28"/>
        </w:rPr>
      </w:pPr>
      <w:proofErr w:type="gramStart"/>
      <w:r w:rsidRPr="005B0884">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w:t>
      </w:r>
      <w:proofErr w:type="gramEnd"/>
      <w:r w:rsidRPr="005B0884">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0884" w:rsidRPr="005B0884" w:rsidRDefault="005B0884" w:rsidP="005B0884">
      <w:pPr>
        <w:autoSpaceDN w:val="0"/>
        <w:ind w:firstLine="540"/>
        <w:jc w:val="both"/>
        <w:rPr>
          <w:sz w:val="28"/>
          <w:szCs w:val="28"/>
        </w:rPr>
      </w:pPr>
      <w:r w:rsidRPr="005B0884">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5B0884" w:rsidRPr="005B0884" w:rsidRDefault="005B0884" w:rsidP="005B0884">
      <w:pPr>
        <w:autoSpaceDN w:val="0"/>
        <w:ind w:firstLine="540"/>
        <w:jc w:val="both"/>
        <w:rPr>
          <w:sz w:val="28"/>
          <w:szCs w:val="28"/>
        </w:rPr>
      </w:pPr>
      <w:proofErr w:type="gramStart"/>
      <w:r w:rsidRPr="005B0884">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5B0884">
        <w:rPr>
          <w:sz w:val="28"/>
          <w:szCs w:val="28"/>
        </w:rPr>
        <w:t xml:space="preserve"> </w:t>
      </w:r>
      <w:r w:rsidRPr="005B0884">
        <w:rPr>
          <w:sz w:val="28"/>
          <w:szCs w:val="28"/>
        </w:rPr>
        <w:b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r w:rsidRPr="005B0884">
        <w:rPr>
          <w:sz w:val="28"/>
          <w:szCs w:val="28"/>
        </w:rPr>
        <w:b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0884" w:rsidRPr="005B0884" w:rsidRDefault="005B0884" w:rsidP="005B0884">
      <w:pPr>
        <w:autoSpaceDN w:val="0"/>
        <w:ind w:firstLine="540"/>
        <w:jc w:val="both"/>
        <w:rPr>
          <w:sz w:val="28"/>
          <w:szCs w:val="28"/>
        </w:rPr>
      </w:pPr>
      <w:r w:rsidRPr="005B0884">
        <w:rPr>
          <w:sz w:val="28"/>
          <w:szCs w:val="28"/>
        </w:rPr>
        <w:t>8) нарушение срока или порядка выдачи документов по результатам предоставления муниципальной услуги;</w:t>
      </w:r>
    </w:p>
    <w:p w:rsidR="005B0884" w:rsidRPr="005B0884" w:rsidRDefault="005B0884" w:rsidP="00A872E5">
      <w:pPr>
        <w:autoSpaceDN w:val="0"/>
        <w:ind w:firstLine="540"/>
        <w:jc w:val="both"/>
        <w:rPr>
          <w:sz w:val="28"/>
          <w:szCs w:val="28"/>
        </w:rPr>
      </w:pPr>
      <w:proofErr w:type="gramStart"/>
      <w:r w:rsidRPr="005B0884">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proofErr w:type="gramEnd"/>
      <w:r w:rsidRPr="005B0884">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0884" w:rsidRPr="005B0884" w:rsidRDefault="005B0884" w:rsidP="005B0884">
      <w:pPr>
        <w:autoSpaceDN w:val="0"/>
        <w:ind w:firstLine="540"/>
        <w:jc w:val="both"/>
        <w:rPr>
          <w:sz w:val="28"/>
          <w:szCs w:val="28"/>
        </w:rPr>
      </w:pPr>
      <w:r w:rsidRPr="005B0884">
        <w:rPr>
          <w:sz w:val="28"/>
          <w:szCs w:val="28"/>
        </w:rPr>
        <w:lastRenderedPageBreak/>
        <w:t xml:space="preserve">10) требование у заявителя при предоставлении муниципальной услуги документов или информации, отсутствие и (или) недостоверность которых </w:t>
      </w:r>
      <w:r w:rsidRPr="005B0884">
        <w:rPr>
          <w:sz w:val="28"/>
          <w:szCs w:val="28"/>
        </w:rPr>
        <w:b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5B0884" w:rsidRPr="005B0884" w:rsidRDefault="005B0884" w:rsidP="005B0884">
      <w:pPr>
        <w:autoSpaceDN w:val="0"/>
        <w:ind w:firstLine="540"/>
        <w:jc w:val="both"/>
        <w:rPr>
          <w:sz w:val="28"/>
          <w:szCs w:val="28"/>
        </w:rPr>
      </w:pPr>
      <w:r w:rsidRPr="005B0884">
        <w:rPr>
          <w:sz w:val="28"/>
          <w:szCs w:val="28"/>
        </w:rPr>
        <w:t>5.3. Жалоба по форме согласно приложению 3 подается в письменной форме на бумажном носителе, в электронной форме в орган, предоставляющий муниципальную услугу, ГБУ ЛО </w:t>
      </w:r>
      <w:r w:rsidR="00355D95">
        <w:rPr>
          <w:sz w:val="28"/>
          <w:szCs w:val="28"/>
        </w:rPr>
        <w:t xml:space="preserve">»МФЦ» </w:t>
      </w:r>
      <w:r w:rsidRPr="005B0884">
        <w:rPr>
          <w:sz w:val="28"/>
          <w:szCs w:val="28"/>
        </w:rPr>
        <w:t xml:space="preserve">либо в Комитет экономического развития и инвестиционной деятельности Ленинградской области, являющийся учредителем ГБУ ЛО </w:t>
      </w:r>
      <w:r w:rsidR="00355D95">
        <w:rPr>
          <w:sz w:val="28"/>
          <w:szCs w:val="28"/>
        </w:rPr>
        <w:t>«МФЦ</w:t>
      </w:r>
      <w:proofErr w:type="gramStart"/>
      <w:r w:rsidR="00355D95">
        <w:rPr>
          <w:sz w:val="28"/>
          <w:szCs w:val="28"/>
        </w:rPr>
        <w:t>»</w:t>
      </w:r>
      <w:r w:rsidRPr="005B0884">
        <w:rPr>
          <w:sz w:val="28"/>
          <w:szCs w:val="28"/>
        </w:rPr>
        <w:t>(</w:t>
      </w:r>
      <w:proofErr w:type="gramEnd"/>
      <w:r w:rsidRPr="005B0884">
        <w:rPr>
          <w:sz w:val="28"/>
          <w:szCs w:val="28"/>
        </w:rPr>
        <w:t xml:space="preserve">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355D95">
        <w:rPr>
          <w:sz w:val="28"/>
          <w:szCs w:val="28"/>
        </w:rPr>
        <w:t xml:space="preserve">«МФЦ» </w:t>
      </w:r>
      <w:r w:rsidRPr="005B0884">
        <w:rPr>
          <w:sz w:val="28"/>
          <w:szCs w:val="28"/>
        </w:rPr>
        <w:t xml:space="preserve">подаются руководителю этого многофункционального центра. Жалобы на решения и действия (бездействие) ГБУ ЛО </w:t>
      </w:r>
      <w:r w:rsidR="00355D95">
        <w:rPr>
          <w:sz w:val="28"/>
          <w:szCs w:val="28"/>
        </w:rPr>
        <w:t xml:space="preserve">«МФЦ» </w:t>
      </w:r>
      <w:r w:rsidRPr="005B0884">
        <w:rPr>
          <w:sz w:val="28"/>
          <w:szCs w:val="28"/>
        </w:rPr>
        <w:t xml:space="preserve">подаются учредителю ГБУ ЛО «МФЦ». </w:t>
      </w:r>
    </w:p>
    <w:p w:rsidR="005B0884" w:rsidRPr="005B0884" w:rsidRDefault="005B0884" w:rsidP="005B0884">
      <w:pPr>
        <w:autoSpaceDN w:val="0"/>
        <w:ind w:firstLine="540"/>
        <w:jc w:val="both"/>
        <w:rPr>
          <w:sz w:val="28"/>
          <w:szCs w:val="28"/>
        </w:rPr>
      </w:pPr>
      <w:proofErr w:type="gramStart"/>
      <w:r w:rsidRPr="005B0884">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w:t>
      </w:r>
      <w:proofErr w:type="gramEnd"/>
      <w:r w:rsidRPr="005B0884">
        <w:rPr>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5B0884" w:rsidRPr="005B0884" w:rsidRDefault="005B0884" w:rsidP="005B0884">
      <w:pPr>
        <w:autoSpaceDN w:val="0"/>
        <w:ind w:firstLine="540"/>
        <w:jc w:val="both"/>
        <w:rPr>
          <w:sz w:val="28"/>
          <w:szCs w:val="28"/>
        </w:rPr>
      </w:pPr>
      <w:r w:rsidRPr="005B0884">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5B0884">
          <w:rPr>
            <w:sz w:val="28"/>
            <w:szCs w:val="28"/>
          </w:rPr>
          <w:t>части 5 статьи 11.2</w:t>
        </w:r>
      </w:hyperlink>
      <w:r w:rsidRPr="005B0884">
        <w:rPr>
          <w:sz w:val="28"/>
          <w:szCs w:val="28"/>
        </w:rPr>
        <w:t xml:space="preserve"> Федерального закона № 210-ФЗ.</w:t>
      </w:r>
    </w:p>
    <w:p w:rsidR="005B0884" w:rsidRPr="005B0884" w:rsidRDefault="005B0884" w:rsidP="005B0884">
      <w:pPr>
        <w:autoSpaceDN w:val="0"/>
        <w:ind w:firstLine="540"/>
        <w:jc w:val="both"/>
        <w:rPr>
          <w:sz w:val="28"/>
          <w:szCs w:val="28"/>
        </w:rPr>
      </w:pPr>
      <w:r w:rsidRPr="005B0884">
        <w:rPr>
          <w:sz w:val="28"/>
          <w:szCs w:val="28"/>
        </w:rPr>
        <w:t>В письменной жалобе в обязательном порядке указываются:</w:t>
      </w:r>
    </w:p>
    <w:p w:rsidR="005B0884" w:rsidRPr="005B0884" w:rsidRDefault="005B0884" w:rsidP="005B0884">
      <w:pPr>
        <w:autoSpaceDN w:val="0"/>
        <w:ind w:firstLine="540"/>
        <w:jc w:val="both"/>
        <w:rPr>
          <w:sz w:val="28"/>
          <w:szCs w:val="28"/>
        </w:rPr>
      </w:pPr>
      <w:proofErr w:type="gramStart"/>
      <w:r w:rsidRPr="005B0884">
        <w:rPr>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w:t>
      </w:r>
      <w:r w:rsidRPr="005B0884">
        <w:rPr>
          <w:sz w:val="28"/>
          <w:szCs w:val="28"/>
        </w:rPr>
        <w:lastRenderedPageBreak/>
        <w:t>ГБУ ЛО «МФЦ», его руководителя и (или) работника, решения и действия (бездействие) которых обжалуются;</w:t>
      </w:r>
      <w:proofErr w:type="gramEnd"/>
    </w:p>
    <w:p w:rsidR="005B0884" w:rsidRPr="005B0884" w:rsidRDefault="005B0884" w:rsidP="00A872E5">
      <w:pPr>
        <w:autoSpaceDN w:val="0"/>
        <w:ind w:firstLine="540"/>
        <w:jc w:val="both"/>
        <w:rPr>
          <w:sz w:val="28"/>
          <w:szCs w:val="28"/>
        </w:rPr>
      </w:pPr>
      <w:proofErr w:type="gramStart"/>
      <w:r w:rsidRPr="005B0884">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0884" w:rsidRPr="005B0884" w:rsidRDefault="005B0884" w:rsidP="005B0884">
      <w:pPr>
        <w:autoSpaceDN w:val="0"/>
        <w:ind w:firstLine="540"/>
        <w:jc w:val="both"/>
        <w:rPr>
          <w:sz w:val="28"/>
          <w:szCs w:val="28"/>
        </w:rPr>
      </w:pPr>
      <w:r w:rsidRPr="005B0884">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5B0884" w:rsidRPr="005B0884" w:rsidRDefault="005B0884" w:rsidP="00A872E5">
      <w:pPr>
        <w:autoSpaceDN w:val="0"/>
        <w:ind w:firstLine="540"/>
        <w:jc w:val="both"/>
        <w:rPr>
          <w:sz w:val="28"/>
          <w:szCs w:val="28"/>
        </w:rPr>
      </w:pPr>
      <w:r w:rsidRPr="005B0884">
        <w:rPr>
          <w:sz w:val="28"/>
          <w:szCs w:val="28"/>
        </w:rPr>
        <w:t xml:space="preserve">- доводы, на основании которых заявитель не согласен с решением </w:t>
      </w:r>
      <w:r w:rsidRPr="005B0884">
        <w:rPr>
          <w:sz w:val="28"/>
          <w:szCs w:val="28"/>
        </w:rPr>
        <w:br/>
        <w:t>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5B0884" w:rsidRPr="005B0884" w:rsidRDefault="005B0884" w:rsidP="00A872E5">
      <w:pPr>
        <w:autoSpaceDN w:val="0"/>
        <w:ind w:firstLine="540"/>
        <w:jc w:val="both"/>
        <w:rPr>
          <w:sz w:val="28"/>
          <w:szCs w:val="28"/>
        </w:rPr>
      </w:pPr>
      <w:r w:rsidRPr="005B0884">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5B0884">
          <w:rPr>
            <w:sz w:val="28"/>
            <w:szCs w:val="28"/>
          </w:rPr>
          <w:t>статьей 11.1</w:t>
        </w:r>
      </w:hyperlink>
      <w:r w:rsidRPr="005B0884">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5B0884" w:rsidRPr="005B0884" w:rsidRDefault="005B0884" w:rsidP="00A872E5">
      <w:pPr>
        <w:autoSpaceDN w:val="0"/>
        <w:ind w:firstLine="540"/>
        <w:jc w:val="both"/>
        <w:rPr>
          <w:sz w:val="28"/>
          <w:szCs w:val="28"/>
        </w:rPr>
      </w:pPr>
      <w:r w:rsidRPr="005B0884">
        <w:rPr>
          <w:sz w:val="28"/>
          <w:szCs w:val="28"/>
        </w:rPr>
        <w:t xml:space="preserve">5.6. </w:t>
      </w:r>
      <w:proofErr w:type="gramStart"/>
      <w:r w:rsidRPr="005B0884">
        <w:rPr>
          <w:sz w:val="28"/>
          <w:szCs w:val="28"/>
        </w:rPr>
        <w:t xml:space="preserve">Жалоба, поступившая в орган, предоставляющий муниципальную услугу, ГБУ ЛО «МФЦ», учредителю ГБУ ЛО </w:t>
      </w:r>
      <w:r w:rsidR="00355D95">
        <w:rPr>
          <w:sz w:val="28"/>
          <w:szCs w:val="28"/>
        </w:rPr>
        <w:t>«МФЦ»</w:t>
      </w:r>
      <w:r w:rsidR="00727F60">
        <w:rPr>
          <w:sz w:val="28"/>
          <w:szCs w:val="28"/>
        </w:rPr>
        <w:t xml:space="preserve"> </w:t>
      </w:r>
      <w:r w:rsidRPr="005B0884">
        <w:rPr>
          <w:sz w:val="28"/>
          <w:szCs w:val="28"/>
        </w:rPr>
        <w:t>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5B0884">
        <w:rPr>
          <w:sz w:val="28"/>
          <w:szCs w:val="28"/>
        </w:rPr>
        <w:t xml:space="preserve"> пяти рабочих дней со дня ее регистрации.</w:t>
      </w:r>
    </w:p>
    <w:p w:rsidR="005B0884" w:rsidRPr="005B0884" w:rsidRDefault="005B0884" w:rsidP="005B0884">
      <w:pPr>
        <w:autoSpaceDN w:val="0"/>
        <w:ind w:firstLine="540"/>
        <w:jc w:val="both"/>
        <w:rPr>
          <w:sz w:val="28"/>
          <w:szCs w:val="28"/>
        </w:rPr>
      </w:pPr>
      <w:r w:rsidRPr="005B0884">
        <w:rPr>
          <w:sz w:val="28"/>
          <w:szCs w:val="28"/>
        </w:rPr>
        <w:t>5.7. По результатам рассмотрения жалобы принимается одно из следующих решений:</w:t>
      </w:r>
    </w:p>
    <w:p w:rsidR="005B0884" w:rsidRPr="005B0884" w:rsidRDefault="005B0884" w:rsidP="005B0884">
      <w:pPr>
        <w:autoSpaceDN w:val="0"/>
        <w:ind w:firstLine="540"/>
        <w:jc w:val="both"/>
        <w:rPr>
          <w:sz w:val="28"/>
          <w:szCs w:val="28"/>
        </w:rPr>
      </w:pPr>
      <w:proofErr w:type="gramStart"/>
      <w:r w:rsidRPr="005B0884">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5B0884" w:rsidRPr="005B0884" w:rsidRDefault="005B0884" w:rsidP="005B0884">
      <w:pPr>
        <w:tabs>
          <w:tab w:val="left" w:pos="6358"/>
        </w:tabs>
        <w:autoSpaceDN w:val="0"/>
        <w:ind w:firstLine="540"/>
        <w:jc w:val="both"/>
        <w:rPr>
          <w:sz w:val="28"/>
          <w:szCs w:val="28"/>
        </w:rPr>
      </w:pPr>
      <w:r w:rsidRPr="005B0884">
        <w:rPr>
          <w:sz w:val="28"/>
          <w:szCs w:val="28"/>
        </w:rPr>
        <w:t>2) в удовлетворении жалобы отказывается.</w:t>
      </w:r>
    </w:p>
    <w:p w:rsidR="005B0884" w:rsidRPr="005B0884" w:rsidRDefault="005B0884" w:rsidP="005B0884">
      <w:pPr>
        <w:autoSpaceDN w:val="0"/>
        <w:adjustRightInd w:val="0"/>
        <w:ind w:firstLine="709"/>
        <w:jc w:val="both"/>
        <w:rPr>
          <w:sz w:val="28"/>
          <w:szCs w:val="28"/>
        </w:rPr>
      </w:pPr>
      <w:r w:rsidRPr="005B0884">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5B0884">
        <w:rPr>
          <w:sz w:val="28"/>
          <w:szCs w:val="28"/>
        </w:rPr>
        <w:br/>
        <w:t>в электронной форме направляется мотивированный ответ о результатах рассмотрения жалобы:</w:t>
      </w:r>
    </w:p>
    <w:p w:rsidR="005B0884" w:rsidRPr="005B0884" w:rsidRDefault="005B0884" w:rsidP="00E856E4">
      <w:pPr>
        <w:numPr>
          <w:ilvl w:val="0"/>
          <w:numId w:val="12"/>
        </w:numPr>
        <w:tabs>
          <w:tab w:val="left" w:pos="1276"/>
        </w:tabs>
        <w:autoSpaceDE w:val="0"/>
        <w:autoSpaceDN w:val="0"/>
        <w:adjustRightInd w:val="0"/>
        <w:ind w:left="0" w:firstLine="709"/>
        <w:jc w:val="both"/>
        <w:rPr>
          <w:sz w:val="28"/>
          <w:szCs w:val="28"/>
        </w:rPr>
      </w:pPr>
      <w:r w:rsidRPr="005B0884">
        <w:rPr>
          <w:sz w:val="28"/>
          <w:szCs w:val="28"/>
        </w:rPr>
        <w:lastRenderedPageBreak/>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5B0884">
        <w:rPr>
          <w:sz w:val="28"/>
          <w:szCs w:val="28"/>
        </w:rPr>
        <w:br/>
        <w:t xml:space="preserve">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5B0884">
        <w:rPr>
          <w:sz w:val="28"/>
          <w:szCs w:val="28"/>
        </w:rPr>
        <w:t>неудобства</w:t>
      </w:r>
      <w:proofErr w:type="gramEnd"/>
      <w:r w:rsidRPr="005B0884">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sidR="00727F60">
        <w:rPr>
          <w:sz w:val="28"/>
          <w:szCs w:val="28"/>
        </w:rPr>
        <w:t>;</w:t>
      </w:r>
    </w:p>
    <w:p w:rsidR="005B0884" w:rsidRPr="005B0884" w:rsidRDefault="005B0884" w:rsidP="00E856E4">
      <w:pPr>
        <w:widowControl w:val="0"/>
        <w:numPr>
          <w:ilvl w:val="0"/>
          <w:numId w:val="13"/>
        </w:numPr>
        <w:autoSpaceDE w:val="0"/>
        <w:autoSpaceDN w:val="0"/>
        <w:ind w:left="0" w:firstLine="709"/>
        <w:contextualSpacing/>
        <w:jc w:val="both"/>
        <w:rPr>
          <w:sz w:val="28"/>
          <w:szCs w:val="28"/>
        </w:rPr>
      </w:pPr>
      <w:r w:rsidRPr="005B0884">
        <w:rPr>
          <w:sz w:val="28"/>
          <w:szCs w:val="28"/>
        </w:rPr>
        <w:t xml:space="preserve">в случае признания </w:t>
      </w:r>
      <w:proofErr w:type="gramStart"/>
      <w:r w:rsidRPr="005B0884">
        <w:rPr>
          <w:sz w:val="28"/>
          <w:szCs w:val="28"/>
        </w:rPr>
        <w:t>жалобы</w:t>
      </w:r>
      <w:proofErr w:type="gramEnd"/>
      <w:r w:rsidRPr="005B0884">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0884" w:rsidRPr="005B0884" w:rsidRDefault="005B0884" w:rsidP="005B0884">
      <w:pPr>
        <w:tabs>
          <w:tab w:val="left" w:pos="1134"/>
        </w:tabs>
        <w:autoSpaceDN w:val="0"/>
        <w:ind w:firstLine="709"/>
        <w:jc w:val="both"/>
        <w:rPr>
          <w:b/>
          <w:color w:val="000000" w:themeColor="text1"/>
          <w:sz w:val="28"/>
          <w:szCs w:val="28"/>
        </w:rPr>
      </w:pPr>
      <w:r w:rsidRPr="005B0884">
        <w:rPr>
          <w:sz w:val="28"/>
          <w:szCs w:val="28"/>
        </w:rPr>
        <w:t xml:space="preserve">В случае установления в ходе или по результатам </w:t>
      </w:r>
      <w:proofErr w:type="gramStart"/>
      <w:r w:rsidRPr="005B0884">
        <w:rPr>
          <w:sz w:val="28"/>
          <w:szCs w:val="28"/>
        </w:rPr>
        <w:t>рассмотрения жалобы признаков состава административного правонарушения</w:t>
      </w:r>
      <w:proofErr w:type="gramEnd"/>
      <w:r w:rsidRPr="005B0884">
        <w:rPr>
          <w:sz w:val="28"/>
          <w:szCs w:val="28"/>
        </w:rPr>
        <w:t xml:space="preserve"> или преступления должностное лицо</w:t>
      </w:r>
      <w:r w:rsidRPr="005B0884">
        <w:rPr>
          <w:color w:val="000000" w:themeColor="text1"/>
          <w:sz w:val="28"/>
          <w:szCs w:val="28"/>
        </w:rPr>
        <w:t>, работник, наделенные полномочиями по рассмотрению жалоб, незамедлительно направляют имеющиеся материалы в органы прокуратуры.</w:t>
      </w:r>
    </w:p>
    <w:p w:rsidR="005B0884" w:rsidRPr="005B0884" w:rsidRDefault="005B0884" w:rsidP="005B0884">
      <w:pPr>
        <w:jc w:val="both"/>
        <w:rPr>
          <w:iCs/>
          <w:color w:val="000000" w:themeColor="text1"/>
          <w:sz w:val="28"/>
          <w:szCs w:val="28"/>
        </w:rPr>
      </w:pPr>
    </w:p>
    <w:p w:rsidR="005B0884" w:rsidRPr="00A872E5" w:rsidRDefault="005B0884" w:rsidP="00A872E5">
      <w:pPr>
        <w:pStyle w:val="afb"/>
        <w:jc w:val="center"/>
        <w:rPr>
          <w:b/>
          <w:sz w:val="28"/>
        </w:rPr>
      </w:pPr>
      <w:r w:rsidRPr="00A872E5">
        <w:rPr>
          <w:b/>
          <w:sz w:val="28"/>
        </w:rPr>
        <w:t xml:space="preserve">6. Особенности выполнения административных процедур </w:t>
      </w:r>
      <w:r w:rsidRPr="00A872E5">
        <w:rPr>
          <w:b/>
          <w:sz w:val="28"/>
        </w:rPr>
        <w:br/>
        <w:t>в многофункциональных центрах</w:t>
      </w:r>
    </w:p>
    <w:p w:rsidR="005B0884" w:rsidRPr="005B0884" w:rsidRDefault="005B0884" w:rsidP="005B0884">
      <w:pPr>
        <w:autoSpaceDE w:val="0"/>
        <w:autoSpaceDN w:val="0"/>
        <w:adjustRightInd w:val="0"/>
        <w:ind w:firstLine="540"/>
        <w:jc w:val="both"/>
        <w:rPr>
          <w:rFonts w:eastAsiaTheme="minorHAnsi"/>
          <w:bCs/>
          <w:color w:val="000000" w:themeColor="text1"/>
          <w:sz w:val="28"/>
          <w:szCs w:val="28"/>
          <w:lang w:eastAsia="en-US"/>
        </w:rPr>
      </w:pPr>
    </w:p>
    <w:p w:rsidR="005B0884" w:rsidRPr="005B0884" w:rsidRDefault="005B0884" w:rsidP="005B0884">
      <w:pPr>
        <w:autoSpaceDE w:val="0"/>
        <w:autoSpaceDN w:val="0"/>
        <w:adjustRightInd w:val="0"/>
        <w:ind w:firstLine="709"/>
        <w:jc w:val="both"/>
        <w:rPr>
          <w:b/>
          <w:color w:val="000000" w:themeColor="text1"/>
          <w:sz w:val="28"/>
          <w:szCs w:val="28"/>
        </w:rPr>
      </w:pPr>
      <w:r w:rsidRPr="005B0884">
        <w:rPr>
          <w:rFonts w:eastAsiaTheme="minorHAnsi"/>
          <w:bCs/>
          <w:color w:val="000000" w:themeColor="text1"/>
          <w:sz w:val="28"/>
          <w:szCs w:val="28"/>
          <w:lang w:eastAsia="en-US"/>
        </w:rPr>
        <w:t xml:space="preserve">6.1. Предоставление муниципальной услуги посредством многофункциональных центров осуществляется в подразделениях ГБУ ЛО </w:t>
      </w:r>
      <w:r w:rsidR="00355D95">
        <w:rPr>
          <w:rFonts w:eastAsiaTheme="minorHAnsi"/>
          <w:bCs/>
          <w:color w:val="000000" w:themeColor="text1"/>
          <w:sz w:val="28"/>
          <w:szCs w:val="28"/>
          <w:lang w:eastAsia="en-US"/>
        </w:rPr>
        <w:t xml:space="preserve">«МФЦ» </w:t>
      </w:r>
      <w:r w:rsidRPr="005B0884">
        <w:rPr>
          <w:rFonts w:eastAsiaTheme="minorHAnsi"/>
          <w:bCs/>
          <w:color w:val="000000" w:themeColor="text1"/>
          <w:sz w:val="28"/>
          <w:szCs w:val="28"/>
          <w:lang w:eastAsia="en-US"/>
        </w:rPr>
        <w:t xml:space="preserve">при наличии вступившего в силу соглашения о взаимодействии между ГБУ ЛО </w:t>
      </w:r>
      <w:r w:rsidR="00355D95">
        <w:rPr>
          <w:rFonts w:eastAsiaTheme="minorHAnsi"/>
          <w:bCs/>
          <w:color w:val="000000" w:themeColor="text1"/>
          <w:sz w:val="28"/>
          <w:szCs w:val="28"/>
          <w:lang w:eastAsia="en-US"/>
        </w:rPr>
        <w:t xml:space="preserve">«МФЦ» </w:t>
      </w:r>
      <w:r w:rsidRPr="005B0884">
        <w:rPr>
          <w:rFonts w:eastAsiaTheme="minorHAnsi"/>
          <w:bCs/>
          <w:color w:val="000000" w:themeColor="text1"/>
          <w:sz w:val="28"/>
          <w:szCs w:val="28"/>
          <w:lang w:eastAsia="en-US"/>
        </w:rPr>
        <w:t xml:space="preserve">и администрацией. </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6.2. В случае подачи документов в администрацию посредством</w:t>
      </w:r>
      <w:r w:rsidRPr="005B0884">
        <w:rPr>
          <w:color w:val="000000" w:themeColor="text1"/>
          <w:sz w:val="28"/>
          <w:szCs w:val="28"/>
        </w:rPr>
        <w:br/>
        <w:t xml:space="preserve"> ГБУ ЛО </w:t>
      </w:r>
      <w:r w:rsidR="00355D95">
        <w:rPr>
          <w:color w:val="000000" w:themeColor="text1"/>
          <w:sz w:val="28"/>
          <w:szCs w:val="28"/>
        </w:rPr>
        <w:t xml:space="preserve">«МФЦ» </w:t>
      </w:r>
      <w:r w:rsidRPr="005B0884">
        <w:rPr>
          <w:color w:val="000000" w:themeColor="text1"/>
          <w:sz w:val="28"/>
          <w:szCs w:val="28"/>
        </w:rPr>
        <w:t>работник ГБУ ЛО «МФЦ», осуществляющий прием документов, представленных для получения муниципальной услуги, выполняет следующие действия:</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а) удостоверяет личность заявителя или личность и полномочия законного представителя заявителя - в случае обращения физического лица;</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б) определяет предмет обращения;</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в) проводит проверку правильности заполнения обращения;</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г) проводит проверку укомплектованности пакета документов;</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5B0884" w:rsidRPr="005B0884" w:rsidRDefault="005B0884" w:rsidP="005B0884">
      <w:pPr>
        <w:widowControl w:val="0"/>
        <w:ind w:firstLine="709"/>
        <w:jc w:val="both"/>
        <w:rPr>
          <w:color w:val="000000" w:themeColor="text1"/>
          <w:sz w:val="28"/>
          <w:szCs w:val="28"/>
        </w:rPr>
      </w:pPr>
      <w:r w:rsidRPr="005B0884">
        <w:rPr>
          <w:rFonts w:eastAsiaTheme="minorHAnsi"/>
          <w:color w:val="000000" w:themeColor="text1"/>
          <w:sz w:val="28"/>
          <w:szCs w:val="28"/>
          <w:lang w:eastAsia="en-US"/>
        </w:rPr>
        <w:t>е) заверяет каждый документ дела своей электронной подписью;</w:t>
      </w:r>
    </w:p>
    <w:p w:rsidR="005B0884" w:rsidRPr="005B0884" w:rsidRDefault="005B0884" w:rsidP="005B0884">
      <w:pPr>
        <w:widowControl w:val="0"/>
        <w:ind w:firstLine="709"/>
        <w:jc w:val="both"/>
        <w:rPr>
          <w:rFonts w:eastAsiaTheme="minorHAnsi"/>
          <w:color w:val="000000" w:themeColor="text1"/>
          <w:sz w:val="28"/>
          <w:szCs w:val="28"/>
          <w:lang w:eastAsia="en-US"/>
        </w:rPr>
      </w:pPr>
      <w:r w:rsidRPr="005B0884">
        <w:rPr>
          <w:rFonts w:eastAsiaTheme="minorHAnsi"/>
          <w:color w:val="000000" w:themeColor="text1"/>
          <w:sz w:val="28"/>
          <w:szCs w:val="28"/>
          <w:lang w:eastAsia="en-US"/>
        </w:rPr>
        <w:t>ж) направляет копии документов и реестр документов в администрацию:</w:t>
      </w:r>
    </w:p>
    <w:p w:rsidR="005B0884" w:rsidRPr="005B0884" w:rsidRDefault="005B0884" w:rsidP="005B0884">
      <w:pPr>
        <w:widowControl w:val="0"/>
        <w:ind w:firstLine="709"/>
        <w:jc w:val="both"/>
        <w:rPr>
          <w:rFonts w:eastAsiaTheme="minorHAnsi"/>
          <w:color w:val="000000" w:themeColor="text1"/>
          <w:sz w:val="28"/>
          <w:szCs w:val="28"/>
          <w:lang w:eastAsia="en-US"/>
        </w:rPr>
      </w:pPr>
      <w:r w:rsidRPr="005B0884">
        <w:rPr>
          <w:rFonts w:eastAsiaTheme="minorHAnsi"/>
          <w:color w:val="000000" w:themeColor="text1"/>
          <w:sz w:val="28"/>
          <w:szCs w:val="28"/>
          <w:lang w:eastAsia="en-US"/>
        </w:rPr>
        <w:t xml:space="preserve">- в электронной форме (в составе пакетов электронных дел) - в день обращения заявителя в </w:t>
      </w:r>
      <w:r w:rsidRPr="005B0884">
        <w:rPr>
          <w:color w:val="000000" w:themeColor="text1"/>
          <w:sz w:val="28"/>
          <w:szCs w:val="28"/>
        </w:rPr>
        <w:t>ГБУ ЛО «МФЦ»</w:t>
      </w:r>
      <w:r w:rsidRPr="005B0884">
        <w:rPr>
          <w:rFonts w:eastAsiaTheme="minorHAnsi"/>
          <w:color w:val="000000" w:themeColor="text1"/>
          <w:sz w:val="28"/>
          <w:szCs w:val="28"/>
          <w:lang w:eastAsia="en-US"/>
        </w:rPr>
        <w:t>;</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lastRenderedPageBreak/>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w:t>
      </w:r>
      <w:r w:rsidR="00355D95">
        <w:rPr>
          <w:color w:val="000000" w:themeColor="text1"/>
          <w:sz w:val="28"/>
          <w:szCs w:val="28"/>
        </w:rPr>
        <w:t xml:space="preserve">«МФЦ» </w:t>
      </w:r>
      <w:r w:rsidRPr="005B0884">
        <w:rPr>
          <w:color w:val="000000" w:themeColor="text1"/>
          <w:sz w:val="28"/>
          <w:szCs w:val="28"/>
        </w:rPr>
        <w:t xml:space="preserve">посредством курьерской связи, </w:t>
      </w:r>
      <w:r w:rsidRPr="005B0884">
        <w:rPr>
          <w:color w:val="000000" w:themeColor="text1"/>
          <w:sz w:val="28"/>
          <w:szCs w:val="28"/>
        </w:rPr>
        <w:b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По окончании приема документов работник ГБУ ЛО </w:t>
      </w:r>
      <w:r w:rsidR="00355D95">
        <w:rPr>
          <w:color w:val="000000" w:themeColor="text1"/>
          <w:sz w:val="28"/>
          <w:szCs w:val="28"/>
        </w:rPr>
        <w:t xml:space="preserve">«МФЦ» </w:t>
      </w:r>
      <w:r w:rsidRPr="005B0884">
        <w:rPr>
          <w:color w:val="000000" w:themeColor="text1"/>
          <w:sz w:val="28"/>
          <w:szCs w:val="28"/>
        </w:rPr>
        <w:t>выдает заявителю расписку в приеме документов.</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xml:space="preserve">6.3. При указании заявителем места получения ответа (результата предоставления муниципальной услуги) посредством ГБУ ЛО </w:t>
      </w:r>
      <w:r w:rsidR="00355D95">
        <w:rPr>
          <w:color w:val="000000" w:themeColor="text1"/>
          <w:sz w:val="28"/>
          <w:szCs w:val="28"/>
        </w:rPr>
        <w:t xml:space="preserve">«МФЦ» </w:t>
      </w:r>
      <w:r w:rsidRPr="005B0884">
        <w:rPr>
          <w:color w:val="000000" w:themeColor="text1"/>
          <w:sz w:val="28"/>
          <w:szCs w:val="28"/>
        </w:rPr>
        <w:t xml:space="preserve">должностное лицо администрации, ответственное за выполнение административной процедуры, передает  работнику ГБУ ЛО </w:t>
      </w:r>
      <w:r w:rsidR="00355D95">
        <w:rPr>
          <w:color w:val="000000" w:themeColor="text1"/>
          <w:sz w:val="28"/>
          <w:szCs w:val="28"/>
        </w:rPr>
        <w:t xml:space="preserve">«МФЦ» </w:t>
      </w:r>
      <w:r w:rsidRPr="005B0884">
        <w:rPr>
          <w:color w:val="000000" w:themeColor="text1"/>
          <w:sz w:val="28"/>
          <w:szCs w:val="28"/>
        </w:rPr>
        <w:t xml:space="preserve">для передачи в соответствующее обособленное подразделение ГБУ ЛО </w:t>
      </w:r>
      <w:r w:rsidR="00355D95">
        <w:rPr>
          <w:color w:val="000000" w:themeColor="text1"/>
          <w:sz w:val="28"/>
          <w:szCs w:val="28"/>
        </w:rPr>
        <w:t xml:space="preserve">«МФЦ» </w:t>
      </w:r>
      <w:r w:rsidRPr="005B0884">
        <w:rPr>
          <w:color w:val="000000" w:themeColor="text1"/>
          <w:sz w:val="28"/>
          <w:szCs w:val="28"/>
        </w:rPr>
        <w:t>результат предоставления услуги для его последующей выдачи заявителю:</w:t>
      </w:r>
    </w:p>
    <w:p w:rsidR="005B0884" w:rsidRPr="005B0884" w:rsidRDefault="005B0884" w:rsidP="005B0884">
      <w:pPr>
        <w:widowControl w:val="0"/>
        <w:ind w:firstLine="709"/>
        <w:jc w:val="both"/>
        <w:rPr>
          <w:color w:val="000000" w:themeColor="text1"/>
          <w:sz w:val="28"/>
          <w:szCs w:val="28"/>
        </w:rPr>
      </w:pPr>
      <w:r w:rsidRPr="005B0884">
        <w:rPr>
          <w:color w:val="000000" w:themeColor="text1"/>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727F60" w:rsidRDefault="005B0884" w:rsidP="00727F60">
      <w:pPr>
        <w:widowControl w:val="0"/>
        <w:ind w:firstLine="709"/>
        <w:jc w:val="both"/>
        <w:rPr>
          <w:color w:val="000000" w:themeColor="text1"/>
          <w:sz w:val="28"/>
          <w:szCs w:val="28"/>
        </w:rPr>
      </w:pPr>
      <w:r w:rsidRPr="005B0884">
        <w:rPr>
          <w:color w:val="000000" w:themeColor="text1"/>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roofErr w:type="gramStart"/>
      <w:r w:rsidRPr="005B0884">
        <w:rPr>
          <w:color w:val="000000" w:themeColor="text1"/>
          <w:sz w:val="28"/>
          <w:szCs w:val="28"/>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roofErr w:type="gramEnd"/>
    </w:p>
    <w:p w:rsidR="005B0884" w:rsidRPr="005B0884" w:rsidRDefault="005B0884" w:rsidP="00727F60">
      <w:pPr>
        <w:widowControl w:val="0"/>
        <w:ind w:firstLine="709"/>
        <w:jc w:val="both"/>
        <w:rPr>
          <w:b/>
          <w:bCs/>
          <w:color w:val="C0504D" w:themeColor="accent2"/>
        </w:rPr>
      </w:pPr>
      <w:r w:rsidRPr="005776A8">
        <w:rPr>
          <w:sz w:val="28"/>
          <w:szCs w:val="28"/>
        </w:rPr>
        <w:t xml:space="preserve">6.4. При вводе безбумажного электронного документооборота административные процедуры регламентируются </w:t>
      </w:r>
      <w:proofErr w:type="gramStart"/>
      <w:r w:rsidRPr="005776A8">
        <w:rPr>
          <w:sz w:val="28"/>
          <w:szCs w:val="28"/>
        </w:rPr>
        <w:t>нормативным</w:t>
      </w:r>
      <w:proofErr w:type="gramEnd"/>
      <w:r w:rsidRPr="005776A8">
        <w:rPr>
          <w:sz w:val="28"/>
          <w:szCs w:val="28"/>
        </w:rPr>
        <w:t xml:space="preserve"> правовым ОМСУ, устанавливающим порядок электронного (безбумажного) документооборота в сфере муниципальных услуг.</w:t>
      </w:r>
      <w:r w:rsidRPr="005B0884">
        <w:rPr>
          <w:b/>
          <w:bCs/>
          <w:color w:val="C0504D" w:themeColor="accent2"/>
        </w:rPr>
        <w:br w:type="page"/>
      </w:r>
    </w:p>
    <w:p w:rsidR="00904695" w:rsidRPr="00A65D26" w:rsidRDefault="00904695" w:rsidP="00904695">
      <w:pPr>
        <w:keepNext/>
        <w:spacing w:line="360" w:lineRule="auto"/>
        <w:jc w:val="right"/>
        <w:outlineLvl w:val="0"/>
        <w:rPr>
          <w:bCs/>
          <w:sz w:val="28"/>
          <w:szCs w:val="20"/>
        </w:rPr>
      </w:pPr>
      <w:r w:rsidRPr="00A65D26">
        <w:rPr>
          <w:bCs/>
          <w:sz w:val="28"/>
          <w:szCs w:val="20"/>
        </w:rPr>
        <w:lastRenderedPageBreak/>
        <w:t>Приложение 1</w:t>
      </w:r>
    </w:p>
    <w:p w:rsidR="00904695" w:rsidRPr="00A65D26" w:rsidRDefault="00904695" w:rsidP="00904695">
      <w:pPr>
        <w:widowControl w:val="0"/>
        <w:jc w:val="right"/>
      </w:pPr>
      <w:r w:rsidRPr="00A65D26">
        <w:rPr>
          <w:bCs/>
        </w:rPr>
        <w:t>к административному регламенту</w:t>
      </w:r>
    </w:p>
    <w:p w:rsidR="00904695" w:rsidRPr="00904695" w:rsidRDefault="00904695" w:rsidP="00904695">
      <w:pPr>
        <w:widowControl w:val="0"/>
        <w:jc w:val="right"/>
      </w:pPr>
      <w:r w:rsidRPr="00904695">
        <w:rPr>
          <w:b/>
          <w:bCs/>
        </w:rPr>
        <w:t> </w:t>
      </w:r>
    </w:p>
    <w:p w:rsidR="00904695" w:rsidRPr="00904695" w:rsidRDefault="00904695" w:rsidP="00904695">
      <w:pPr>
        <w:widowControl w:val="0"/>
        <w:jc w:val="right"/>
        <w:rPr>
          <w:b/>
          <w:bCs/>
        </w:rPr>
      </w:pPr>
      <w:r w:rsidRPr="00904695">
        <w:rPr>
          <w:b/>
          <w:bCs/>
        </w:rPr>
        <w:t xml:space="preserve">В межведомственную комиссию </w:t>
      </w:r>
    </w:p>
    <w:p w:rsidR="00904695" w:rsidRPr="00904695" w:rsidRDefault="00904695" w:rsidP="00904695">
      <w:pPr>
        <w:widowControl w:val="0"/>
        <w:jc w:val="right"/>
        <w:rPr>
          <w:b/>
          <w:bCs/>
        </w:rPr>
      </w:pPr>
      <w:r w:rsidRPr="00904695">
        <w:rPr>
          <w:b/>
          <w:bCs/>
        </w:rPr>
        <w:t xml:space="preserve">по признанию помещения жилым помещением, </w:t>
      </w:r>
    </w:p>
    <w:p w:rsidR="00904695" w:rsidRPr="00904695" w:rsidRDefault="00904695" w:rsidP="00904695">
      <w:pPr>
        <w:widowControl w:val="0"/>
        <w:jc w:val="right"/>
        <w:rPr>
          <w:b/>
          <w:bCs/>
        </w:rPr>
      </w:pPr>
      <w:r w:rsidRPr="00904695">
        <w:rPr>
          <w:b/>
          <w:bCs/>
        </w:rPr>
        <w:t xml:space="preserve">жилого помещения </w:t>
      </w:r>
      <w:proofErr w:type="gramStart"/>
      <w:r w:rsidRPr="00904695">
        <w:rPr>
          <w:b/>
          <w:bCs/>
        </w:rPr>
        <w:t>пригодным</w:t>
      </w:r>
      <w:proofErr w:type="gramEnd"/>
      <w:r w:rsidRPr="00904695">
        <w:rPr>
          <w:b/>
          <w:bCs/>
        </w:rPr>
        <w:t xml:space="preserve"> (непригодным) </w:t>
      </w:r>
    </w:p>
    <w:p w:rsidR="00904695" w:rsidRPr="00904695" w:rsidRDefault="00904695" w:rsidP="00904695">
      <w:pPr>
        <w:widowControl w:val="0"/>
        <w:jc w:val="right"/>
        <w:rPr>
          <w:b/>
          <w:bCs/>
        </w:rPr>
      </w:pPr>
      <w:r w:rsidRPr="00904695">
        <w:rPr>
          <w:b/>
          <w:bCs/>
        </w:rPr>
        <w:t xml:space="preserve">для проживания граждан, а также многоквартирного дома </w:t>
      </w:r>
    </w:p>
    <w:p w:rsidR="00904695" w:rsidRPr="00904695" w:rsidRDefault="00904695" w:rsidP="00904695">
      <w:pPr>
        <w:widowControl w:val="0"/>
        <w:jc w:val="right"/>
        <w:rPr>
          <w:b/>
          <w:bCs/>
        </w:rPr>
      </w:pPr>
      <w:r w:rsidRPr="00904695">
        <w:rPr>
          <w:b/>
          <w:bCs/>
        </w:rPr>
        <w:t xml:space="preserve">аварийным и подлежащим сносу или </w:t>
      </w:r>
    </w:p>
    <w:p w:rsidR="00904695" w:rsidRPr="00904695" w:rsidRDefault="00904695" w:rsidP="00904695">
      <w:pPr>
        <w:widowControl w:val="0"/>
        <w:jc w:val="right"/>
        <w:rPr>
          <w:b/>
          <w:bCs/>
        </w:rPr>
      </w:pPr>
      <w:r w:rsidRPr="00904695">
        <w:rPr>
          <w:b/>
          <w:bCs/>
        </w:rPr>
        <w:t>реконструкции (далее – комиссия)</w:t>
      </w:r>
    </w:p>
    <w:p w:rsidR="00904695" w:rsidRPr="00904695" w:rsidRDefault="00904695" w:rsidP="00904695">
      <w:pPr>
        <w:widowControl w:val="0"/>
        <w:jc w:val="right"/>
        <w:rPr>
          <w:b/>
          <w:bCs/>
        </w:rPr>
      </w:pPr>
      <w:r w:rsidRPr="00904695">
        <w:rPr>
          <w:b/>
          <w:bCs/>
        </w:rPr>
        <w:t>администрации муниципального образования</w:t>
      </w:r>
    </w:p>
    <w:p w:rsidR="00904695" w:rsidRPr="00904695" w:rsidRDefault="00904695" w:rsidP="00904695">
      <w:pPr>
        <w:widowControl w:val="0"/>
        <w:jc w:val="right"/>
      </w:pPr>
      <w:r w:rsidRPr="00904695">
        <w:rPr>
          <w:b/>
          <w:bCs/>
        </w:rPr>
        <w:t>_____________________________________________________</w:t>
      </w:r>
    </w:p>
    <w:p w:rsidR="00904695" w:rsidRPr="00904695" w:rsidRDefault="00904695" w:rsidP="00904695">
      <w:pPr>
        <w:widowControl w:val="0"/>
        <w:jc w:val="right"/>
      </w:pPr>
      <w:r w:rsidRPr="00904695">
        <w:t>от _____________________________________________________</w:t>
      </w:r>
    </w:p>
    <w:p w:rsidR="00904695" w:rsidRPr="00904695" w:rsidRDefault="00904695" w:rsidP="00904695">
      <w:pPr>
        <w:widowControl w:val="0"/>
        <w:jc w:val="right"/>
      </w:pPr>
      <w:r w:rsidRPr="00904695">
        <w:t>(указать статус заявителя) </w:t>
      </w:r>
    </w:p>
    <w:p w:rsidR="00904695" w:rsidRPr="00904695" w:rsidRDefault="00904695" w:rsidP="00904695">
      <w:pPr>
        <w:widowControl w:val="0"/>
        <w:jc w:val="right"/>
      </w:pPr>
      <w:r w:rsidRPr="00904695">
        <w:t>_____________________________________________________</w:t>
      </w:r>
    </w:p>
    <w:p w:rsidR="00904695" w:rsidRPr="00904695" w:rsidRDefault="00904695" w:rsidP="00904695">
      <w:pPr>
        <w:widowControl w:val="0"/>
        <w:jc w:val="right"/>
      </w:pPr>
      <w:proofErr w:type="gramStart"/>
      <w:r w:rsidRPr="00904695">
        <w:t xml:space="preserve">(фамилия, имя, отчество гражданина, наименование, </w:t>
      </w:r>
      <w:proofErr w:type="gramEnd"/>
    </w:p>
    <w:p w:rsidR="00904695" w:rsidRPr="00904695" w:rsidRDefault="00904695" w:rsidP="00904695">
      <w:pPr>
        <w:widowControl w:val="0"/>
        <w:jc w:val="right"/>
      </w:pPr>
      <w:r w:rsidRPr="00904695">
        <w:t>адрес места нахождения юридического лица)</w:t>
      </w:r>
    </w:p>
    <w:p w:rsidR="00904695" w:rsidRPr="00904695" w:rsidRDefault="00904695" w:rsidP="00904695">
      <w:pPr>
        <w:widowControl w:val="0"/>
        <w:jc w:val="right"/>
      </w:pPr>
      <w:r w:rsidRPr="00904695">
        <w:t>_____________________________________________________</w:t>
      </w:r>
    </w:p>
    <w:p w:rsidR="00904695" w:rsidRPr="00904695" w:rsidRDefault="00904695" w:rsidP="00904695">
      <w:pPr>
        <w:widowControl w:val="0"/>
        <w:jc w:val="right"/>
      </w:pPr>
      <w:r w:rsidRPr="00904695">
        <w:t>(адрес места жительства/нахождения)</w:t>
      </w:r>
    </w:p>
    <w:p w:rsidR="00904695" w:rsidRPr="00904695" w:rsidRDefault="00904695" w:rsidP="00904695">
      <w:pPr>
        <w:widowControl w:val="0"/>
        <w:jc w:val="right"/>
      </w:pPr>
      <w:r w:rsidRPr="00904695">
        <w:t>_____________________________________________________</w:t>
      </w:r>
    </w:p>
    <w:p w:rsidR="00904695" w:rsidRPr="00904695" w:rsidRDefault="00904695" w:rsidP="00904695">
      <w:pPr>
        <w:widowControl w:val="0"/>
        <w:jc w:val="right"/>
      </w:pPr>
      <w:r w:rsidRPr="00904695">
        <w:t>(контактный телефон)</w:t>
      </w:r>
    </w:p>
    <w:p w:rsidR="00904695" w:rsidRPr="00904695" w:rsidRDefault="00904695" w:rsidP="00904695">
      <w:pPr>
        <w:widowControl w:val="0"/>
        <w:jc w:val="right"/>
        <w:rPr>
          <w:b/>
          <w:bCs/>
        </w:rPr>
      </w:pPr>
    </w:p>
    <w:p w:rsidR="00904695" w:rsidRPr="00904695" w:rsidRDefault="00904695" w:rsidP="00904695">
      <w:pPr>
        <w:widowControl w:val="0"/>
        <w:jc w:val="center"/>
        <w:rPr>
          <w:b/>
          <w:bCs/>
        </w:rPr>
      </w:pPr>
      <w:r w:rsidRPr="00904695">
        <w:rPr>
          <w:b/>
          <w:bCs/>
        </w:rPr>
        <w:t>ЗАЯВЛЕНИЕ</w:t>
      </w:r>
    </w:p>
    <w:p w:rsidR="00904695" w:rsidRPr="00904695" w:rsidRDefault="00904695" w:rsidP="00904695">
      <w:pPr>
        <w:widowControl w:val="0"/>
        <w:jc w:val="center"/>
      </w:pPr>
    </w:p>
    <w:p w:rsidR="00904695" w:rsidRPr="00904695" w:rsidRDefault="00904695" w:rsidP="00904695">
      <w:pPr>
        <w:widowControl w:val="0"/>
      </w:pPr>
      <w:r w:rsidRPr="00904695">
        <w:t>Прошу провести оценку соответствия помещения  по  адресу:</w:t>
      </w:r>
    </w:p>
    <w:p w:rsidR="00904695" w:rsidRPr="00904695" w:rsidRDefault="00904695" w:rsidP="00904695">
      <w:pPr>
        <w:widowControl w:val="0"/>
      </w:pPr>
      <w:r w:rsidRPr="00904695">
        <w:t>__________________________________________________________________________________</w:t>
      </w:r>
      <w:r w:rsidRPr="00904695">
        <w:br/>
        <w:t>кадастровый номер (при наличии): __________________________________________________</w:t>
      </w:r>
    </w:p>
    <w:p w:rsidR="00904695" w:rsidRPr="00904695" w:rsidRDefault="00904695" w:rsidP="00904695">
      <w:pPr>
        <w:jc w:val="both"/>
      </w:pPr>
      <w:proofErr w:type="gramStart"/>
      <w:r w:rsidRPr="00904695">
        <w:t xml:space="preserve">требованиям, установленным в Положения о признании помещения жилым помещением, жилого помещения непригодным для проживания, многоквартирного дома аварийным </w:t>
      </w:r>
      <w:r w:rsidRPr="00904695">
        <w:br/>
        <w:t xml:space="preserve">и подлежащим сносу или реконструкции, садового дома жилым домом и жилого дома садовым домом, утвержденном постановлением Правительства Российской Федерации от 28.01.2006 </w:t>
      </w:r>
      <w:r w:rsidRPr="00904695">
        <w:br/>
        <w:t>№ 47, и признать его _____________________________________________</w:t>
      </w:r>
      <w:proofErr w:type="gramEnd"/>
    </w:p>
    <w:p w:rsidR="00904695" w:rsidRPr="00904695" w:rsidRDefault="00904695" w:rsidP="00904695">
      <w:pPr>
        <w:widowControl w:val="0"/>
      </w:pPr>
    </w:p>
    <w:p w:rsidR="00904695" w:rsidRPr="00904695" w:rsidRDefault="00904695" w:rsidP="00904695">
      <w:pPr>
        <w:widowControl w:val="0"/>
      </w:pPr>
      <w:r w:rsidRPr="00904695">
        <w:t>К заявлению прилагаются:</w:t>
      </w:r>
    </w:p>
    <w:p w:rsidR="00904695" w:rsidRPr="00904695" w:rsidRDefault="00904695" w:rsidP="00904695">
      <w:pPr>
        <w:widowControl w:val="0"/>
      </w:pPr>
      <w:r w:rsidRPr="00904695">
        <w:t>________________________________________________________________________________________________________________________________________________________________________________________________________________________________________________</w:t>
      </w:r>
    </w:p>
    <w:p w:rsidR="00904695" w:rsidRPr="00904695" w:rsidRDefault="00904695" w:rsidP="00904695">
      <w:pPr>
        <w:widowControl w:val="0"/>
        <w:pBdr>
          <w:bottom w:val="single" w:sz="12" w:space="1" w:color="auto"/>
        </w:pBdr>
      </w:pPr>
    </w:p>
    <w:p w:rsidR="00904695" w:rsidRPr="00904695" w:rsidRDefault="00904695" w:rsidP="00904695">
      <w:pPr>
        <w:widowControl w:val="0"/>
      </w:pPr>
      <w:r w:rsidRPr="00904695">
        <w:t>Дополнительные документы __________________________________________________________________________________________________________________________________________________________</w:t>
      </w:r>
    </w:p>
    <w:p w:rsidR="00904695" w:rsidRPr="00904695" w:rsidRDefault="00904695" w:rsidP="00904695">
      <w:pPr>
        <w:widowControl w:val="0"/>
      </w:pPr>
    </w:p>
    <w:p w:rsidR="00904695" w:rsidRPr="00904695" w:rsidRDefault="00904695" w:rsidP="00904695">
      <w:pPr>
        <w:widowControl w:val="0"/>
      </w:pPr>
      <w:r w:rsidRPr="00904695">
        <w:t>Результат рассмотрения заявления прошу:</w:t>
      </w:r>
    </w:p>
    <w:p w:rsidR="00904695" w:rsidRPr="00904695" w:rsidRDefault="00904695" w:rsidP="00904695">
      <w:pPr>
        <w:widowControl w:val="0"/>
      </w:pPr>
      <w:r w:rsidRPr="00904695">
        <w:t></w:t>
      </w:r>
      <w:r w:rsidRPr="00904695">
        <w:tab/>
        <w:t>Выдать на руки в Администрации</w:t>
      </w:r>
    </w:p>
    <w:p w:rsidR="00904695" w:rsidRPr="00904695" w:rsidRDefault="00904695" w:rsidP="00904695">
      <w:pPr>
        <w:widowControl w:val="0"/>
      </w:pPr>
      <w:r w:rsidRPr="00904695">
        <w:t></w:t>
      </w:r>
      <w:r w:rsidRPr="00904695">
        <w:tab/>
        <w:t>Выдать на руки в МФЦ</w:t>
      </w:r>
    </w:p>
    <w:p w:rsidR="00904695" w:rsidRPr="00904695" w:rsidRDefault="00904695" w:rsidP="00904695">
      <w:pPr>
        <w:widowControl w:val="0"/>
      </w:pPr>
      <w:r w:rsidRPr="00904695">
        <w:t></w:t>
      </w:r>
      <w:r w:rsidRPr="00904695">
        <w:tab/>
        <w:t>Направить по почте: ______________________________________________</w:t>
      </w:r>
    </w:p>
    <w:p w:rsidR="00904695" w:rsidRPr="00904695" w:rsidRDefault="00904695" w:rsidP="00904695">
      <w:pPr>
        <w:widowControl w:val="0"/>
      </w:pPr>
      <w:r w:rsidRPr="00904695">
        <w:t></w:t>
      </w:r>
      <w:r w:rsidRPr="00904695">
        <w:tab/>
        <w:t>Направить в электронной форме в личный кабинет на ПГУ ЛО</w:t>
      </w:r>
    </w:p>
    <w:p w:rsidR="00904695" w:rsidRPr="00904695" w:rsidRDefault="00904695" w:rsidP="00904695">
      <w:pPr>
        <w:widowControl w:val="0"/>
        <w:rPr>
          <w:sz w:val="20"/>
          <w:szCs w:val="20"/>
        </w:rPr>
      </w:pPr>
      <w:r w:rsidRPr="00904695">
        <w:rPr>
          <w:sz w:val="20"/>
          <w:szCs w:val="20"/>
        </w:rPr>
        <w:t>___________________                                                                                          __________________</w:t>
      </w:r>
    </w:p>
    <w:p w:rsidR="00904695" w:rsidRPr="00904695" w:rsidRDefault="00904695" w:rsidP="00904695">
      <w:pPr>
        <w:widowControl w:val="0"/>
        <w:rPr>
          <w:b/>
          <w:bCs/>
        </w:rPr>
      </w:pPr>
      <w:r w:rsidRPr="00904695">
        <w:t>(дата)                                                                                                              (подпись)</w:t>
      </w:r>
    </w:p>
    <w:p w:rsidR="00904695" w:rsidRPr="00904695" w:rsidRDefault="00904695" w:rsidP="00904695">
      <w:pPr>
        <w:spacing w:after="200" w:line="276" w:lineRule="auto"/>
        <w:rPr>
          <w:b/>
          <w:bCs/>
        </w:rPr>
      </w:pPr>
      <w:r w:rsidRPr="00904695">
        <w:rPr>
          <w:b/>
          <w:bCs/>
        </w:rPr>
        <w:br w:type="page"/>
      </w:r>
    </w:p>
    <w:p w:rsidR="00904695" w:rsidRPr="00A65D26" w:rsidRDefault="00904695" w:rsidP="00904695">
      <w:pPr>
        <w:keepNext/>
        <w:spacing w:line="360" w:lineRule="auto"/>
        <w:jc w:val="right"/>
        <w:outlineLvl w:val="0"/>
        <w:rPr>
          <w:bCs/>
          <w:sz w:val="28"/>
          <w:szCs w:val="20"/>
        </w:rPr>
      </w:pPr>
      <w:r w:rsidRPr="00A65D26">
        <w:rPr>
          <w:bCs/>
          <w:sz w:val="28"/>
          <w:szCs w:val="20"/>
        </w:rPr>
        <w:lastRenderedPageBreak/>
        <w:t>Приложение 2</w:t>
      </w:r>
    </w:p>
    <w:p w:rsidR="00904695" w:rsidRPr="00A65D26" w:rsidRDefault="00904695" w:rsidP="00904695">
      <w:pPr>
        <w:widowControl w:val="0"/>
        <w:jc w:val="right"/>
      </w:pPr>
      <w:r w:rsidRPr="00A65D26">
        <w:rPr>
          <w:bCs/>
        </w:rPr>
        <w:t>к административному регламенту</w:t>
      </w:r>
    </w:p>
    <w:p w:rsidR="00904695" w:rsidRPr="00904695" w:rsidRDefault="00904695" w:rsidP="00904695">
      <w:pPr>
        <w:widowControl w:val="0"/>
        <w:ind w:left="-567" w:firstLine="567"/>
        <w:jc w:val="center"/>
        <w:rPr>
          <w:b/>
          <w:bCs/>
          <w:sz w:val="28"/>
          <w:szCs w:val="28"/>
        </w:rPr>
      </w:pPr>
    </w:p>
    <w:p w:rsidR="00904695" w:rsidRPr="00904695" w:rsidRDefault="00904695" w:rsidP="00904695">
      <w:pPr>
        <w:jc w:val="right"/>
        <w:rPr>
          <w:bCs/>
        </w:rPr>
      </w:pPr>
      <w:r w:rsidRPr="00904695">
        <w:rPr>
          <w:bCs/>
        </w:rPr>
        <w:t>(форма)</w:t>
      </w:r>
    </w:p>
    <w:p w:rsidR="00904695" w:rsidRPr="00904695" w:rsidRDefault="00904695" w:rsidP="00904695">
      <w:pPr>
        <w:spacing w:before="360" w:after="120"/>
        <w:jc w:val="center"/>
        <w:rPr>
          <w:b/>
          <w:bCs/>
          <w:sz w:val="26"/>
          <w:szCs w:val="26"/>
        </w:rPr>
      </w:pPr>
      <w:r w:rsidRPr="00904695">
        <w:rPr>
          <w:b/>
          <w:bCs/>
          <w:sz w:val="26"/>
          <w:szCs w:val="26"/>
        </w:rPr>
        <w:t>ЗАКЛЮЧЕНИЕ</w:t>
      </w:r>
    </w:p>
    <w:p w:rsidR="00904695" w:rsidRPr="00904695" w:rsidRDefault="00904695" w:rsidP="00904695">
      <w:pPr>
        <w:spacing w:after="360"/>
        <w:ind w:firstLine="567"/>
        <w:jc w:val="center"/>
        <w:rPr>
          <w:sz w:val="26"/>
          <w:szCs w:val="26"/>
        </w:rPr>
      </w:pPr>
      <w:proofErr w:type="gramStart"/>
      <w:r w:rsidRPr="00904695">
        <w:rPr>
          <w:snapToGrid w:val="0"/>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w:t>
      </w:r>
      <w:r w:rsidRPr="00904695">
        <w:rPr>
          <w:snapToGrid w:val="0"/>
          <w:sz w:val="26"/>
          <w:szCs w:val="26"/>
        </w:rPr>
        <w:br/>
        <w:t>жилого помещения непригодным для проживания</w:t>
      </w:r>
      <w:r w:rsidRPr="00904695">
        <w:rPr>
          <w:sz w:val="26"/>
          <w:szCs w:val="26"/>
        </w:rPr>
        <w:t xml:space="preserve">, многоквартирного дома </w:t>
      </w:r>
      <w:r w:rsidRPr="00904695">
        <w:rPr>
          <w:sz w:val="26"/>
          <w:szCs w:val="26"/>
        </w:rPr>
        <w:br/>
        <w:t>аварийным и подлежащим сносу или реконструкции</w:t>
      </w:r>
      <w:proofErr w:type="gramEnd"/>
    </w:p>
    <w:tbl>
      <w:tblPr>
        <w:tblW w:w="9945" w:type="dxa"/>
        <w:tblLayout w:type="fixed"/>
        <w:tblCellMar>
          <w:left w:w="28" w:type="dxa"/>
          <w:right w:w="28" w:type="dxa"/>
        </w:tblCellMar>
        <w:tblLook w:val="04A0" w:firstRow="1" w:lastRow="0" w:firstColumn="1" w:lastColumn="0" w:noHBand="0" w:noVBand="1"/>
      </w:tblPr>
      <w:tblGrid>
        <w:gridCol w:w="369"/>
        <w:gridCol w:w="3683"/>
        <w:gridCol w:w="1984"/>
        <w:gridCol w:w="3909"/>
      </w:tblGrid>
      <w:tr w:rsidR="00904695" w:rsidRPr="00904695" w:rsidTr="00AE424F">
        <w:trPr>
          <w:cantSplit/>
        </w:trPr>
        <w:tc>
          <w:tcPr>
            <w:tcW w:w="369" w:type="dxa"/>
            <w:vAlign w:val="bottom"/>
            <w:hideMark/>
          </w:tcPr>
          <w:p w:rsidR="00904695" w:rsidRPr="00904695" w:rsidRDefault="00904695" w:rsidP="00904695">
            <w:pPr>
              <w:autoSpaceDE w:val="0"/>
              <w:autoSpaceDN w:val="0"/>
              <w:spacing w:line="276" w:lineRule="auto"/>
            </w:pPr>
            <w:r w:rsidRPr="00904695">
              <w:t>№</w:t>
            </w:r>
          </w:p>
        </w:tc>
        <w:tc>
          <w:tcPr>
            <w:tcW w:w="3686"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jc w:val="center"/>
            </w:pPr>
          </w:p>
        </w:tc>
        <w:tc>
          <w:tcPr>
            <w:tcW w:w="1985" w:type="dxa"/>
            <w:vAlign w:val="bottom"/>
          </w:tcPr>
          <w:p w:rsidR="00904695" w:rsidRPr="00904695" w:rsidRDefault="00904695" w:rsidP="00904695">
            <w:pPr>
              <w:autoSpaceDE w:val="0"/>
              <w:autoSpaceDN w:val="0"/>
              <w:spacing w:line="276" w:lineRule="auto"/>
              <w:jc w:val="center"/>
            </w:pPr>
          </w:p>
        </w:tc>
        <w:tc>
          <w:tcPr>
            <w:tcW w:w="3912"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jc w:val="center"/>
            </w:pPr>
          </w:p>
        </w:tc>
      </w:tr>
      <w:tr w:rsidR="00904695" w:rsidRPr="00904695" w:rsidTr="00AE424F">
        <w:trPr>
          <w:cantSplit/>
        </w:trPr>
        <w:tc>
          <w:tcPr>
            <w:tcW w:w="369" w:type="dxa"/>
          </w:tcPr>
          <w:p w:rsidR="00904695" w:rsidRPr="00904695" w:rsidRDefault="00904695" w:rsidP="00904695">
            <w:pPr>
              <w:autoSpaceDE w:val="0"/>
              <w:autoSpaceDN w:val="0"/>
              <w:spacing w:line="276" w:lineRule="auto"/>
            </w:pPr>
          </w:p>
        </w:tc>
        <w:tc>
          <w:tcPr>
            <w:tcW w:w="3686" w:type="dxa"/>
          </w:tcPr>
          <w:p w:rsidR="00904695" w:rsidRPr="00904695" w:rsidRDefault="00904695" w:rsidP="00904695">
            <w:pPr>
              <w:autoSpaceDE w:val="0"/>
              <w:autoSpaceDN w:val="0"/>
              <w:spacing w:line="276" w:lineRule="auto"/>
              <w:jc w:val="center"/>
            </w:pPr>
          </w:p>
        </w:tc>
        <w:tc>
          <w:tcPr>
            <w:tcW w:w="1985" w:type="dxa"/>
          </w:tcPr>
          <w:p w:rsidR="00904695" w:rsidRPr="00904695" w:rsidRDefault="00904695" w:rsidP="00904695">
            <w:pPr>
              <w:autoSpaceDE w:val="0"/>
              <w:autoSpaceDN w:val="0"/>
              <w:spacing w:line="276" w:lineRule="auto"/>
              <w:jc w:val="center"/>
            </w:pPr>
          </w:p>
        </w:tc>
        <w:tc>
          <w:tcPr>
            <w:tcW w:w="3912" w:type="dxa"/>
            <w:hideMark/>
          </w:tcPr>
          <w:p w:rsidR="00904695" w:rsidRPr="00904695" w:rsidRDefault="00904695" w:rsidP="00904695">
            <w:pPr>
              <w:autoSpaceDE w:val="0"/>
              <w:autoSpaceDN w:val="0"/>
              <w:spacing w:line="276" w:lineRule="auto"/>
              <w:jc w:val="center"/>
            </w:pPr>
            <w:r w:rsidRPr="00904695">
              <w:t>(дата)</w:t>
            </w:r>
          </w:p>
        </w:tc>
      </w:tr>
    </w:tbl>
    <w:p w:rsidR="00904695" w:rsidRPr="00904695" w:rsidRDefault="00904695" w:rsidP="00904695">
      <w:pPr>
        <w:spacing w:before="240"/>
      </w:pPr>
    </w:p>
    <w:p w:rsidR="00904695" w:rsidRPr="00904695" w:rsidRDefault="00904695" w:rsidP="00904695">
      <w:pPr>
        <w:pBdr>
          <w:top w:val="single" w:sz="4" w:space="1" w:color="auto"/>
        </w:pBdr>
        <w:jc w:val="center"/>
        <w:rPr>
          <w:spacing w:val="-2"/>
          <w:sz w:val="20"/>
          <w:szCs w:val="20"/>
        </w:rPr>
      </w:pPr>
      <w:r w:rsidRPr="00904695">
        <w:rPr>
          <w:spacing w:val="-2"/>
        </w:rPr>
        <w:t>(месторасположение помещения, в том числе наименования населенного пункта и улицы, номера дома и квартиры)</w:t>
      </w:r>
    </w:p>
    <w:p w:rsidR="00904695" w:rsidRPr="00904695" w:rsidRDefault="00904695" w:rsidP="00904695">
      <w:pPr>
        <w:spacing w:before="120"/>
        <w:ind w:firstLine="567"/>
      </w:pPr>
      <w:r w:rsidRPr="00904695">
        <w:t>Межведомственная комиссия, назначенная  _______________________________________</w:t>
      </w:r>
    </w:p>
    <w:p w:rsidR="00904695" w:rsidRPr="00904695" w:rsidRDefault="00904695" w:rsidP="00904695">
      <w:pPr>
        <w:ind w:right="113"/>
        <w:jc w:val="center"/>
        <w:rPr>
          <w:sz w:val="20"/>
          <w:szCs w:val="20"/>
        </w:rPr>
      </w:pPr>
      <w:r w:rsidRPr="00904695">
        <w:rPr>
          <w:sz w:val="20"/>
          <w:szCs w:val="20"/>
        </w:rPr>
        <w:t>(кем назначена, наименование федерального органа 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904695" w:rsidRPr="00904695" w:rsidRDefault="00904695" w:rsidP="00904695"/>
    <w:p w:rsidR="00904695" w:rsidRPr="00904695" w:rsidRDefault="00904695" w:rsidP="00904695">
      <w:pPr>
        <w:rPr>
          <w:sz w:val="20"/>
          <w:szCs w:val="20"/>
        </w:rPr>
      </w:pPr>
      <w:r w:rsidRPr="00904695">
        <w:t>в составе председателя</w:t>
      </w:r>
      <w:r w:rsidRPr="00904695">
        <w:rPr>
          <w:sz w:val="20"/>
          <w:szCs w:val="20"/>
        </w:rPr>
        <w:t xml:space="preserve">  __________________________________________________________________________</w:t>
      </w:r>
    </w:p>
    <w:p w:rsidR="00904695" w:rsidRPr="00904695" w:rsidRDefault="00904695" w:rsidP="00904695">
      <w:pPr>
        <w:jc w:val="center"/>
        <w:rPr>
          <w:sz w:val="20"/>
          <w:szCs w:val="20"/>
        </w:rPr>
      </w:pPr>
    </w:p>
    <w:p w:rsidR="00904695" w:rsidRPr="00904695" w:rsidRDefault="00904695" w:rsidP="00904695">
      <w:pPr>
        <w:tabs>
          <w:tab w:val="right" w:pos="9923"/>
        </w:tabs>
      </w:pPr>
      <w:r w:rsidRPr="00904695">
        <w:t>________________________________________________________________________________</w:t>
      </w:r>
      <w:r w:rsidRPr="00904695">
        <w:tab/>
        <w:t>,</w:t>
      </w:r>
    </w:p>
    <w:p w:rsidR="00904695" w:rsidRPr="00904695" w:rsidRDefault="00904695" w:rsidP="00904695">
      <w:pPr>
        <w:ind w:left="2460"/>
        <w:rPr>
          <w:sz w:val="20"/>
          <w:szCs w:val="20"/>
        </w:rPr>
      </w:pPr>
      <w:r w:rsidRPr="00904695">
        <w:rPr>
          <w:sz w:val="20"/>
          <w:szCs w:val="20"/>
        </w:rPr>
        <w:t xml:space="preserve"> (Ф.И.О., занимаемая должность и место работы)</w:t>
      </w:r>
    </w:p>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r w:rsidRPr="00904695">
        <w:t xml:space="preserve">и членов комиссии  </w:t>
      </w:r>
    </w:p>
    <w:p w:rsidR="00904695" w:rsidRPr="00904695" w:rsidRDefault="00904695" w:rsidP="00904695">
      <w:pPr>
        <w:pBdr>
          <w:top w:val="single" w:sz="4" w:space="1" w:color="auto"/>
        </w:pBdr>
        <w:ind w:left="2069" w:firstLine="55"/>
        <w:rPr>
          <w:sz w:val="20"/>
          <w:szCs w:val="20"/>
        </w:rPr>
      </w:pPr>
      <w:r w:rsidRPr="00904695">
        <w:rPr>
          <w:sz w:val="20"/>
          <w:szCs w:val="20"/>
        </w:rPr>
        <w:t xml:space="preserve">                               (Ф.И.О., занимаемая должность и место работы)</w:t>
      </w:r>
    </w:p>
    <w:p w:rsidR="00904695" w:rsidRPr="00904695" w:rsidRDefault="00904695" w:rsidP="00904695">
      <w:r w:rsidRPr="00904695">
        <w:t xml:space="preserve">при участии приглашенных экспертов  </w:t>
      </w:r>
    </w:p>
    <w:p w:rsidR="00904695" w:rsidRPr="00904695" w:rsidRDefault="00904695" w:rsidP="00904695">
      <w:pPr>
        <w:pBdr>
          <w:top w:val="single" w:sz="4" w:space="1" w:color="auto"/>
        </w:pBdr>
        <w:ind w:left="4054"/>
        <w:jc w:val="center"/>
        <w:rPr>
          <w:sz w:val="20"/>
          <w:szCs w:val="20"/>
        </w:rPr>
      </w:pPr>
      <w:r w:rsidRPr="00904695">
        <w:rPr>
          <w:sz w:val="20"/>
          <w:szCs w:val="20"/>
        </w:rPr>
        <w:t>(Ф.И.О., занимаемая должность и место работы)</w:t>
      </w:r>
    </w:p>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r w:rsidRPr="00904695">
        <w:t xml:space="preserve">и приглашенного собственника помещения или уполномоченного им лица  </w:t>
      </w:r>
    </w:p>
    <w:p w:rsidR="00904695" w:rsidRPr="00904695" w:rsidRDefault="00904695" w:rsidP="00904695">
      <w:pPr>
        <w:pBdr>
          <w:top w:val="single" w:sz="4" w:space="1" w:color="auto"/>
        </w:pBdr>
        <w:ind w:left="7785"/>
        <w:rPr>
          <w:sz w:val="2"/>
          <w:szCs w:val="2"/>
        </w:rPr>
      </w:pPr>
    </w:p>
    <w:p w:rsidR="00904695" w:rsidRPr="00904695" w:rsidRDefault="00904695" w:rsidP="00904695"/>
    <w:p w:rsidR="00904695" w:rsidRPr="00904695" w:rsidRDefault="00904695" w:rsidP="00904695">
      <w:pPr>
        <w:pBdr>
          <w:top w:val="single" w:sz="4" w:space="1" w:color="auto"/>
        </w:pBdr>
        <w:jc w:val="center"/>
        <w:rPr>
          <w:sz w:val="20"/>
          <w:szCs w:val="20"/>
        </w:rPr>
      </w:pPr>
      <w:r w:rsidRPr="00904695">
        <w:rPr>
          <w:sz w:val="20"/>
          <w:szCs w:val="20"/>
        </w:rPr>
        <w:t>(Ф.И.О., занимаемая должность и место работы)</w:t>
      </w:r>
    </w:p>
    <w:p w:rsidR="00904695" w:rsidRPr="00904695" w:rsidRDefault="00904695" w:rsidP="00904695"/>
    <w:p w:rsidR="00904695" w:rsidRPr="00904695" w:rsidRDefault="00904695" w:rsidP="00904695">
      <w:r w:rsidRPr="00904695">
        <w:t xml:space="preserve">по результатам рассмотренных документов  </w:t>
      </w:r>
    </w:p>
    <w:p w:rsidR="00904695" w:rsidRPr="00904695" w:rsidRDefault="00904695" w:rsidP="00904695">
      <w:pPr>
        <w:pBdr>
          <w:top w:val="single" w:sz="4" w:space="1" w:color="auto"/>
        </w:pBdr>
        <w:ind w:left="4576"/>
        <w:jc w:val="center"/>
        <w:rPr>
          <w:sz w:val="20"/>
          <w:szCs w:val="20"/>
        </w:rPr>
      </w:pPr>
      <w:r w:rsidRPr="00904695">
        <w:rPr>
          <w:sz w:val="20"/>
          <w:szCs w:val="20"/>
        </w:rPr>
        <w:t>(приводится перечень документов)</w:t>
      </w:r>
    </w:p>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pPr>
        <w:jc w:val="both"/>
        <w:rPr>
          <w:sz w:val="2"/>
          <w:szCs w:val="2"/>
        </w:rPr>
      </w:pPr>
      <w:r w:rsidRPr="00904695">
        <w:t>и на основании акта межведомственной комиссии, составленного по результатам обследования,</w:t>
      </w:r>
      <w:r w:rsidRPr="00904695">
        <w:br/>
      </w:r>
    </w:p>
    <w:p w:rsidR="00904695" w:rsidRPr="00904695" w:rsidRDefault="00904695" w:rsidP="00904695"/>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p w:rsidR="00904695" w:rsidRPr="00904695" w:rsidRDefault="00904695" w:rsidP="00904695">
      <w:pPr>
        <w:pBdr>
          <w:top w:val="single" w:sz="4" w:space="1" w:color="auto"/>
        </w:pBdr>
        <w:rPr>
          <w:sz w:val="2"/>
          <w:szCs w:val="2"/>
        </w:rPr>
      </w:pPr>
    </w:p>
    <w:p w:rsidR="00904695" w:rsidRPr="00904695" w:rsidRDefault="00904695" w:rsidP="00904695"/>
    <w:p w:rsidR="00904695" w:rsidRPr="00904695" w:rsidRDefault="00904695" w:rsidP="00904695">
      <w:pPr>
        <w:pBdr>
          <w:top w:val="single" w:sz="4" w:space="1" w:color="auto"/>
        </w:pBdr>
        <w:jc w:val="center"/>
        <w:rPr>
          <w:sz w:val="20"/>
          <w:szCs w:val="20"/>
        </w:rPr>
      </w:pPr>
      <w:r w:rsidRPr="00904695">
        <w:rPr>
          <w:sz w:val="20"/>
          <w:szCs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904695" w:rsidRPr="00904695" w:rsidRDefault="00904695" w:rsidP="00904695">
      <w:pPr>
        <w:pBdr>
          <w:top w:val="single" w:sz="4" w:space="1" w:color="auto"/>
        </w:pBdr>
        <w:rPr>
          <w:sz w:val="2"/>
          <w:szCs w:val="2"/>
        </w:rPr>
      </w:pPr>
    </w:p>
    <w:p w:rsidR="00904695" w:rsidRPr="00904695" w:rsidRDefault="00904695" w:rsidP="00904695">
      <w:pPr>
        <w:keepNext/>
      </w:pPr>
      <w:r w:rsidRPr="00904695">
        <w:lastRenderedPageBreak/>
        <w:t xml:space="preserve">приняла заключение о  </w:t>
      </w:r>
    </w:p>
    <w:p w:rsidR="00904695" w:rsidRPr="00904695" w:rsidRDefault="00904695" w:rsidP="00904695">
      <w:pPr>
        <w:keepNext/>
      </w:pPr>
      <w:r w:rsidRPr="00904695">
        <w:t>__________________________________________________</w:t>
      </w:r>
      <w:r w:rsidR="00727F60">
        <w:t>______________________________</w:t>
      </w:r>
    </w:p>
    <w:p w:rsidR="00904695" w:rsidRPr="00904695" w:rsidRDefault="00904695" w:rsidP="00904695">
      <w:pPr>
        <w:keepNext/>
      </w:pPr>
      <w:r w:rsidRPr="00904695">
        <w:t>__________________________________________________</w:t>
      </w:r>
      <w:r w:rsidR="00727F60">
        <w:t>______________________________</w:t>
      </w:r>
    </w:p>
    <w:p w:rsidR="00904695" w:rsidRPr="00904695" w:rsidRDefault="00904695" w:rsidP="00904695">
      <w:pPr>
        <w:keepNext/>
      </w:pPr>
    </w:p>
    <w:p w:rsidR="00904695" w:rsidRPr="00904695" w:rsidRDefault="00904695" w:rsidP="00904695">
      <w:pPr>
        <w:pBdr>
          <w:top w:val="single" w:sz="4" w:space="1" w:color="auto"/>
        </w:pBdr>
        <w:jc w:val="center"/>
        <w:rPr>
          <w:sz w:val="20"/>
          <w:szCs w:val="20"/>
        </w:rPr>
      </w:pPr>
      <w:proofErr w:type="gramStart"/>
      <w:r w:rsidRPr="00904695">
        <w:rPr>
          <w:sz w:val="20"/>
          <w:szCs w:val="20"/>
        </w:rPr>
        <w:t>(приводится обоснование принятого межведомственной комиссией заключения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roofErr w:type="gramEnd"/>
    </w:p>
    <w:p w:rsidR="00904695" w:rsidRPr="00904695" w:rsidRDefault="00904695" w:rsidP="00904695">
      <w:pPr>
        <w:spacing w:before="480"/>
      </w:pPr>
      <w:r w:rsidRPr="00904695">
        <w:t>Приложение к заключению:</w:t>
      </w:r>
    </w:p>
    <w:p w:rsidR="00904695" w:rsidRPr="00904695" w:rsidRDefault="00904695" w:rsidP="00904695">
      <w:r w:rsidRPr="00904695">
        <w:t>а) перечень рассмотренных документов;</w:t>
      </w:r>
    </w:p>
    <w:p w:rsidR="00904695" w:rsidRPr="00904695" w:rsidRDefault="00904695" w:rsidP="00904695">
      <w:r w:rsidRPr="00904695">
        <w:t>б) акт обследования помещения (в случае проведения обследования);</w:t>
      </w:r>
    </w:p>
    <w:p w:rsidR="00904695" w:rsidRPr="00904695" w:rsidRDefault="00904695" w:rsidP="00904695">
      <w:r w:rsidRPr="00904695">
        <w:t>в) перечень других материалов, запрошенных межведомственной комиссией;</w:t>
      </w:r>
    </w:p>
    <w:p w:rsidR="00904695" w:rsidRPr="00904695" w:rsidRDefault="00904695" w:rsidP="00904695">
      <w:r w:rsidRPr="00904695">
        <w:t>г) особое мнение членов межведомственной комиссии:</w:t>
      </w:r>
    </w:p>
    <w:p w:rsidR="00904695" w:rsidRPr="00904695" w:rsidRDefault="00904695" w:rsidP="00904695">
      <w:pPr>
        <w:tabs>
          <w:tab w:val="right" w:pos="9923"/>
        </w:tabs>
      </w:pPr>
      <w:r w:rsidRPr="00904695">
        <w:tab/>
        <w:t>.</w:t>
      </w:r>
    </w:p>
    <w:p w:rsidR="00904695" w:rsidRPr="00904695" w:rsidRDefault="00904695" w:rsidP="00904695">
      <w:pPr>
        <w:pBdr>
          <w:top w:val="single" w:sz="4" w:space="1" w:color="auto"/>
        </w:pBdr>
        <w:ind w:right="113"/>
        <w:rPr>
          <w:sz w:val="2"/>
          <w:szCs w:val="2"/>
        </w:rPr>
      </w:pPr>
    </w:p>
    <w:p w:rsidR="00904695" w:rsidRPr="00904695" w:rsidRDefault="00904695" w:rsidP="00904695">
      <w:pPr>
        <w:spacing w:before="480"/>
      </w:pPr>
      <w:r w:rsidRPr="00904695">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904695" w:rsidRPr="00904695" w:rsidTr="00AE424F">
        <w:trPr>
          <w:cantSplit/>
        </w:trPr>
        <w:tc>
          <w:tcPr>
            <w:tcW w:w="2835"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c>
          <w:tcPr>
            <w:tcW w:w="1276" w:type="dxa"/>
            <w:vAlign w:val="bottom"/>
          </w:tcPr>
          <w:p w:rsidR="00904695" w:rsidRPr="00904695" w:rsidRDefault="00904695" w:rsidP="00904695">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r>
      <w:tr w:rsidR="00904695" w:rsidRPr="00904695" w:rsidTr="00AE424F">
        <w:trPr>
          <w:cantSplit/>
        </w:trPr>
        <w:tc>
          <w:tcPr>
            <w:tcW w:w="2835" w:type="dxa"/>
            <w:hideMark/>
          </w:tcPr>
          <w:p w:rsidR="00904695" w:rsidRPr="00904695" w:rsidRDefault="00904695" w:rsidP="00904695">
            <w:pPr>
              <w:autoSpaceDE w:val="0"/>
              <w:autoSpaceDN w:val="0"/>
              <w:spacing w:line="276" w:lineRule="auto"/>
              <w:ind w:left="-170"/>
              <w:jc w:val="center"/>
            </w:pPr>
            <w:r w:rsidRPr="00904695">
              <w:t>(подпись)</w:t>
            </w:r>
          </w:p>
        </w:tc>
        <w:tc>
          <w:tcPr>
            <w:tcW w:w="1276" w:type="dxa"/>
          </w:tcPr>
          <w:p w:rsidR="00904695" w:rsidRPr="00904695" w:rsidRDefault="00904695" w:rsidP="00904695">
            <w:pPr>
              <w:autoSpaceDE w:val="0"/>
              <w:autoSpaceDN w:val="0"/>
              <w:spacing w:line="276" w:lineRule="auto"/>
              <w:ind w:left="-170"/>
              <w:jc w:val="center"/>
            </w:pPr>
          </w:p>
        </w:tc>
        <w:tc>
          <w:tcPr>
            <w:tcW w:w="4989" w:type="dxa"/>
            <w:hideMark/>
          </w:tcPr>
          <w:p w:rsidR="00904695" w:rsidRPr="00904695" w:rsidRDefault="00904695" w:rsidP="00904695">
            <w:pPr>
              <w:autoSpaceDE w:val="0"/>
              <w:autoSpaceDN w:val="0"/>
              <w:spacing w:line="276" w:lineRule="auto"/>
              <w:ind w:left="-170"/>
              <w:jc w:val="center"/>
            </w:pPr>
            <w:r w:rsidRPr="00904695">
              <w:t>(Ф.И.О.)</w:t>
            </w:r>
          </w:p>
        </w:tc>
      </w:tr>
    </w:tbl>
    <w:p w:rsidR="00904695" w:rsidRPr="00904695" w:rsidRDefault="00904695" w:rsidP="00904695">
      <w:pPr>
        <w:spacing w:before="240"/>
      </w:pPr>
      <w:r w:rsidRPr="00904695">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904695" w:rsidRPr="00904695" w:rsidTr="00AE424F">
        <w:trPr>
          <w:cantSplit/>
        </w:trPr>
        <w:tc>
          <w:tcPr>
            <w:tcW w:w="2835"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c>
          <w:tcPr>
            <w:tcW w:w="1276" w:type="dxa"/>
            <w:vAlign w:val="bottom"/>
          </w:tcPr>
          <w:p w:rsidR="00904695" w:rsidRPr="00904695" w:rsidRDefault="00904695" w:rsidP="00904695">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r>
      <w:tr w:rsidR="00904695" w:rsidRPr="00904695" w:rsidTr="00AE424F">
        <w:trPr>
          <w:cantSplit/>
        </w:trPr>
        <w:tc>
          <w:tcPr>
            <w:tcW w:w="2835" w:type="dxa"/>
            <w:hideMark/>
          </w:tcPr>
          <w:p w:rsidR="00904695" w:rsidRPr="00904695" w:rsidRDefault="00904695" w:rsidP="00904695">
            <w:pPr>
              <w:autoSpaceDE w:val="0"/>
              <w:autoSpaceDN w:val="0"/>
              <w:spacing w:line="276" w:lineRule="auto"/>
              <w:ind w:left="-170"/>
              <w:jc w:val="center"/>
            </w:pPr>
            <w:r w:rsidRPr="00904695">
              <w:t>(подпись)</w:t>
            </w:r>
          </w:p>
        </w:tc>
        <w:tc>
          <w:tcPr>
            <w:tcW w:w="1276" w:type="dxa"/>
          </w:tcPr>
          <w:p w:rsidR="00904695" w:rsidRPr="00904695" w:rsidRDefault="00904695" w:rsidP="00904695">
            <w:pPr>
              <w:autoSpaceDE w:val="0"/>
              <w:autoSpaceDN w:val="0"/>
              <w:spacing w:line="276" w:lineRule="auto"/>
              <w:ind w:left="-170"/>
              <w:jc w:val="center"/>
            </w:pPr>
          </w:p>
        </w:tc>
        <w:tc>
          <w:tcPr>
            <w:tcW w:w="4989" w:type="dxa"/>
            <w:hideMark/>
          </w:tcPr>
          <w:p w:rsidR="00904695" w:rsidRPr="00904695" w:rsidRDefault="00904695" w:rsidP="00904695">
            <w:pPr>
              <w:autoSpaceDE w:val="0"/>
              <w:autoSpaceDN w:val="0"/>
              <w:spacing w:line="276" w:lineRule="auto"/>
              <w:ind w:left="-170"/>
              <w:jc w:val="center"/>
            </w:pPr>
            <w:r w:rsidRPr="00904695">
              <w:t>(Ф.И.О.)</w:t>
            </w:r>
          </w:p>
        </w:tc>
      </w:tr>
    </w:tbl>
    <w:p w:rsidR="00904695" w:rsidRPr="00904695" w:rsidRDefault="00904695" w:rsidP="00904695">
      <w:pPr>
        <w:rPr>
          <w:sz w:val="12"/>
          <w:szCs w:val="12"/>
        </w:rPr>
      </w:pP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904695" w:rsidRPr="00904695" w:rsidTr="00AE424F">
        <w:trPr>
          <w:cantSplit/>
        </w:trPr>
        <w:tc>
          <w:tcPr>
            <w:tcW w:w="2835"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c>
          <w:tcPr>
            <w:tcW w:w="1276" w:type="dxa"/>
            <w:vAlign w:val="bottom"/>
          </w:tcPr>
          <w:p w:rsidR="00904695" w:rsidRPr="00904695" w:rsidRDefault="00904695" w:rsidP="00904695">
            <w:pPr>
              <w:autoSpaceDE w:val="0"/>
              <w:autoSpaceDN w:val="0"/>
              <w:spacing w:line="276" w:lineRule="auto"/>
              <w:ind w:left="-170"/>
              <w:jc w:val="center"/>
            </w:pPr>
          </w:p>
        </w:tc>
        <w:tc>
          <w:tcPr>
            <w:tcW w:w="4989" w:type="dxa"/>
            <w:tcBorders>
              <w:top w:val="nil"/>
              <w:left w:val="nil"/>
              <w:bottom w:val="single" w:sz="4" w:space="0" w:color="auto"/>
              <w:right w:val="nil"/>
            </w:tcBorders>
            <w:vAlign w:val="bottom"/>
          </w:tcPr>
          <w:p w:rsidR="00904695" w:rsidRPr="00904695" w:rsidRDefault="00904695" w:rsidP="00904695">
            <w:pPr>
              <w:autoSpaceDE w:val="0"/>
              <w:autoSpaceDN w:val="0"/>
              <w:spacing w:line="276" w:lineRule="auto"/>
              <w:ind w:left="-170"/>
              <w:jc w:val="center"/>
            </w:pPr>
          </w:p>
        </w:tc>
      </w:tr>
      <w:tr w:rsidR="00904695" w:rsidRPr="00904695" w:rsidTr="00AE424F">
        <w:trPr>
          <w:cantSplit/>
        </w:trPr>
        <w:tc>
          <w:tcPr>
            <w:tcW w:w="2835" w:type="dxa"/>
            <w:hideMark/>
          </w:tcPr>
          <w:p w:rsidR="00904695" w:rsidRPr="00904695" w:rsidRDefault="00904695" w:rsidP="00904695">
            <w:pPr>
              <w:autoSpaceDE w:val="0"/>
              <w:autoSpaceDN w:val="0"/>
              <w:spacing w:line="276" w:lineRule="auto"/>
              <w:ind w:left="-170"/>
              <w:jc w:val="center"/>
            </w:pPr>
            <w:r w:rsidRPr="00904695">
              <w:t>(подпись)</w:t>
            </w:r>
          </w:p>
        </w:tc>
        <w:tc>
          <w:tcPr>
            <w:tcW w:w="1276" w:type="dxa"/>
          </w:tcPr>
          <w:p w:rsidR="00904695" w:rsidRPr="00904695" w:rsidRDefault="00904695" w:rsidP="00904695">
            <w:pPr>
              <w:autoSpaceDE w:val="0"/>
              <w:autoSpaceDN w:val="0"/>
              <w:spacing w:line="276" w:lineRule="auto"/>
              <w:ind w:left="-170"/>
              <w:jc w:val="center"/>
            </w:pPr>
          </w:p>
        </w:tc>
        <w:tc>
          <w:tcPr>
            <w:tcW w:w="4989" w:type="dxa"/>
            <w:hideMark/>
          </w:tcPr>
          <w:p w:rsidR="00904695" w:rsidRPr="00904695" w:rsidRDefault="00904695" w:rsidP="00904695">
            <w:pPr>
              <w:autoSpaceDE w:val="0"/>
              <w:autoSpaceDN w:val="0"/>
              <w:spacing w:line="276" w:lineRule="auto"/>
              <w:ind w:left="-170"/>
              <w:jc w:val="center"/>
            </w:pPr>
            <w:r w:rsidRPr="00904695">
              <w:t>(Ф.И.О.)</w:t>
            </w:r>
          </w:p>
        </w:tc>
      </w:tr>
    </w:tbl>
    <w:p w:rsidR="00904695" w:rsidRPr="00904695" w:rsidRDefault="00904695" w:rsidP="00904695"/>
    <w:p w:rsidR="00904695" w:rsidRPr="00904695" w:rsidRDefault="00904695" w:rsidP="00904695">
      <w:pPr>
        <w:spacing w:after="200" w:line="276" w:lineRule="auto"/>
        <w:rPr>
          <w:b/>
        </w:rPr>
      </w:pPr>
      <w:r w:rsidRPr="00904695">
        <w:rPr>
          <w:b/>
        </w:rPr>
        <w:br w:type="page"/>
      </w:r>
    </w:p>
    <w:p w:rsidR="00904695" w:rsidRPr="00A65D26" w:rsidRDefault="00904695" w:rsidP="00904695">
      <w:pPr>
        <w:keepNext/>
        <w:spacing w:line="360" w:lineRule="auto"/>
        <w:jc w:val="right"/>
        <w:outlineLvl w:val="0"/>
        <w:rPr>
          <w:sz w:val="28"/>
          <w:szCs w:val="20"/>
        </w:rPr>
      </w:pPr>
      <w:r w:rsidRPr="00A65D26">
        <w:rPr>
          <w:sz w:val="28"/>
          <w:szCs w:val="20"/>
        </w:rPr>
        <w:lastRenderedPageBreak/>
        <w:t>Приложение 3</w:t>
      </w:r>
    </w:p>
    <w:p w:rsidR="00904695" w:rsidRPr="00A65D26" w:rsidRDefault="00904695" w:rsidP="00904695">
      <w:pPr>
        <w:widowControl w:val="0"/>
        <w:ind w:firstLine="6096"/>
        <w:jc w:val="right"/>
      </w:pPr>
      <w:r w:rsidRPr="00A65D26">
        <w:t>к административному регламенту</w:t>
      </w:r>
    </w:p>
    <w:p w:rsidR="00904695" w:rsidRPr="00904695" w:rsidRDefault="00904695" w:rsidP="00904695">
      <w:pPr>
        <w:widowControl w:val="0"/>
        <w:tabs>
          <w:tab w:val="left" w:pos="142"/>
          <w:tab w:val="left" w:pos="284"/>
        </w:tabs>
        <w:ind w:left="-567" w:firstLine="340"/>
        <w:jc w:val="center"/>
        <w:rPr>
          <w:sz w:val="28"/>
          <w:szCs w:val="28"/>
        </w:rPr>
      </w:pPr>
    </w:p>
    <w:p w:rsidR="00904695" w:rsidRPr="00904695" w:rsidRDefault="00904695" w:rsidP="00904695">
      <w:pPr>
        <w:widowControl w:val="0"/>
        <w:tabs>
          <w:tab w:val="left" w:pos="142"/>
          <w:tab w:val="left" w:pos="284"/>
        </w:tabs>
        <w:ind w:left="-567" w:firstLine="340"/>
        <w:jc w:val="center"/>
        <w:rPr>
          <w:sz w:val="28"/>
          <w:szCs w:val="28"/>
        </w:rPr>
      </w:pPr>
    </w:p>
    <w:p w:rsidR="00904695" w:rsidRPr="00904695" w:rsidRDefault="00904695" w:rsidP="00904695">
      <w:pPr>
        <w:widowControl w:val="0"/>
        <w:tabs>
          <w:tab w:val="left" w:pos="142"/>
          <w:tab w:val="left" w:pos="284"/>
        </w:tabs>
        <w:ind w:left="-567" w:firstLine="340"/>
        <w:jc w:val="center"/>
        <w:rPr>
          <w:bCs/>
          <w:sz w:val="28"/>
          <w:szCs w:val="28"/>
        </w:rPr>
      </w:pPr>
      <w:r w:rsidRPr="00904695">
        <w:rPr>
          <w:sz w:val="28"/>
          <w:szCs w:val="28"/>
        </w:rPr>
        <w:t xml:space="preserve">Типовая форма жалобы на </w:t>
      </w:r>
      <w:r w:rsidRPr="00904695">
        <w:rPr>
          <w:bCs/>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r w:rsidRPr="00904695">
        <w:rPr>
          <w:sz w:val="28"/>
          <w:szCs w:val="28"/>
        </w:rPr>
        <w:t>ИСХ. ОТ _____ № 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04695" w:rsidRPr="00904695" w:rsidRDefault="00904695" w:rsidP="00904695">
      <w:pPr>
        <w:widowControl w:val="0"/>
        <w:tabs>
          <w:tab w:val="left" w:pos="142"/>
          <w:tab w:val="left" w:pos="284"/>
        </w:tabs>
        <w:autoSpaceDE w:val="0"/>
        <w:autoSpaceDN w:val="0"/>
        <w:adjustRightInd w:val="0"/>
        <w:ind w:firstLine="5245"/>
        <w:rPr>
          <w:bCs/>
        </w:rPr>
      </w:pPr>
      <w:r w:rsidRPr="00904695">
        <w:rPr>
          <w:sz w:val="28"/>
          <w:szCs w:val="28"/>
        </w:rPr>
        <w:t>В</w:t>
      </w:r>
      <w:r w:rsidRPr="00904695">
        <w:rPr>
          <w:bCs/>
        </w:rPr>
        <w:t xml:space="preserve"> администрацию</w:t>
      </w:r>
    </w:p>
    <w:p w:rsidR="00904695" w:rsidRPr="00904695" w:rsidRDefault="00904695" w:rsidP="00904695">
      <w:pPr>
        <w:widowControl w:val="0"/>
        <w:tabs>
          <w:tab w:val="left" w:pos="142"/>
          <w:tab w:val="left" w:pos="284"/>
        </w:tabs>
        <w:autoSpaceDE w:val="0"/>
        <w:autoSpaceDN w:val="0"/>
        <w:adjustRightInd w:val="0"/>
        <w:ind w:firstLine="5245"/>
        <w:rPr>
          <w:sz w:val="28"/>
          <w:szCs w:val="28"/>
        </w:rPr>
      </w:pPr>
      <w:r w:rsidRPr="00904695">
        <w:rPr>
          <w:bCs/>
        </w:rPr>
        <w:t>муниципального образования</w:t>
      </w:r>
    </w:p>
    <w:p w:rsidR="00904695" w:rsidRPr="00904695" w:rsidRDefault="00904695" w:rsidP="00904695">
      <w:pPr>
        <w:widowControl w:val="0"/>
        <w:tabs>
          <w:tab w:val="left" w:pos="142"/>
          <w:tab w:val="left" w:pos="284"/>
        </w:tabs>
        <w:autoSpaceDE w:val="0"/>
        <w:autoSpaceDN w:val="0"/>
        <w:adjustRightInd w:val="0"/>
        <w:ind w:firstLine="5245"/>
        <w:rPr>
          <w:b/>
          <w:bCs/>
        </w:rPr>
      </w:pPr>
      <w:r w:rsidRPr="00904695">
        <w:rPr>
          <w:sz w:val="28"/>
          <w:szCs w:val="28"/>
        </w:rPr>
        <w:t>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8"/>
          <w:szCs w:val="28"/>
        </w:rPr>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904695">
        <w:t>ЖАЛОБА</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Полное   наименование   юридического   лица,   Ф.И.О.   индивидуального</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предпринимателя, Ф.И.О. гражданина:</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w:t>
      </w:r>
      <w:proofErr w:type="gramStart"/>
      <w:r w:rsidRPr="00904695">
        <w:t>(местонахождение юридического лица, индивидуального предпринимателя,</w:t>
      </w:r>
      <w:proofErr w:type="gramEnd"/>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гражданина (фактический адрес)</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Телефон, адрес электронной почты, ИНН, КПП </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Ф.И.О. руководителя юридического лица 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на действия (бездействие), решение: 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Наименование органа или должность, Ф.И.О. должностного лица органа,</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решение, действие (бездействие) которого обжалуется:</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Существо жалобы: 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Краткое изложение обжалуемых решений, действий (бездействия), указать</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основания, по которым лицо, подающее жалобу, не согласно </w:t>
      </w:r>
      <w:proofErr w:type="gramStart"/>
      <w:r w:rsidRPr="00904695">
        <w:t>с</w:t>
      </w:r>
      <w:proofErr w:type="gramEnd"/>
      <w:r w:rsidRPr="00904695">
        <w:t xml:space="preserve"> вынесенным</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решением, действием (бездействием), со ссылками на пункты </w:t>
      </w:r>
      <w:proofErr w:type="gramStart"/>
      <w:r w:rsidRPr="00904695">
        <w:t>административного</w:t>
      </w:r>
      <w:proofErr w:type="gramEnd"/>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 xml:space="preserve">                         регламента, нормы законы</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___________________________________________________________________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Перечень прилагаемых документов:</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М.П. ___________</w:t>
      </w: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904695" w:rsidRPr="00904695" w:rsidRDefault="00904695" w:rsidP="0090469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904695">
        <w:t>Подпись руководителя юридического лица, индивидуального предпринимателя, гражданина</w:t>
      </w:r>
    </w:p>
    <w:p w:rsidR="00875909" w:rsidRPr="00670851" w:rsidRDefault="00875909" w:rsidP="00904695">
      <w:pPr>
        <w:keepNext/>
        <w:spacing w:line="360" w:lineRule="auto"/>
        <w:jc w:val="right"/>
        <w:outlineLvl w:val="0"/>
      </w:pPr>
    </w:p>
    <w:sectPr w:rsidR="00875909" w:rsidRPr="00670851" w:rsidSect="00727F60">
      <w:headerReference w:type="default" r:id="rId21"/>
      <w:pgSz w:w="11906" w:h="16838"/>
      <w:pgMar w:top="1135" w:right="566"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824" w:rsidRDefault="00251824">
      <w:r>
        <w:separator/>
      </w:r>
    </w:p>
  </w:endnote>
  <w:endnote w:type="continuationSeparator" w:id="0">
    <w:p w:rsidR="00251824" w:rsidRDefault="0025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824" w:rsidRDefault="00251824">
      <w:r>
        <w:separator/>
      </w:r>
    </w:p>
  </w:footnote>
  <w:footnote w:type="continuationSeparator" w:id="0">
    <w:p w:rsidR="00251824" w:rsidRDefault="002518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46569"/>
      <w:docPartObj>
        <w:docPartGallery w:val="Page Numbers (Top of Page)"/>
        <w:docPartUnique/>
      </w:docPartObj>
    </w:sdtPr>
    <w:sdtEndPr/>
    <w:sdtContent>
      <w:p w:rsidR="005B0884" w:rsidRDefault="005B0884">
        <w:pPr>
          <w:pStyle w:val="af6"/>
          <w:jc w:val="center"/>
        </w:pPr>
        <w:r>
          <w:fldChar w:fldCharType="begin"/>
        </w:r>
        <w:r>
          <w:instrText>PAGE   \* MERGEFORMAT</w:instrText>
        </w:r>
        <w:r>
          <w:fldChar w:fldCharType="separate"/>
        </w:r>
        <w:r w:rsidR="00A65D26">
          <w:rPr>
            <w:noProof/>
          </w:rPr>
          <w:t>2</w:t>
        </w:r>
        <w:r>
          <w:rPr>
            <w:noProof/>
          </w:rPr>
          <w:fldChar w:fldCharType="end"/>
        </w:r>
      </w:p>
    </w:sdtContent>
  </w:sdt>
  <w:p w:rsidR="005B0884" w:rsidRDefault="005B0884">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0511D"/>
    <w:multiLevelType w:val="hybridMultilevel"/>
    <w:tmpl w:val="7070ED88"/>
    <w:lvl w:ilvl="0" w:tplc="22FA5064">
      <w:start w:val="1"/>
      <w:numFmt w:val="decimal"/>
      <w:lvlText w:val="%1."/>
      <w:lvlJc w:val="left"/>
      <w:pPr>
        <w:ind w:left="1991" w:hanging="585"/>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2D334B"/>
    <w:multiLevelType w:val="hybridMultilevel"/>
    <w:tmpl w:val="33AA5A54"/>
    <w:lvl w:ilvl="0" w:tplc="613CAF8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
    <w:nsid w:val="25945C7C"/>
    <w:multiLevelType w:val="hybridMultilevel"/>
    <w:tmpl w:val="83FE2FCA"/>
    <w:lvl w:ilvl="0" w:tplc="FA86AA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131"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2D8D2CF1"/>
    <w:multiLevelType w:val="hybridMultilevel"/>
    <w:tmpl w:val="BF0CE234"/>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E676728"/>
    <w:multiLevelType w:val="hybridMultilevel"/>
    <w:tmpl w:val="74CAE724"/>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6A05222"/>
    <w:multiLevelType w:val="hybridMultilevel"/>
    <w:tmpl w:val="EAC8BC38"/>
    <w:lvl w:ilvl="0" w:tplc="497EEAEA">
      <w:start w:val="1"/>
      <w:numFmt w:val="decimal"/>
      <w:lvlText w:val="%1."/>
      <w:lvlJc w:val="left"/>
      <w:pPr>
        <w:ind w:left="1249" w:hanging="54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46574DCB"/>
    <w:multiLevelType w:val="hybridMultilevel"/>
    <w:tmpl w:val="E3E0C38A"/>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76E41"/>
    <w:multiLevelType w:val="hybridMultilevel"/>
    <w:tmpl w:val="0CA0B55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5B4115A6"/>
    <w:multiLevelType w:val="hybridMultilevel"/>
    <w:tmpl w:val="5E14B9C0"/>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EB3499B"/>
    <w:multiLevelType w:val="multilevel"/>
    <w:tmpl w:val="A9C699F6"/>
    <w:lvl w:ilvl="0">
      <w:start w:val="1"/>
      <w:numFmt w:val="decimal"/>
      <w:lvlText w:val="%1."/>
      <w:lvlJc w:val="left"/>
      <w:pPr>
        <w:ind w:left="1110" w:hanging="360"/>
      </w:pPr>
      <w:rPr>
        <w:rFonts w:hint="default"/>
      </w:rPr>
    </w:lvl>
    <w:lvl w:ilvl="1">
      <w:start w:val="1"/>
      <w:numFmt w:val="decimal"/>
      <w:isLgl/>
      <w:lvlText w:val="%1.%2."/>
      <w:lvlJc w:val="left"/>
      <w:pPr>
        <w:ind w:left="1950" w:hanging="1200"/>
      </w:pPr>
      <w:rPr>
        <w:rFonts w:hint="default"/>
      </w:rPr>
    </w:lvl>
    <w:lvl w:ilvl="2">
      <w:start w:val="1"/>
      <w:numFmt w:val="decimal"/>
      <w:isLgl/>
      <w:lvlText w:val="%1.%2.%3."/>
      <w:lvlJc w:val="left"/>
      <w:pPr>
        <w:ind w:left="1950" w:hanging="1200"/>
      </w:pPr>
      <w:rPr>
        <w:rFonts w:hint="default"/>
      </w:rPr>
    </w:lvl>
    <w:lvl w:ilvl="3">
      <w:start w:val="1"/>
      <w:numFmt w:val="decimal"/>
      <w:isLgl/>
      <w:lvlText w:val="%1.%2.%3.%4."/>
      <w:lvlJc w:val="left"/>
      <w:pPr>
        <w:ind w:left="1950" w:hanging="1200"/>
      </w:pPr>
      <w:rPr>
        <w:rFonts w:hint="default"/>
      </w:rPr>
    </w:lvl>
    <w:lvl w:ilvl="4">
      <w:start w:val="1"/>
      <w:numFmt w:val="decimal"/>
      <w:isLgl/>
      <w:lvlText w:val="%1.%2.%3.%4.%5."/>
      <w:lvlJc w:val="left"/>
      <w:pPr>
        <w:ind w:left="1950" w:hanging="120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550" w:hanging="180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16">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68535D"/>
    <w:multiLevelType w:val="hybridMultilevel"/>
    <w:tmpl w:val="97B8F9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5"/>
  </w:num>
  <w:num w:numId="2">
    <w:abstractNumId w:val="9"/>
  </w:num>
  <w:num w:numId="3">
    <w:abstractNumId w:val="2"/>
  </w:num>
  <w:num w:numId="4">
    <w:abstractNumId w:val="11"/>
  </w:num>
  <w:num w:numId="5">
    <w:abstractNumId w:val="7"/>
  </w:num>
  <w:num w:numId="6">
    <w:abstractNumId w:val="4"/>
  </w:num>
  <w:num w:numId="7">
    <w:abstractNumId w:val="10"/>
  </w:num>
  <w:num w:numId="8">
    <w:abstractNumId w:val="1"/>
  </w:num>
  <w:num w:numId="9">
    <w:abstractNumId w:val="13"/>
  </w:num>
  <w:num w:numId="10">
    <w:abstractNumId w:val="5"/>
  </w:num>
  <w:num w:numId="11">
    <w:abstractNumId w:val="14"/>
  </w:num>
  <w:num w:numId="12">
    <w:abstractNumId w:val="17"/>
  </w:num>
  <w:num w:numId="13">
    <w:abstractNumId w:val="8"/>
  </w:num>
  <w:num w:numId="14">
    <w:abstractNumId w:val="6"/>
  </w:num>
  <w:num w:numId="15">
    <w:abstractNumId w:val="16"/>
  </w:num>
  <w:num w:numId="16">
    <w:abstractNumId w:val="3"/>
  </w:num>
  <w:num w:numId="17">
    <w:abstractNumId w:val="12"/>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752"/>
    <w:rsid w:val="00005D85"/>
    <w:rsid w:val="0003338C"/>
    <w:rsid w:val="00035930"/>
    <w:rsid w:val="00036C99"/>
    <w:rsid w:val="00054A98"/>
    <w:rsid w:val="00056DCE"/>
    <w:rsid w:val="0006318B"/>
    <w:rsid w:val="000714EE"/>
    <w:rsid w:val="00074239"/>
    <w:rsid w:val="00090F0B"/>
    <w:rsid w:val="00093E70"/>
    <w:rsid w:val="000A100B"/>
    <w:rsid w:val="000A76FB"/>
    <w:rsid w:val="000C4ED2"/>
    <w:rsid w:val="000C6C51"/>
    <w:rsid w:val="000D614B"/>
    <w:rsid w:val="000F50D7"/>
    <w:rsid w:val="0010036E"/>
    <w:rsid w:val="001010FB"/>
    <w:rsid w:val="00115A80"/>
    <w:rsid w:val="00121848"/>
    <w:rsid w:val="00134AD7"/>
    <w:rsid w:val="00162511"/>
    <w:rsid w:val="00166F3F"/>
    <w:rsid w:val="001713D2"/>
    <w:rsid w:val="001820F9"/>
    <w:rsid w:val="0018580C"/>
    <w:rsid w:val="00192CCC"/>
    <w:rsid w:val="0019700F"/>
    <w:rsid w:val="001C06A2"/>
    <w:rsid w:val="001C7B31"/>
    <w:rsid w:val="001E121F"/>
    <w:rsid w:val="001E4E14"/>
    <w:rsid w:val="001F561E"/>
    <w:rsid w:val="00200226"/>
    <w:rsid w:val="0021160E"/>
    <w:rsid w:val="0021543F"/>
    <w:rsid w:val="00221410"/>
    <w:rsid w:val="0024496A"/>
    <w:rsid w:val="00251824"/>
    <w:rsid w:val="0026458F"/>
    <w:rsid w:val="0026652D"/>
    <w:rsid w:val="00270DB5"/>
    <w:rsid w:val="0028149E"/>
    <w:rsid w:val="0029169C"/>
    <w:rsid w:val="002B54DE"/>
    <w:rsid w:val="002B74EF"/>
    <w:rsid w:val="002E3F99"/>
    <w:rsid w:val="00325C26"/>
    <w:rsid w:val="00331978"/>
    <w:rsid w:val="00347E31"/>
    <w:rsid w:val="00355D95"/>
    <w:rsid w:val="00364391"/>
    <w:rsid w:val="00370475"/>
    <w:rsid w:val="003A5E08"/>
    <w:rsid w:val="003C2775"/>
    <w:rsid w:val="003C7132"/>
    <w:rsid w:val="003D38F0"/>
    <w:rsid w:val="003F3AA5"/>
    <w:rsid w:val="004011A0"/>
    <w:rsid w:val="00414D00"/>
    <w:rsid w:val="004177FD"/>
    <w:rsid w:val="0042419F"/>
    <w:rsid w:val="00425516"/>
    <w:rsid w:val="00425859"/>
    <w:rsid w:val="00431065"/>
    <w:rsid w:val="00436460"/>
    <w:rsid w:val="00442749"/>
    <w:rsid w:val="004508C0"/>
    <w:rsid w:val="0048101C"/>
    <w:rsid w:val="004812D2"/>
    <w:rsid w:val="004922C0"/>
    <w:rsid w:val="004945BA"/>
    <w:rsid w:val="0049511B"/>
    <w:rsid w:val="004B41FD"/>
    <w:rsid w:val="004C7074"/>
    <w:rsid w:val="004F2BC1"/>
    <w:rsid w:val="00503535"/>
    <w:rsid w:val="00527A41"/>
    <w:rsid w:val="00536F02"/>
    <w:rsid w:val="00560C17"/>
    <w:rsid w:val="00572398"/>
    <w:rsid w:val="00572E76"/>
    <w:rsid w:val="005776A8"/>
    <w:rsid w:val="005832F5"/>
    <w:rsid w:val="00585570"/>
    <w:rsid w:val="00596C87"/>
    <w:rsid w:val="005B0884"/>
    <w:rsid w:val="005B2556"/>
    <w:rsid w:val="005B72A2"/>
    <w:rsid w:val="005D79D3"/>
    <w:rsid w:val="005E2F30"/>
    <w:rsid w:val="005F2ECA"/>
    <w:rsid w:val="005F2F44"/>
    <w:rsid w:val="00602234"/>
    <w:rsid w:val="00606CFC"/>
    <w:rsid w:val="006310D1"/>
    <w:rsid w:val="00635096"/>
    <w:rsid w:val="00667E4E"/>
    <w:rsid w:val="00670851"/>
    <w:rsid w:val="00692098"/>
    <w:rsid w:val="006A1055"/>
    <w:rsid w:val="006B18CE"/>
    <w:rsid w:val="006B4A25"/>
    <w:rsid w:val="00701D13"/>
    <w:rsid w:val="00705180"/>
    <w:rsid w:val="00710470"/>
    <w:rsid w:val="00717347"/>
    <w:rsid w:val="00717750"/>
    <w:rsid w:val="00720271"/>
    <w:rsid w:val="00720560"/>
    <w:rsid w:val="00724EEF"/>
    <w:rsid w:val="00727F60"/>
    <w:rsid w:val="00745570"/>
    <w:rsid w:val="007503C3"/>
    <w:rsid w:val="00794F43"/>
    <w:rsid w:val="00796EC4"/>
    <w:rsid w:val="007B2AE3"/>
    <w:rsid w:val="007C1B05"/>
    <w:rsid w:val="007D25E7"/>
    <w:rsid w:val="007D5EBF"/>
    <w:rsid w:val="007E0C27"/>
    <w:rsid w:val="007E77AF"/>
    <w:rsid w:val="008007B0"/>
    <w:rsid w:val="0080500C"/>
    <w:rsid w:val="008171DA"/>
    <w:rsid w:val="00817791"/>
    <w:rsid w:val="008231FF"/>
    <w:rsid w:val="00827605"/>
    <w:rsid w:val="008401ED"/>
    <w:rsid w:val="008430C0"/>
    <w:rsid w:val="008542F3"/>
    <w:rsid w:val="00866DAC"/>
    <w:rsid w:val="008704D1"/>
    <w:rsid w:val="00875909"/>
    <w:rsid w:val="00883AF0"/>
    <w:rsid w:val="008860EE"/>
    <w:rsid w:val="0089711C"/>
    <w:rsid w:val="008A2772"/>
    <w:rsid w:val="008A4CD2"/>
    <w:rsid w:val="008C2743"/>
    <w:rsid w:val="008E2568"/>
    <w:rsid w:val="008F0D33"/>
    <w:rsid w:val="008F3752"/>
    <w:rsid w:val="00903545"/>
    <w:rsid w:val="00904695"/>
    <w:rsid w:val="0093199B"/>
    <w:rsid w:val="00934346"/>
    <w:rsid w:val="00937885"/>
    <w:rsid w:val="00943513"/>
    <w:rsid w:val="00943751"/>
    <w:rsid w:val="00943D8B"/>
    <w:rsid w:val="00944409"/>
    <w:rsid w:val="0095254B"/>
    <w:rsid w:val="00952E3C"/>
    <w:rsid w:val="00975AD8"/>
    <w:rsid w:val="009948B2"/>
    <w:rsid w:val="0099752C"/>
    <w:rsid w:val="009A65C7"/>
    <w:rsid w:val="009B3619"/>
    <w:rsid w:val="009B5E67"/>
    <w:rsid w:val="009C7E38"/>
    <w:rsid w:val="009E200A"/>
    <w:rsid w:val="00A01EEA"/>
    <w:rsid w:val="00A65D26"/>
    <w:rsid w:val="00A7715B"/>
    <w:rsid w:val="00A872E5"/>
    <w:rsid w:val="00A941D8"/>
    <w:rsid w:val="00A977D4"/>
    <w:rsid w:val="00AB5FA2"/>
    <w:rsid w:val="00AC109F"/>
    <w:rsid w:val="00AC2D9D"/>
    <w:rsid w:val="00AD301D"/>
    <w:rsid w:val="00AE721A"/>
    <w:rsid w:val="00B21671"/>
    <w:rsid w:val="00B2223A"/>
    <w:rsid w:val="00B3604F"/>
    <w:rsid w:val="00B44DAE"/>
    <w:rsid w:val="00B44F6E"/>
    <w:rsid w:val="00B45DC4"/>
    <w:rsid w:val="00B466E6"/>
    <w:rsid w:val="00B67236"/>
    <w:rsid w:val="00B80DDC"/>
    <w:rsid w:val="00B87CF2"/>
    <w:rsid w:val="00B95BE9"/>
    <w:rsid w:val="00BA211E"/>
    <w:rsid w:val="00BC15E7"/>
    <w:rsid w:val="00BE3B24"/>
    <w:rsid w:val="00BE5C27"/>
    <w:rsid w:val="00BF20F8"/>
    <w:rsid w:val="00BF2FBB"/>
    <w:rsid w:val="00C06169"/>
    <w:rsid w:val="00C26708"/>
    <w:rsid w:val="00C31856"/>
    <w:rsid w:val="00C403BB"/>
    <w:rsid w:val="00C442D7"/>
    <w:rsid w:val="00C444D8"/>
    <w:rsid w:val="00C70385"/>
    <w:rsid w:val="00CA70A3"/>
    <w:rsid w:val="00CB5F72"/>
    <w:rsid w:val="00CB67AA"/>
    <w:rsid w:val="00CC7ACA"/>
    <w:rsid w:val="00CD0203"/>
    <w:rsid w:val="00CD0449"/>
    <w:rsid w:val="00CE1DA2"/>
    <w:rsid w:val="00CE7A35"/>
    <w:rsid w:val="00CF2459"/>
    <w:rsid w:val="00D008AE"/>
    <w:rsid w:val="00D15252"/>
    <w:rsid w:val="00D306A3"/>
    <w:rsid w:val="00D30E08"/>
    <w:rsid w:val="00D454F8"/>
    <w:rsid w:val="00D538CC"/>
    <w:rsid w:val="00D62E81"/>
    <w:rsid w:val="00D63A31"/>
    <w:rsid w:val="00D84A88"/>
    <w:rsid w:val="00DA4E6B"/>
    <w:rsid w:val="00DC2F43"/>
    <w:rsid w:val="00E15362"/>
    <w:rsid w:val="00E22320"/>
    <w:rsid w:val="00E31371"/>
    <w:rsid w:val="00E572BA"/>
    <w:rsid w:val="00E856E4"/>
    <w:rsid w:val="00E91C07"/>
    <w:rsid w:val="00E95528"/>
    <w:rsid w:val="00EA0FA3"/>
    <w:rsid w:val="00EA2B32"/>
    <w:rsid w:val="00EB2701"/>
    <w:rsid w:val="00EB2F96"/>
    <w:rsid w:val="00ED41AC"/>
    <w:rsid w:val="00ED64D7"/>
    <w:rsid w:val="00EF22B9"/>
    <w:rsid w:val="00F031C4"/>
    <w:rsid w:val="00F14B74"/>
    <w:rsid w:val="00F228D4"/>
    <w:rsid w:val="00F47392"/>
    <w:rsid w:val="00F53E72"/>
    <w:rsid w:val="00F62133"/>
    <w:rsid w:val="00F62A2D"/>
    <w:rsid w:val="00F63677"/>
    <w:rsid w:val="00F71C3E"/>
    <w:rsid w:val="00F7399C"/>
    <w:rsid w:val="00F8496B"/>
    <w:rsid w:val="00F94271"/>
    <w:rsid w:val="00F95BE9"/>
    <w:rsid w:val="00F95F78"/>
    <w:rsid w:val="00FB7A96"/>
    <w:rsid w:val="00FC22DE"/>
    <w:rsid w:val="00FD64C1"/>
    <w:rsid w:val="00FF7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Название Знак"/>
    <w:link w:val="a8"/>
    <w:uiPriority w:val="10"/>
    <w:rsid w:val="00883AF0"/>
    <w:rPr>
      <w:sz w:val="24"/>
      <w:szCs w:val="24"/>
    </w:rPr>
  </w:style>
  <w:style w:type="paragraph" w:styleId="a8">
    <w:name w:val="Title"/>
    <w:basedOn w:val="a"/>
    <w:link w:val="a7"/>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883AF0"/>
    <w:pPr>
      <w:jc w:val="center"/>
    </w:pPr>
    <w:rPr>
      <w:sz w:val="28"/>
      <w:szCs w:val="20"/>
    </w:rPr>
  </w:style>
  <w:style w:type="character" w:customStyle="1" w:styleId="aa">
    <w:name w:val="Подзаголовок Знак"/>
    <w:basedOn w:val="a0"/>
    <w:link w:val="a9"/>
    <w:rsid w:val="00883AF0"/>
    <w:rPr>
      <w:rFonts w:ascii="Times New Roman" w:eastAsia="Times New Roman" w:hAnsi="Times New Roman" w:cs="Times New Roman"/>
      <w:sz w:val="28"/>
      <w:szCs w:val="20"/>
      <w:lang w:eastAsia="ru-RU"/>
    </w:rPr>
  </w:style>
  <w:style w:type="character" w:styleId="ab">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Indent"/>
    <w:basedOn w:val="a"/>
    <w:link w:val="ad"/>
    <w:rsid w:val="007E0C27"/>
    <w:pPr>
      <w:ind w:firstLine="720"/>
      <w:jc w:val="both"/>
    </w:pPr>
    <w:rPr>
      <w:sz w:val="28"/>
    </w:rPr>
  </w:style>
  <w:style w:type="character" w:customStyle="1" w:styleId="ad">
    <w:name w:val="Основной текст с отступом Знак"/>
    <w:basedOn w:val="a0"/>
    <w:link w:val="ac"/>
    <w:rsid w:val="007E0C27"/>
    <w:rPr>
      <w:rFonts w:ascii="Times New Roman" w:eastAsia="Times New Roman" w:hAnsi="Times New Roman" w:cs="Times New Roman"/>
      <w:sz w:val="28"/>
      <w:szCs w:val="24"/>
      <w:lang w:eastAsia="ru-RU"/>
    </w:rPr>
  </w:style>
  <w:style w:type="paragraph" w:styleId="ae">
    <w:name w:val="Body Text"/>
    <w:basedOn w:val="a"/>
    <w:link w:val="af"/>
    <w:uiPriority w:val="99"/>
    <w:semiHidden/>
    <w:unhideWhenUsed/>
    <w:rsid w:val="003F3AA5"/>
    <w:pPr>
      <w:spacing w:after="120"/>
    </w:pPr>
  </w:style>
  <w:style w:type="character" w:customStyle="1" w:styleId="af">
    <w:name w:val="Основной текст Знак"/>
    <w:basedOn w:val="a0"/>
    <w:link w:val="ae"/>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0">
    <w:name w:val="Hyperlink"/>
    <w:basedOn w:val="a0"/>
    <w:uiPriority w:val="99"/>
    <w:unhideWhenUsed/>
    <w:rsid w:val="004508C0"/>
    <w:rPr>
      <w:color w:val="0000FF" w:themeColor="hyperlink"/>
      <w:u w:val="single"/>
    </w:rPr>
  </w:style>
  <w:style w:type="character" w:styleId="af1">
    <w:name w:val="annotation reference"/>
    <w:basedOn w:val="a0"/>
    <w:uiPriority w:val="99"/>
    <w:semiHidden/>
    <w:unhideWhenUsed/>
    <w:rsid w:val="004508C0"/>
    <w:rPr>
      <w:sz w:val="16"/>
      <w:szCs w:val="16"/>
    </w:rPr>
  </w:style>
  <w:style w:type="paragraph" w:styleId="af2">
    <w:name w:val="annotation text"/>
    <w:basedOn w:val="a"/>
    <w:link w:val="af3"/>
    <w:unhideWhenUsed/>
    <w:rsid w:val="004508C0"/>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rsid w:val="004508C0"/>
    <w:rPr>
      <w:sz w:val="20"/>
      <w:szCs w:val="20"/>
    </w:rPr>
  </w:style>
  <w:style w:type="paragraph" w:styleId="af4">
    <w:name w:val="annotation subject"/>
    <w:basedOn w:val="af2"/>
    <w:next w:val="af2"/>
    <w:link w:val="af5"/>
    <w:uiPriority w:val="99"/>
    <w:semiHidden/>
    <w:unhideWhenUsed/>
    <w:rsid w:val="004508C0"/>
    <w:rPr>
      <w:b/>
      <w:bCs/>
    </w:rPr>
  </w:style>
  <w:style w:type="character" w:customStyle="1" w:styleId="af5">
    <w:name w:val="Тема примечания Знак"/>
    <w:basedOn w:val="af3"/>
    <w:link w:val="af4"/>
    <w:uiPriority w:val="99"/>
    <w:semiHidden/>
    <w:rsid w:val="004508C0"/>
    <w:rPr>
      <w:b/>
      <w:bCs/>
      <w:sz w:val="20"/>
      <w:szCs w:val="20"/>
    </w:rPr>
  </w:style>
  <w:style w:type="paragraph" w:styleId="af6">
    <w:name w:val="header"/>
    <w:basedOn w:val="a"/>
    <w:link w:val="af7"/>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4508C0"/>
  </w:style>
  <w:style w:type="paragraph" w:styleId="af8">
    <w:name w:val="footer"/>
    <w:basedOn w:val="a"/>
    <w:link w:val="af9"/>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4508C0"/>
  </w:style>
  <w:style w:type="paragraph" w:customStyle="1" w:styleId="afa">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paragraph" w:styleId="afb">
    <w:name w:val="No Spacing"/>
    <w:uiPriority w:val="1"/>
    <w:qFormat/>
    <w:rsid w:val="00A872E5"/>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031C4"/>
    <w:pPr>
      <w:spacing w:after="120" w:line="480" w:lineRule="auto"/>
      <w:ind w:left="283"/>
    </w:pPr>
  </w:style>
  <w:style w:type="character" w:customStyle="1" w:styleId="22">
    <w:name w:val="Основной текст с отступом 2 Знак"/>
    <w:basedOn w:val="a0"/>
    <w:link w:val="21"/>
    <w:uiPriority w:val="99"/>
    <w:semiHidden/>
    <w:rsid w:val="00F031C4"/>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2772"/>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883AF0"/>
    <w:pPr>
      <w:spacing w:before="100" w:beforeAutospacing="1" w:after="100" w:afterAutospacing="1"/>
      <w:outlineLvl w:val="0"/>
    </w:pPr>
    <w:rPr>
      <w:b/>
      <w:bCs/>
      <w:kern w:val="36"/>
      <w:sz w:val="48"/>
      <w:szCs w:val="48"/>
    </w:rPr>
  </w:style>
  <w:style w:type="paragraph" w:styleId="2">
    <w:name w:val="heading 2"/>
    <w:basedOn w:val="a"/>
    <w:next w:val="a"/>
    <w:link w:val="20"/>
    <w:qFormat/>
    <w:rsid w:val="00883AF0"/>
    <w:pPr>
      <w:keepNext/>
      <w:spacing w:before="240" w:after="60"/>
      <w:outlineLvl w:val="1"/>
    </w:pPr>
    <w:rPr>
      <w:rFonts w:ascii="Arial" w:hAnsi="Arial" w:cs="Arial"/>
      <w:b/>
      <w:bCs/>
      <w:i/>
      <w:iCs/>
      <w:sz w:val="28"/>
      <w:szCs w:val="28"/>
    </w:rPr>
  </w:style>
  <w:style w:type="paragraph" w:styleId="4">
    <w:name w:val="heading 4"/>
    <w:basedOn w:val="a"/>
    <w:next w:val="a"/>
    <w:link w:val="40"/>
    <w:qFormat/>
    <w:rsid w:val="00883AF0"/>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E5C27"/>
    <w:rPr>
      <w:rFonts w:ascii="Tahoma" w:hAnsi="Tahoma" w:cs="Tahoma"/>
      <w:sz w:val="16"/>
      <w:szCs w:val="16"/>
    </w:rPr>
  </w:style>
  <w:style w:type="character" w:customStyle="1" w:styleId="a4">
    <w:name w:val="Текст выноски Знак"/>
    <w:basedOn w:val="a0"/>
    <w:link w:val="a3"/>
    <w:uiPriority w:val="99"/>
    <w:semiHidden/>
    <w:rsid w:val="00BE5C27"/>
    <w:rPr>
      <w:rFonts w:ascii="Tahoma" w:eastAsia="Times New Roman" w:hAnsi="Tahoma" w:cs="Tahoma"/>
      <w:sz w:val="16"/>
      <w:szCs w:val="16"/>
      <w:lang w:eastAsia="ru-RU"/>
    </w:rPr>
  </w:style>
  <w:style w:type="table" w:styleId="a5">
    <w:name w:val="Table Grid"/>
    <w:basedOn w:val="a1"/>
    <w:uiPriority w:val="59"/>
    <w:rsid w:val="00886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00226"/>
    <w:pPr>
      <w:ind w:left="720"/>
      <w:contextualSpacing/>
    </w:pPr>
  </w:style>
  <w:style w:type="character" w:customStyle="1" w:styleId="10">
    <w:name w:val="Заголовок 1 Знак"/>
    <w:basedOn w:val="a0"/>
    <w:link w:val="1"/>
    <w:uiPriority w:val="9"/>
    <w:rsid w:val="00883AF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883AF0"/>
    <w:rPr>
      <w:rFonts w:ascii="Arial" w:eastAsia="Times New Roman" w:hAnsi="Arial" w:cs="Arial"/>
      <w:b/>
      <w:bCs/>
      <w:i/>
      <w:iCs/>
      <w:sz w:val="28"/>
      <w:szCs w:val="28"/>
      <w:lang w:eastAsia="ru-RU"/>
    </w:rPr>
  </w:style>
  <w:style w:type="character" w:customStyle="1" w:styleId="40">
    <w:name w:val="Заголовок 4 Знак"/>
    <w:basedOn w:val="a0"/>
    <w:link w:val="4"/>
    <w:rsid w:val="00883AF0"/>
    <w:rPr>
      <w:rFonts w:ascii="Times New Roman" w:eastAsia="Times New Roman" w:hAnsi="Times New Roman" w:cs="Times New Roman"/>
      <w:b/>
      <w:bCs/>
      <w:sz w:val="28"/>
      <w:szCs w:val="28"/>
      <w:lang w:eastAsia="ru-RU"/>
    </w:rPr>
  </w:style>
  <w:style w:type="paragraph" w:customStyle="1" w:styleId="ConsPlusTitle">
    <w:name w:val="ConsPlusTitle"/>
    <w:rsid w:val="00883A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Название Знак"/>
    <w:link w:val="a8"/>
    <w:uiPriority w:val="10"/>
    <w:rsid w:val="00883AF0"/>
    <w:rPr>
      <w:sz w:val="24"/>
      <w:szCs w:val="24"/>
    </w:rPr>
  </w:style>
  <w:style w:type="paragraph" w:styleId="a8">
    <w:name w:val="Title"/>
    <w:basedOn w:val="a"/>
    <w:link w:val="a7"/>
    <w:qFormat/>
    <w:rsid w:val="00883AF0"/>
    <w:pPr>
      <w:jc w:val="center"/>
    </w:pPr>
    <w:rPr>
      <w:rFonts w:asciiTheme="minorHAnsi" w:eastAsiaTheme="minorHAnsi" w:hAnsiTheme="minorHAnsi" w:cstheme="minorBidi"/>
      <w:lang w:eastAsia="en-US"/>
    </w:rPr>
  </w:style>
  <w:style w:type="character" w:customStyle="1" w:styleId="11">
    <w:name w:val="Название Знак1"/>
    <w:basedOn w:val="a0"/>
    <w:uiPriority w:val="10"/>
    <w:rsid w:val="00883AF0"/>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883AF0"/>
    <w:pPr>
      <w:jc w:val="center"/>
    </w:pPr>
    <w:rPr>
      <w:sz w:val="28"/>
      <w:szCs w:val="20"/>
    </w:rPr>
  </w:style>
  <w:style w:type="character" w:customStyle="1" w:styleId="aa">
    <w:name w:val="Подзаголовок Знак"/>
    <w:basedOn w:val="a0"/>
    <w:link w:val="a9"/>
    <w:rsid w:val="00883AF0"/>
    <w:rPr>
      <w:rFonts w:ascii="Times New Roman" w:eastAsia="Times New Roman" w:hAnsi="Times New Roman" w:cs="Times New Roman"/>
      <w:sz w:val="28"/>
      <w:szCs w:val="20"/>
      <w:lang w:eastAsia="ru-RU"/>
    </w:rPr>
  </w:style>
  <w:style w:type="character" w:styleId="ab">
    <w:name w:val="Strong"/>
    <w:basedOn w:val="a0"/>
    <w:qFormat/>
    <w:rsid w:val="00866DAC"/>
    <w:rPr>
      <w:b/>
      <w:bCs/>
    </w:rPr>
  </w:style>
  <w:style w:type="paragraph" w:customStyle="1" w:styleId="ConsPlusNormal">
    <w:name w:val="ConsPlusNormal"/>
    <w:rsid w:val="007E0C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Body Text Indent"/>
    <w:basedOn w:val="a"/>
    <w:link w:val="ad"/>
    <w:rsid w:val="007E0C27"/>
    <w:pPr>
      <w:ind w:firstLine="720"/>
      <w:jc w:val="both"/>
    </w:pPr>
    <w:rPr>
      <w:sz w:val="28"/>
    </w:rPr>
  </w:style>
  <w:style w:type="character" w:customStyle="1" w:styleId="ad">
    <w:name w:val="Основной текст с отступом Знак"/>
    <w:basedOn w:val="a0"/>
    <w:link w:val="ac"/>
    <w:rsid w:val="007E0C27"/>
    <w:rPr>
      <w:rFonts w:ascii="Times New Roman" w:eastAsia="Times New Roman" w:hAnsi="Times New Roman" w:cs="Times New Roman"/>
      <w:sz w:val="28"/>
      <w:szCs w:val="24"/>
      <w:lang w:eastAsia="ru-RU"/>
    </w:rPr>
  </w:style>
  <w:style w:type="paragraph" w:styleId="ae">
    <w:name w:val="Body Text"/>
    <w:basedOn w:val="a"/>
    <w:link w:val="af"/>
    <w:uiPriority w:val="99"/>
    <w:semiHidden/>
    <w:unhideWhenUsed/>
    <w:rsid w:val="003F3AA5"/>
    <w:pPr>
      <w:spacing w:after="120"/>
    </w:pPr>
  </w:style>
  <w:style w:type="character" w:customStyle="1" w:styleId="af">
    <w:name w:val="Основной текст Знак"/>
    <w:basedOn w:val="a0"/>
    <w:link w:val="ae"/>
    <w:uiPriority w:val="99"/>
    <w:semiHidden/>
    <w:rsid w:val="003F3AA5"/>
    <w:rPr>
      <w:rFonts w:ascii="Times New Roman" w:eastAsia="Times New Roman" w:hAnsi="Times New Roman" w:cs="Times New Roman"/>
      <w:sz w:val="24"/>
      <w:szCs w:val="24"/>
      <w:lang w:eastAsia="ru-RU"/>
    </w:rPr>
  </w:style>
  <w:style w:type="numbering" w:customStyle="1" w:styleId="12">
    <w:name w:val="Нет списка1"/>
    <w:next w:val="a2"/>
    <w:uiPriority w:val="99"/>
    <w:semiHidden/>
    <w:unhideWhenUsed/>
    <w:rsid w:val="004508C0"/>
  </w:style>
  <w:style w:type="paragraph" w:customStyle="1" w:styleId="ConsPlusNonformat">
    <w:name w:val="ConsPlusNonformat"/>
    <w:rsid w:val="004508C0"/>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f0">
    <w:name w:val="Hyperlink"/>
    <w:basedOn w:val="a0"/>
    <w:uiPriority w:val="99"/>
    <w:unhideWhenUsed/>
    <w:rsid w:val="004508C0"/>
    <w:rPr>
      <w:color w:val="0000FF" w:themeColor="hyperlink"/>
      <w:u w:val="single"/>
    </w:rPr>
  </w:style>
  <w:style w:type="character" w:styleId="af1">
    <w:name w:val="annotation reference"/>
    <w:basedOn w:val="a0"/>
    <w:uiPriority w:val="99"/>
    <w:semiHidden/>
    <w:unhideWhenUsed/>
    <w:rsid w:val="004508C0"/>
    <w:rPr>
      <w:sz w:val="16"/>
      <w:szCs w:val="16"/>
    </w:rPr>
  </w:style>
  <w:style w:type="paragraph" w:styleId="af2">
    <w:name w:val="annotation text"/>
    <w:basedOn w:val="a"/>
    <w:link w:val="af3"/>
    <w:unhideWhenUsed/>
    <w:rsid w:val="004508C0"/>
    <w:pPr>
      <w:spacing w:after="200"/>
    </w:pPr>
    <w:rPr>
      <w:rFonts w:asciiTheme="minorHAnsi" w:eastAsiaTheme="minorHAnsi" w:hAnsiTheme="minorHAnsi" w:cstheme="minorBidi"/>
      <w:sz w:val="20"/>
      <w:szCs w:val="20"/>
      <w:lang w:eastAsia="en-US"/>
    </w:rPr>
  </w:style>
  <w:style w:type="character" w:customStyle="1" w:styleId="af3">
    <w:name w:val="Текст примечания Знак"/>
    <w:basedOn w:val="a0"/>
    <w:link w:val="af2"/>
    <w:rsid w:val="004508C0"/>
    <w:rPr>
      <w:sz w:val="20"/>
      <w:szCs w:val="20"/>
    </w:rPr>
  </w:style>
  <w:style w:type="paragraph" w:styleId="af4">
    <w:name w:val="annotation subject"/>
    <w:basedOn w:val="af2"/>
    <w:next w:val="af2"/>
    <w:link w:val="af5"/>
    <w:uiPriority w:val="99"/>
    <w:semiHidden/>
    <w:unhideWhenUsed/>
    <w:rsid w:val="004508C0"/>
    <w:rPr>
      <w:b/>
      <w:bCs/>
    </w:rPr>
  </w:style>
  <w:style w:type="character" w:customStyle="1" w:styleId="af5">
    <w:name w:val="Тема примечания Знак"/>
    <w:basedOn w:val="af3"/>
    <w:link w:val="af4"/>
    <w:uiPriority w:val="99"/>
    <w:semiHidden/>
    <w:rsid w:val="004508C0"/>
    <w:rPr>
      <w:b/>
      <w:bCs/>
      <w:sz w:val="20"/>
      <w:szCs w:val="20"/>
    </w:rPr>
  </w:style>
  <w:style w:type="paragraph" w:styleId="af6">
    <w:name w:val="header"/>
    <w:basedOn w:val="a"/>
    <w:link w:val="af7"/>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4508C0"/>
  </w:style>
  <w:style w:type="paragraph" w:styleId="af8">
    <w:name w:val="footer"/>
    <w:basedOn w:val="a"/>
    <w:link w:val="af9"/>
    <w:uiPriority w:val="99"/>
    <w:unhideWhenUsed/>
    <w:rsid w:val="004508C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4508C0"/>
  </w:style>
  <w:style w:type="paragraph" w:customStyle="1" w:styleId="afa">
    <w:name w:val="Название проектного документа"/>
    <w:basedOn w:val="a"/>
    <w:rsid w:val="004508C0"/>
    <w:pPr>
      <w:widowControl w:val="0"/>
      <w:ind w:left="1701"/>
      <w:jc w:val="center"/>
    </w:pPr>
    <w:rPr>
      <w:rFonts w:ascii="Arial" w:hAnsi="Arial" w:cs="Arial"/>
      <w:b/>
      <w:bCs/>
      <w:color w:val="000080"/>
      <w:sz w:val="32"/>
      <w:szCs w:val="20"/>
    </w:rPr>
  </w:style>
  <w:style w:type="character" w:customStyle="1" w:styleId="13">
    <w:name w:val="Заголовок Знак1"/>
    <w:rsid w:val="004508C0"/>
    <w:rPr>
      <w:sz w:val="24"/>
      <w:szCs w:val="24"/>
    </w:rPr>
  </w:style>
  <w:style w:type="paragraph" w:styleId="afb">
    <w:name w:val="No Spacing"/>
    <w:uiPriority w:val="1"/>
    <w:qFormat/>
    <w:rsid w:val="00A872E5"/>
    <w:pPr>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uiPriority w:val="99"/>
    <w:semiHidden/>
    <w:unhideWhenUsed/>
    <w:rsid w:val="00F031C4"/>
    <w:pPr>
      <w:spacing w:after="120" w:line="480" w:lineRule="auto"/>
      <w:ind w:left="283"/>
    </w:pPr>
  </w:style>
  <w:style w:type="character" w:customStyle="1" w:styleId="22">
    <w:name w:val="Основной текст с отступом 2 Знак"/>
    <w:basedOn w:val="a0"/>
    <w:link w:val="21"/>
    <w:uiPriority w:val="99"/>
    <w:semiHidden/>
    <w:rsid w:val="00F031C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4412228">
      <w:bodyDiv w:val="1"/>
      <w:marLeft w:val="0"/>
      <w:marRight w:val="0"/>
      <w:marTop w:val="0"/>
      <w:marBottom w:val="0"/>
      <w:divBdr>
        <w:top w:val="none" w:sz="0" w:space="0" w:color="auto"/>
        <w:left w:val="none" w:sz="0" w:space="0" w:color="auto"/>
        <w:bottom w:val="none" w:sz="0" w:space="0" w:color="auto"/>
        <w:right w:val="none" w:sz="0" w:space="0" w:color="auto"/>
      </w:divBdr>
    </w:div>
    <w:div w:id="850535281">
      <w:bodyDiv w:val="1"/>
      <w:marLeft w:val="0"/>
      <w:marRight w:val="0"/>
      <w:marTop w:val="0"/>
      <w:marBottom w:val="0"/>
      <w:divBdr>
        <w:top w:val="none" w:sz="0" w:space="0" w:color="auto"/>
        <w:left w:val="none" w:sz="0" w:space="0" w:color="auto"/>
        <w:bottom w:val="none" w:sz="0" w:space="0" w:color="auto"/>
        <w:right w:val="none" w:sz="0" w:space="0" w:color="auto"/>
      </w:divBdr>
    </w:div>
    <w:div w:id="176799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F9262DDC7196A55F4BCAEA92D29945129F9698A93F50A09631C2647DC6509733B724F87F2D4F7BA1949817B4129A4E5D9C730A446CFI" TargetMode="External"/><Relationship Id="rId18" Type="http://schemas.openxmlformats.org/officeDocument/2006/relationships/hyperlink" Target="consultantplus://offline/ref=6C988736A91380DF65863CE74D60610ED9680693F4CFA20B09146E63CFD091668B2625EDC981F1DF7B9C973C08AB3F9962F7BAlDtBN"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consultantplus://offline/ref=766BC863EC0182FD4DFA6211D66D7A8E4B062355278D8908C5A4E6F241D9CEB9CD1934F2C23AF4317FDA7CFF4E112B75115BECFD69FED950c3B9I" TargetMode="External"/><Relationship Id="rId17" Type="http://schemas.openxmlformats.org/officeDocument/2006/relationships/hyperlink" Target="consultantplus://offline/ref=6C988736A91380DF65863CE74D60610ED9680693F4CFA20B09146E63CFD091668B2625EDC981F1DF7B9C973C08AB3F9962F7BAlDtBN" TargetMode="External"/><Relationship Id="rId2" Type="http://schemas.openxmlformats.org/officeDocument/2006/relationships/numbering" Target="numbering.xml"/><Relationship Id="rId16" Type="http://schemas.openxmlformats.org/officeDocument/2006/relationships/hyperlink" Target="consultantplus://offline/ref=2F9262DDC7196A55F4BCAEA92D29945129F9698A93F50A09631C2647DC6509733B724F80F4D6A8BF0C58D9774631BAECCEDB32A66C4CC7I"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olkhov-raion.ru/munitsipalnye-uslugi/administrativnye-reglamenty" TargetMode="External"/><Relationship Id="rId5" Type="http://schemas.openxmlformats.org/officeDocument/2006/relationships/settings" Target="settings.xml"/><Relationship Id="rId15" Type="http://schemas.openxmlformats.org/officeDocument/2006/relationships/hyperlink" Target="consultantplus://offline/ref=2F9262DDC7196A55F4BCAEA92D29945129F9698A93F50A09631C2647DC6509733B724F81F8DFA8BF0C58D9774631BAECCEDB32A66C4CC7I" TargetMode="External"/><Relationship Id="rId23" Type="http://schemas.openxmlformats.org/officeDocument/2006/relationships/theme" Target="theme/theme1.xml"/><Relationship Id="rId10" Type="http://schemas.openxmlformats.org/officeDocument/2006/relationships/hyperlink" Target="http://www.gosuslugi.ru" TargetMode="External"/><Relationship Id="rId19" Type="http://schemas.openxmlformats.org/officeDocument/2006/relationships/hyperlink" Target="consultantplus://offline/ref=9E89AAB0FD1A9BBB11134009C3227FCE53C937EAAAAF9618AB29B9236EFDAC595A33BB2E8En8E7J"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2F9262DDC7196A55F4BCAEA92D29945129F9698A93F50A09631C2647DC6509733B724F82F1DFA3EE5B17D82B0362A9EDC1DB30AF70C4778646C1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FA6B-A6DC-42B7-85E3-85A2044BB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11523</Words>
  <Characters>65682</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77051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ZaitsevaN</cp:lastModifiedBy>
  <cp:revision>2</cp:revision>
  <cp:lastPrinted>2022-07-15T14:07:00Z</cp:lastPrinted>
  <dcterms:created xsi:type="dcterms:W3CDTF">2025-05-27T07:53:00Z</dcterms:created>
  <dcterms:modified xsi:type="dcterms:W3CDTF">2025-05-27T07:53:00Z</dcterms:modified>
</cp:coreProperties>
</file>