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A7" w:rsidRPr="002050A7" w:rsidRDefault="002050A7" w:rsidP="002050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50A7">
        <w:rPr>
          <w:rFonts w:ascii="Times New Roman" w:eastAsia="Calibri" w:hAnsi="Times New Roman" w:cs="Times New Roman"/>
          <w:smallCaps/>
          <w:noProof/>
          <w:color w:val="000080"/>
          <w:sz w:val="14"/>
          <w:szCs w:val="24"/>
        </w:rPr>
        <w:drawing>
          <wp:inline distT="0" distB="0" distL="0" distR="0" wp14:anchorId="551971D6" wp14:editId="4C310F49">
            <wp:extent cx="638175" cy="828675"/>
            <wp:effectExtent l="19050" t="0" r="9525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50A7" w:rsidRPr="002050A7" w:rsidRDefault="002050A7" w:rsidP="002050A7">
      <w:pPr>
        <w:spacing w:after="0" w:line="240" w:lineRule="auto"/>
        <w:ind w:hanging="54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2050A7" w:rsidRPr="002050A7" w:rsidRDefault="002050A7" w:rsidP="002050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50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Д М И Н И С Т </w:t>
      </w:r>
      <w:proofErr w:type="gramStart"/>
      <w:r w:rsidRPr="002050A7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gramEnd"/>
      <w:r w:rsidRPr="002050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Ц И Я</w:t>
      </w:r>
    </w:p>
    <w:p w:rsidR="002050A7" w:rsidRPr="002050A7" w:rsidRDefault="002050A7" w:rsidP="00205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>Волховского муниципального района</w:t>
      </w:r>
    </w:p>
    <w:p w:rsidR="002050A7" w:rsidRPr="002050A7" w:rsidRDefault="002050A7" w:rsidP="002050A7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bCs/>
          <w:sz w:val="28"/>
          <w:szCs w:val="28"/>
          <w:lang w:eastAsia="en-US"/>
        </w:rPr>
        <w:t>Ленинградской  области</w:t>
      </w:r>
    </w:p>
    <w:p w:rsidR="002050A7" w:rsidRPr="002050A7" w:rsidRDefault="002050A7" w:rsidP="002050A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en-US"/>
        </w:rPr>
      </w:pPr>
      <w:proofErr w:type="gramStart"/>
      <w:r w:rsidRPr="002050A7">
        <w:rPr>
          <w:rFonts w:ascii="Times New Roman" w:hAnsi="Times New Roman" w:cs="Times New Roman"/>
          <w:b/>
          <w:bCs/>
          <w:kern w:val="36"/>
          <w:sz w:val="28"/>
          <w:szCs w:val="28"/>
          <w:lang w:eastAsia="en-US"/>
        </w:rPr>
        <w:t>П</w:t>
      </w:r>
      <w:proofErr w:type="gramEnd"/>
      <w:r w:rsidRPr="002050A7">
        <w:rPr>
          <w:rFonts w:ascii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 О С Т А Н О В Л Е Н И Е</w:t>
      </w:r>
    </w:p>
    <w:p w:rsidR="002050A7" w:rsidRPr="002050A7" w:rsidRDefault="002050A7" w:rsidP="002050A7">
      <w:pPr>
        <w:keepNext/>
        <w:spacing w:before="240" w:after="60" w:line="240" w:lineRule="auto"/>
        <w:ind w:left="-284" w:right="-143" w:firstLine="142"/>
        <w:outlineLvl w:val="1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  </w:t>
      </w:r>
      <w:r w:rsidRPr="002050A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от ____________________                                                                     №_______</w:t>
      </w:r>
    </w:p>
    <w:p w:rsidR="002050A7" w:rsidRPr="002050A7" w:rsidRDefault="002050A7" w:rsidP="002050A7">
      <w:pPr>
        <w:autoSpaceDE w:val="0"/>
        <w:autoSpaceDN w:val="0"/>
        <w:adjustRightInd w:val="0"/>
        <w:ind w:firstLine="540"/>
        <w:rPr>
          <w:sz w:val="16"/>
          <w:szCs w:val="16"/>
          <w:lang w:eastAsia="en-US"/>
        </w:rPr>
      </w:pPr>
      <w:r w:rsidRPr="002050A7">
        <w:rPr>
          <w:sz w:val="28"/>
          <w:szCs w:val="28"/>
          <w:lang w:eastAsia="en-US"/>
        </w:rPr>
        <w:t xml:space="preserve">                                                    </w:t>
      </w:r>
    </w:p>
    <w:p w:rsidR="002050A7" w:rsidRPr="002050A7" w:rsidRDefault="002050A7" w:rsidP="002050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Волхов</w:t>
      </w:r>
    </w:p>
    <w:p w:rsidR="002050A7" w:rsidRPr="002050A7" w:rsidRDefault="002050A7" w:rsidP="002050A7">
      <w:pPr>
        <w:tabs>
          <w:tab w:val="left" w:pos="1701"/>
          <w:tab w:val="left" w:pos="7371"/>
        </w:tabs>
        <w:spacing w:after="0" w:line="240" w:lineRule="auto"/>
        <w:ind w:left="1701" w:right="22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0A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 утверждении Административного     регламента по предоставлению муниципальной  услуги </w:t>
      </w:r>
      <w:r w:rsidRPr="002050A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050A7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сведений об объектах имущества</w:t>
      </w:r>
      <w:r w:rsidRPr="002050A7">
        <w:rPr>
          <w:rFonts w:ascii="Times New Roman" w:hAnsi="Times New Roman" w:cs="Times New Roman"/>
          <w:b/>
          <w:sz w:val="28"/>
          <w:szCs w:val="28"/>
        </w:rPr>
        <w:t>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</w:t>
      </w:r>
      <w:r>
        <w:rPr>
          <w:rFonts w:ascii="Times New Roman" w:hAnsi="Times New Roman" w:cs="Times New Roman"/>
          <w:b/>
          <w:sz w:val="28"/>
          <w:szCs w:val="28"/>
        </w:rPr>
        <w:t>него предпринимательства</w:t>
      </w:r>
      <w:r w:rsidRPr="002050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050A7" w:rsidRPr="002050A7" w:rsidRDefault="002050A7" w:rsidP="002050A7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A7">
        <w:rPr>
          <w:rFonts w:ascii="Times New Roman" w:hAnsi="Times New Roman" w:cs="Times New Roman"/>
          <w:sz w:val="28"/>
          <w:szCs w:val="28"/>
        </w:rPr>
        <w:tab/>
      </w:r>
    </w:p>
    <w:p w:rsidR="002050A7" w:rsidRPr="002050A7" w:rsidRDefault="002050A7" w:rsidP="002050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"/>
      <w:proofErr w:type="gramStart"/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2050A7">
          <w:rPr>
            <w:rFonts w:ascii="Times New Roman" w:hAnsi="Times New Roman" w:cs="Times New Roman"/>
            <w:sz w:val="28"/>
            <w:szCs w:val="28"/>
            <w:lang w:eastAsia="en-US"/>
          </w:rPr>
          <w:t>закон</w:t>
        </w:r>
      </w:hyperlink>
      <w:r w:rsidRPr="002050A7">
        <w:rPr>
          <w:rFonts w:ascii="Times New Roman" w:hAnsi="Times New Roman" w:cs="Times New Roman"/>
          <w:sz w:val="28"/>
          <w:szCs w:val="28"/>
          <w:lang w:eastAsia="en-US"/>
        </w:rPr>
        <w:t>ом от 24.07.2007 года № 209-ФЗ «О развитии малого и среднего предпринимательства в Российской Федерации», Федеральным законом от 06.10.2003 года № 131-ФЗ «Об общих 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Федеральным законом от 01.12.2014 года № 419-ФЗ «О внесении изменений в отдельные законодательные акты</w:t>
      </w:r>
      <w:proofErr w:type="gramEnd"/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050A7">
        <w:rPr>
          <w:rFonts w:ascii="Times New Roman" w:hAnsi="Times New Roman" w:cs="Times New Roman"/>
          <w:sz w:val="28"/>
          <w:szCs w:val="28"/>
          <w:lang w:eastAsia="en-US"/>
        </w:rPr>
        <w:t>Российской Федерации по вопросам социальной защиты инвалидов в связи с ратификацией Конвенции о правах инвалидов»</w:t>
      </w:r>
      <w:r w:rsidRPr="002050A7">
        <w:rPr>
          <w:rFonts w:ascii="Times New Roman" w:hAnsi="Times New Roman" w:cs="Times New Roman"/>
          <w:sz w:val="28"/>
          <w:szCs w:val="28"/>
        </w:rPr>
        <w:t xml:space="preserve">, Распоряжением Правительства Ленинградской области от 28.12.2015 года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</w:t>
      </w:r>
      <w:r w:rsidRPr="002050A7">
        <w:rPr>
          <w:rFonts w:ascii="Times New Roman" w:hAnsi="Times New Roman" w:cs="Times New Roman"/>
          <w:sz w:val="28"/>
          <w:szCs w:val="28"/>
          <w:lang w:eastAsia="en-US"/>
        </w:rPr>
        <w:t>в целях повышения доступности  и  качества  предоставления  муниципальных  услуг и</w:t>
      </w:r>
      <w:proofErr w:type="gramEnd"/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приведения муниципальных правовых актов в соответствие с действующим законодательством</w:t>
      </w:r>
      <w:r w:rsidRPr="002050A7">
        <w:rPr>
          <w:rFonts w:ascii="Times New Roman" w:hAnsi="Times New Roman" w:cs="Times New Roman"/>
          <w:sz w:val="28"/>
          <w:szCs w:val="28"/>
        </w:rPr>
        <w:t xml:space="preserve">, на </w:t>
      </w:r>
      <w:r w:rsidRPr="002050A7">
        <w:rPr>
          <w:rFonts w:ascii="Times New Roman" w:hAnsi="Times New Roman" w:cs="Times New Roman"/>
          <w:sz w:val="28"/>
          <w:szCs w:val="28"/>
        </w:rPr>
        <w:lastRenderedPageBreak/>
        <w:t>основании части 1 статьи 29, пункта 13 части 1 статьи 32 Устава Волховского муниципального района</w:t>
      </w:r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2050A7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 о с т а н о в л я ю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2050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50A7" w:rsidRPr="002050A7" w:rsidRDefault="002050A7" w:rsidP="002050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A7">
        <w:rPr>
          <w:rFonts w:ascii="Times New Roman" w:hAnsi="Times New Roman" w:cs="Times New Roman"/>
          <w:sz w:val="28"/>
          <w:szCs w:val="28"/>
        </w:rPr>
        <w:t xml:space="preserve">1. Утвердить Административный регламент </w:t>
      </w:r>
      <w:r w:rsidRPr="002050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предоставлению муниципальной услуги</w:t>
      </w:r>
      <w:r w:rsidRPr="002050A7">
        <w:rPr>
          <w:rFonts w:ascii="Times New Roman" w:hAnsi="Times New Roman" w:cs="Times New Roman"/>
          <w:sz w:val="28"/>
          <w:szCs w:val="28"/>
        </w:rPr>
        <w:t xml:space="preserve"> </w:t>
      </w:r>
      <w:r w:rsidRPr="002050A7">
        <w:rPr>
          <w:rFonts w:ascii="Times New Roman" w:hAnsi="Times New Roman" w:cs="Times New Roman"/>
          <w:bCs/>
          <w:sz w:val="28"/>
          <w:szCs w:val="28"/>
        </w:rPr>
        <w:t>«</w:t>
      </w:r>
      <w:r w:rsidRPr="002050A7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050A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050A7" w:rsidRPr="002050A7" w:rsidRDefault="002050A7" w:rsidP="002050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0"/>
      <w:bookmarkEnd w:id="1"/>
      <w:r w:rsidRPr="002050A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bookmarkEnd w:id="2"/>
      <w:r w:rsidRPr="002050A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050A7">
        <w:rPr>
          <w:rFonts w:ascii="Times New Roman" w:hAnsi="Times New Roman"/>
          <w:sz w:val="28"/>
          <w:szCs w:val="28"/>
        </w:rPr>
        <w:t xml:space="preserve">Признать утратившими силу постановление администрации  Волховского муниципального района от </w:t>
      </w:r>
      <w:r>
        <w:rPr>
          <w:rFonts w:ascii="Times New Roman" w:hAnsi="Times New Roman"/>
          <w:sz w:val="28"/>
          <w:szCs w:val="28"/>
        </w:rPr>
        <w:t>04 марта 2024</w:t>
      </w:r>
      <w:r w:rsidRPr="002050A7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737</w:t>
      </w:r>
      <w:r w:rsidRPr="002050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50A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</w:t>
      </w:r>
      <w:r w:rsidRPr="002050A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администрации Волховского муниципального района Ленинградской области по предоставлению муниципальной услуги </w:t>
      </w:r>
      <w:r w:rsidRPr="002050A7">
        <w:rPr>
          <w:rFonts w:ascii="Times New Roman" w:hAnsi="Times New Roman" w:cs="Times New Roman"/>
          <w:bCs/>
          <w:sz w:val="28"/>
          <w:szCs w:val="28"/>
        </w:rPr>
        <w:t>«</w:t>
      </w:r>
      <w:r w:rsidRPr="002050A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сведений об объектах</w:t>
      </w:r>
      <w:r w:rsidRPr="002050A7">
        <w:rPr>
          <w:rFonts w:ascii="Times New Roman" w:hAnsi="Times New Roman" w:cs="Times New Roman"/>
          <w:sz w:val="28"/>
          <w:szCs w:val="28"/>
        </w:rPr>
        <w:t xml:space="preserve">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2050A7">
        <w:rPr>
          <w:rFonts w:ascii="Times New Roman" w:hAnsi="Times New Roman" w:cs="Times New Roman"/>
          <w:sz w:val="28"/>
          <w:szCs w:val="28"/>
        </w:rPr>
        <w:t xml:space="preserve"> среднего предприним</w:t>
      </w:r>
      <w:r>
        <w:rPr>
          <w:rFonts w:ascii="Times New Roman" w:hAnsi="Times New Roman" w:cs="Times New Roman"/>
          <w:sz w:val="28"/>
          <w:szCs w:val="28"/>
        </w:rPr>
        <w:t>ательства</w:t>
      </w:r>
      <w:r w:rsidRPr="002050A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050A7" w:rsidRPr="002050A7" w:rsidRDefault="002050A7" w:rsidP="002050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4"/>
          <w:szCs w:val="24"/>
        </w:rPr>
        <w:t xml:space="preserve"> </w:t>
      </w:r>
      <w:r w:rsidR="00C12437">
        <w:rPr>
          <w:rFonts w:ascii="Times New Roman" w:hAnsi="Times New Roman" w:cs="Times New Roman"/>
          <w:sz w:val="24"/>
          <w:szCs w:val="24"/>
        </w:rPr>
        <w:t xml:space="preserve"> </w:t>
      </w:r>
      <w:r w:rsidRPr="002050A7">
        <w:rPr>
          <w:rFonts w:ascii="Times New Roman" w:hAnsi="Times New Roman" w:cs="Times New Roman"/>
          <w:sz w:val="28"/>
          <w:szCs w:val="28"/>
          <w:lang w:eastAsia="en-US"/>
        </w:rPr>
        <w:t>3. Настоящее постановление подлежит опубликованию в 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2050A7" w:rsidRPr="002050A7" w:rsidRDefault="002050A7" w:rsidP="002050A7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4.  Настоящее постановление вступает в силу на следующий день после его официального опубликования.</w:t>
      </w:r>
    </w:p>
    <w:p w:rsidR="002050A7" w:rsidRPr="002050A7" w:rsidRDefault="002050A7" w:rsidP="002050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постановления возложить на первого заместителя главы администрации.</w:t>
      </w:r>
    </w:p>
    <w:p w:rsidR="002050A7" w:rsidRPr="002050A7" w:rsidRDefault="002050A7" w:rsidP="0020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0A7" w:rsidRPr="002050A7" w:rsidRDefault="002050A7" w:rsidP="002050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0A7" w:rsidRPr="002050A7" w:rsidRDefault="002050A7" w:rsidP="002050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Глава  администрации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 А.Е. Сафонов</w:t>
      </w:r>
    </w:p>
    <w:p w:rsidR="002050A7" w:rsidRPr="002050A7" w:rsidRDefault="002050A7" w:rsidP="002050A7">
      <w:pPr>
        <w:spacing w:after="0" w:line="240" w:lineRule="auto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2050A7">
        <w:rPr>
          <w:rFonts w:ascii="Times New Roman" w:hAnsi="Times New Roman"/>
        </w:rPr>
        <w:t>Исп. Мария Игоревна Душина, (81363)23763</w:t>
      </w:r>
    </w:p>
    <w:p w:rsidR="002050A7" w:rsidRPr="002050A7" w:rsidRDefault="002050A7" w:rsidP="002050A7">
      <w:pPr>
        <w:spacing w:after="0" w:line="240" w:lineRule="auto"/>
        <w:rPr>
          <w:rFonts w:ascii="Times New Roman" w:hAnsi="Times New Roman" w:cs="Times New Roman"/>
          <w:lang w:eastAsia="en-US"/>
        </w:rPr>
        <w:sectPr w:rsidR="002050A7" w:rsidRPr="002050A7" w:rsidSect="002050A7">
          <w:headerReference w:type="default" r:id="rId10"/>
          <w:pgSz w:w="11905" w:h="16838"/>
          <w:pgMar w:top="1134" w:right="567" w:bottom="1134" w:left="1701" w:header="720" w:footer="720" w:gutter="0"/>
          <w:cols w:space="720"/>
        </w:sectPr>
      </w:pPr>
    </w:p>
    <w:p w:rsidR="002050A7" w:rsidRPr="002050A7" w:rsidRDefault="002050A7" w:rsidP="002050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2050A7" w:rsidRPr="002050A7" w:rsidRDefault="002050A7" w:rsidP="002050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>УТВЕРЖДЕНО</w:t>
      </w:r>
    </w:p>
    <w:p w:rsidR="002050A7" w:rsidRPr="002050A7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</w:p>
    <w:p w:rsidR="002050A7" w:rsidRPr="002050A7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>Волховского муниципального района</w:t>
      </w:r>
    </w:p>
    <w:p w:rsidR="002050A7" w:rsidRPr="002050A7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>Ленинградской области</w:t>
      </w:r>
    </w:p>
    <w:p w:rsidR="002050A7" w:rsidRPr="002050A7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>от «___» __________ 2026 года № ____</w:t>
      </w:r>
    </w:p>
    <w:p w:rsidR="002050A7" w:rsidRPr="002050A7" w:rsidRDefault="002050A7" w:rsidP="002050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881" w:rsidRPr="00FF61C8" w:rsidRDefault="00716881" w:rsidP="0071688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716881" w:rsidRDefault="00716881" w:rsidP="00716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D99" w:rsidRDefault="00716881" w:rsidP="00177D99">
      <w:pPr>
        <w:tabs>
          <w:tab w:val="left" w:pos="45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716881" w:rsidRDefault="00716881" w:rsidP="007168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предоставлению</w:t>
      </w:r>
      <w:r w:rsidRPr="002977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Pr="00DC02A7">
        <w:rPr>
          <w:rFonts w:ascii="Times New Roman" w:hAnsi="Times New Roman" w:cs="Times New Roman"/>
          <w:b/>
          <w:bCs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977E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 w:rsidRPr="004F2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F23D9">
        <w:rPr>
          <w:rFonts w:ascii="Times New Roman" w:hAnsi="Times New Roman" w:cs="Times New Roman"/>
          <w:bCs/>
          <w:sz w:val="28"/>
          <w:szCs w:val="28"/>
        </w:rPr>
        <w:t>«Предоставление сведений об объектах имущества,</w:t>
      </w:r>
      <w:r w:rsidRPr="004F23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F23D9">
        <w:rPr>
          <w:rFonts w:ascii="Times New Roman" w:hAnsi="Times New Roman" w:cs="Times New Roman"/>
          <w:bCs/>
          <w:sz w:val="28"/>
          <w:szCs w:val="28"/>
        </w:rPr>
        <w:t xml:space="preserve">включенных в перечень муниципального имущества, предназначенного для предоставления субъектам малого и среднего предпринимательства») 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3D9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F23D9" w:rsidRPr="004F23D9" w:rsidRDefault="004F23D9" w:rsidP="004F23D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1.1. </w:t>
      </w:r>
      <w:r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4F23D9" w:rsidRPr="004F23D9" w:rsidRDefault="004F23D9" w:rsidP="004F23D9">
      <w:pPr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4F23D9" w:rsidRPr="004F23D9" w:rsidRDefault="004F23D9" w:rsidP="004F23D9">
      <w:pPr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1.2. </w:t>
      </w:r>
      <w:r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4F23D9" w:rsidRPr="004F23D9" w:rsidRDefault="004F23D9" w:rsidP="004F23D9">
      <w:pPr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4F23D9" w:rsidRPr="004F23D9" w:rsidRDefault="00C12437" w:rsidP="004F23D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 xml:space="preserve">  </w:t>
      </w:r>
      <w:r w:rsidR="004F23D9"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4F23D9" w:rsidRPr="004F23D9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4F23D9" w:rsidRPr="004F23D9" w:rsidRDefault="004F23D9" w:rsidP="004F23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 w:rsidRPr="004F23D9">
        <w:rPr>
          <w:rFonts w:ascii="Times New Roman" w:hAnsi="Times New Roman" w:cs="Times New Roman"/>
          <w:bCs/>
          <w:sz w:val="28"/>
          <w:szCs w:val="28"/>
        </w:rPr>
        <w:t>организации, образующие инфраструктуру поддержки субъектов малого и среднего предпринимательства;</w:t>
      </w:r>
    </w:p>
    <w:p w:rsidR="004F23D9" w:rsidRPr="004F23D9" w:rsidRDefault="004F23D9" w:rsidP="004F23D9">
      <w:pPr>
        <w:widowControl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23D9">
        <w:rPr>
          <w:rFonts w:ascii="Times New Roman" w:hAnsi="Times New Roman" w:cs="Times New Roman"/>
          <w:sz w:val="28"/>
          <w:szCs w:val="28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 w:rsidRPr="004F23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далее – заявитель).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- представители юридических лиц в силу полномочий на основании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доверенности или договора;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Default="004F23D9" w:rsidP="008E46A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8E46AF" w:rsidRPr="004F23D9" w:rsidRDefault="008E46AF" w:rsidP="008E46A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3D9">
        <w:rPr>
          <w:rFonts w:ascii="Times New Roman" w:hAnsi="Times New Roman" w:cs="Times New Roman"/>
          <w:bCs/>
          <w:sz w:val="28"/>
          <w:szCs w:val="28"/>
        </w:rPr>
        <w:t>Предоставление сведений об объектах имущества,</w:t>
      </w:r>
      <w:r w:rsidRPr="004F23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F23D9">
        <w:rPr>
          <w:rFonts w:ascii="Times New Roman" w:hAnsi="Times New Roman" w:cs="Times New Roman"/>
          <w:bCs/>
          <w:sz w:val="28"/>
          <w:szCs w:val="28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4F23D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12437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4F23D9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4F23D9" w:rsidRPr="004F23D9" w:rsidRDefault="008E46AF" w:rsidP="008E4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4F23D9"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услуги является: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sz w:val="28"/>
          <w:szCs w:val="28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1" w:anchor="dst100013" w:tooltip="https://www.consultant.ru/document/cons_doc_LAW_509205/92d969e26a4326c5d02fa79b8f9cf4994ee5633b/#dst100013" w:history="1">
        <w:r w:rsidRPr="004F23D9">
          <w:rPr>
            <w:rFonts w:ascii="Times New Roman" w:hAnsi="Times New Roman" w:cs="Times New Roman"/>
            <w:sz w:val="28"/>
            <w:szCs w:val="28"/>
          </w:rPr>
          <w:t>льготным ставкам</w:t>
        </w:r>
      </w:hyperlink>
      <w:r w:rsidRPr="004F23D9">
        <w:rPr>
          <w:rFonts w:ascii="Times New Roman" w:hAnsi="Times New Roman" w:cs="Times New Roman"/>
          <w:sz w:val="28"/>
          <w:szCs w:val="28"/>
        </w:rPr>
        <w:t> арендной платы) субъектам малого и среднего предпринимательства и организациям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 (приложение к настоящему регламенту –</w:t>
      </w:r>
      <w:r w:rsidRPr="004F23D9">
        <w:rPr>
          <w:sz w:val="28"/>
          <w:szCs w:val="28"/>
        </w:rPr>
        <w:t xml:space="preserve">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образец 2);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к настоящему регламенту –</w:t>
      </w:r>
      <w:r w:rsidRPr="004F23D9">
        <w:rPr>
          <w:sz w:val="28"/>
          <w:szCs w:val="28"/>
        </w:rPr>
        <w:t xml:space="preserve"> </w:t>
      </w:r>
      <w:r w:rsidRPr="004F23D9">
        <w:rPr>
          <w:rFonts w:ascii="Times New Roman" w:hAnsi="Times New Roman" w:cs="Times New Roman"/>
          <w:sz w:val="28"/>
          <w:szCs w:val="28"/>
        </w:rPr>
        <w:t>образец 4).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регламенту (таблица № 2).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23D9">
        <w:rPr>
          <w:rFonts w:ascii="Times New Roman" w:hAnsi="Times New Roman" w:cs="Times New Roman"/>
          <w:sz w:val="28"/>
          <w:szCs w:val="28"/>
        </w:rPr>
        <w:lastRenderedPageBreak/>
        <w:t xml:space="preserve">3.3.1. </w:t>
      </w:r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и(</w:t>
      </w:r>
      <w:proofErr w:type="gramEnd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(таблица № 2)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и(</w:t>
      </w:r>
      <w:proofErr w:type="gramEnd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7" w:tooltip="https://login.consultant.ru/link/?req=doc&amp;base=LAW&amp;n=494999&amp;dst=100202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8" w:tooltip="https://login.consultant.ru/link/?req=doc&amp;base=LAW&amp;n=494999&amp;dst=100243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регламента, работник ОМСУ, </w:t>
      </w:r>
      <w:r w:rsidR="00EA7AB6" w:rsidRPr="00EA7AB6">
        <w:rPr>
          <w:rFonts w:ascii="Times New Roman" w:hAnsi="Times New Roman" w:cs="Times New Roman"/>
          <w:sz w:val="28"/>
          <w:szCs w:val="28"/>
        </w:rPr>
        <w:t>ответственный за рассмотрение документов</w:t>
      </w:r>
      <w:r w:rsidRPr="004F23D9">
        <w:rPr>
          <w:rFonts w:ascii="Times New Roman" w:hAnsi="Times New Roman" w:cs="Times New Roman"/>
          <w:sz w:val="28"/>
          <w:szCs w:val="28"/>
        </w:rPr>
        <w:t>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4F23D9" w:rsidRPr="004F23D9" w:rsidRDefault="004F23D9" w:rsidP="004F23D9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F23D9" w:rsidRPr="004F23D9" w:rsidRDefault="004F23D9" w:rsidP="004F23D9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в ОМСУ или</w:t>
      </w:r>
      <w:r w:rsidRPr="004F23D9">
        <w:rPr>
          <w:sz w:val="28"/>
          <w:szCs w:val="28"/>
        </w:rPr>
        <w:t xml:space="preserve">  </w:t>
      </w:r>
      <w:r w:rsidRPr="004F23D9">
        <w:rPr>
          <w:rFonts w:ascii="Times New Roman" w:hAnsi="Times New Roman" w:cs="Times New Roman"/>
          <w:sz w:val="28"/>
          <w:szCs w:val="28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 xml:space="preserve"> при направлении запроса из МФЦ в ОМСУ на бумажном носителе - в день передачи документов.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23D9" w:rsidRDefault="004F23D9" w:rsidP="008E46A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</w:t>
      </w:r>
      <w:r w:rsidR="008E46AF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8E46AF" w:rsidRPr="004F23D9" w:rsidRDefault="008E46AF" w:rsidP="008E46A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4F23D9" w:rsidRPr="004F23D9" w:rsidSect="002071FF">
          <w:headerReference w:type="default" r:id="rId1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2B3388" w:rsidRPr="004F23D9" w:rsidRDefault="002B3388" w:rsidP="002B3388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2B3388" w:rsidRPr="004F23D9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2B3388" w:rsidRP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3388">
        <w:rPr>
          <w:rFonts w:ascii="Times New Roman" w:eastAsia="Calibri" w:hAnsi="Times New Roman" w:cs="Times New Roman"/>
          <w:sz w:val="24"/>
          <w:szCs w:val="24"/>
          <w:lang w:eastAsia="en-US"/>
        </w:rPr>
        <w:t>по предоставлению муниципальной услуги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3388">
        <w:rPr>
          <w:rFonts w:ascii="Times New Roman" w:hAnsi="Times New Roman" w:cs="Times New Roman"/>
          <w:bCs/>
          <w:sz w:val="24"/>
          <w:szCs w:val="24"/>
        </w:rPr>
        <w:t>«</w:t>
      </w:r>
      <w:r w:rsidRPr="002B3388">
        <w:rPr>
          <w:rFonts w:ascii="Times New Roman" w:hAnsi="Times New Roman" w:cs="Times New Roman"/>
          <w:sz w:val="24"/>
          <w:szCs w:val="24"/>
        </w:rPr>
        <w:t xml:space="preserve">Предоставление сведений об объектах имущества, 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B3388">
        <w:rPr>
          <w:rFonts w:ascii="Times New Roman" w:hAnsi="Times New Roman" w:cs="Times New Roman"/>
          <w:sz w:val="24"/>
          <w:szCs w:val="24"/>
        </w:rPr>
        <w:t>включенных</w:t>
      </w:r>
      <w:proofErr w:type="gramEnd"/>
      <w:r w:rsidRPr="002B3388">
        <w:rPr>
          <w:rFonts w:ascii="Times New Roman" w:hAnsi="Times New Roman" w:cs="Times New Roman"/>
          <w:sz w:val="24"/>
          <w:szCs w:val="24"/>
        </w:rPr>
        <w:t xml:space="preserve"> в перечень муниципального имущества, 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B3388">
        <w:rPr>
          <w:rFonts w:ascii="Times New Roman" w:hAnsi="Times New Roman" w:cs="Times New Roman"/>
          <w:sz w:val="24"/>
          <w:szCs w:val="24"/>
        </w:rPr>
        <w:t xml:space="preserve">предназначенного для предоставления во владение </w:t>
      </w:r>
      <w:proofErr w:type="gramEnd"/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3388">
        <w:rPr>
          <w:rFonts w:ascii="Times New Roman" w:hAnsi="Times New Roman" w:cs="Times New Roman"/>
          <w:sz w:val="24"/>
          <w:szCs w:val="24"/>
        </w:rPr>
        <w:t xml:space="preserve">и (или) в пользование субъектам малого и среднего 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3388">
        <w:rPr>
          <w:rFonts w:ascii="Times New Roman" w:hAnsi="Times New Roman" w:cs="Times New Roman"/>
          <w:sz w:val="24"/>
          <w:szCs w:val="24"/>
        </w:rPr>
        <w:t xml:space="preserve">предпринимательства и организациям, образующим 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3388">
        <w:rPr>
          <w:rFonts w:ascii="Times New Roman" w:hAnsi="Times New Roman" w:cs="Times New Roman"/>
          <w:sz w:val="24"/>
          <w:szCs w:val="24"/>
        </w:rPr>
        <w:t xml:space="preserve">инфраструктуру поддержки субъектов малого </w:t>
      </w:r>
    </w:p>
    <w:p w:rsidR="002B3388" w:rsidRP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3388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2B3388">
        <w:rPr>
          <w:rFonts w:ascii="Times New Roman" w:hAnsi="Times New Roman" w:cs="Times New Roman"/>
          <w:bCs/>
          <w:sz w:val="24"/>
          <w:szCs w:val="24"/>
        </w:rPr>
        <w:t>»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B3388" w:rsidRDefault="002B3388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B3388" w:rsidRDefault="002B3388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условных обозначений и сокращений,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Идентификаторы категорий (признаков) заявителей,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 перечень документов,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необходимых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предоставлении муниципальной услуги,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 перечень оснований для отказа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необходимых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предоставления услуги,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или отказа в предоставлении муниципальной услуги,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1. Условные сокращения: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ЕП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F23D9" w:rsidRPr="004F23D9" w:rsidRDefault="004F23D9" w:rsidP="004F23D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2. Условные обозначения: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4F23D9">
        <w:rPr>
          <w:rFonts w:ascii="Times New Roman" w:hAnsi="Times New Roman" w:cs="Times New Roman"/>
          <w:sz w:val="24"/>
          <w:szCs w:val="24"/>
        </w:rPr>
        <w:t>муниципальной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услуги;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в) ЮЛ – заявителем является юридическое лицо;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ФЛ – заявителем является физическое лицо, </w:t>
      </w:r>
      <w:r w:rsidRPr="004F23D9">
        <w:rPr>
          <w:rFonts w:ascii="Times New Roman" w:hAnsi="Times New Roman" w:cs="Times New Roman"/>
          <w:sz w:val="24"/>
          <w:szCs w:val="24"/>
        </w:rP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П(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з) – представитель заявителя;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ЕП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Единый портал;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ж) ЕПГУ, ПГУ ЛО – документы подаются посредством портала;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з) ПС – документы подаются посредством почтовой связи;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и) Л – документы под</w:t>
      </w:r>
      <w:r w:rsidR="002B33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аются при личном посещении 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МФЦ;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к) О – представляется оригинал документа;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О(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представляется копия документа;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К(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о) Д(1) – документы представляются в одном экземпляре;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п) Д(2) – документы представляются в двух экземплярах.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4F23D9" w:rsidRPr="004F23D9" w:rsidRDefault="004F23D9" w:rsidP="004F23D9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4F23D9" w:rsidRPr="004F23D9" w:rsidTr="00C12437">
        <w:tc>
          <w:tcPr>
            <w:tcW w:w="5165" w:type="dxa"/>
            <w:vMerge w:val="restart"/>
            <w:vAlign w:val="center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4F23D9" w:rsidRPr="004F23D9" w:rsidTr="00C12437">
        <w:trPr>
          <w:trHeight w:val="812"/>
        </w:trPr>
        <w:tc>
          <w:tcPr>
            <w:tcW w:w="5165" w:type="dxa"/>
            <w:vMerge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20" w:anchor="dst100013" w:tooltip="https://www.consultant.ru/document/cons_doc_LAW_509205/92d969e26a4326c5d02fa79b8f9cf4994ee5633b/#dst100013" w:history="1">
              <w:r w:rsidRPr="004F23D9">
                <w:rPr>
                  <w:rFonts w:ascii="Times New Roman" w:hAnsi="Times New Roman" w:cs="Times New Roman"/>
                  <w:sz w:val="24"/>
                  <w:szCs w:val="24"/>
                </w:rPr>
                <w:t>льготным ставкам</w:t>
              </w:r>
            </w:hyperlink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 арендной платы) субъектам малого и среднего предпринимательства и организациям</w:t>
            </w:r>
            <w:proofErr w:type="gramEnd"/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, образующим инфраструктуру поддержки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</w:t>
            </w:r>
          </w:p>
        </w:tc>
      </w:tr>
      <w:tr w:rsidR="004F23D9" w:rsidRPr="004F23D9" w:rsidTr="00C12437">
        <w:tc>
          <w:tcPr>
            <w:tcW w:w="5165" w:type="dxa"/>
          </w:tcPr>
          <w:p w:rsidR="004F23D9" w:rsidRPr="004F23D9" w:rsidRDefault="004F23D9" w:rsidP="004F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Юридическое лицо</w:t>
            </w: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4F23D9" w:rsidRPr="004F23D9" w:rsidTr="00C12437">
        <w:tc>
          <w:tcPr>
            <w:tcW w:w="5165" w:type="dxa"/>
          </w:tcPr>
          <w:p w:rsidR="004F23D9" w:rsidRPr="004F23D9" w:rsidRDefault="004F23D9" w:rsidP="004F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4F23D9" w:rsidRPr="004F23D9" w:rsidTr="00C12437">
        <w:tc>
          <w:tcPr>
            <w:tcW w:w="5165" w:type="dxa"/>
          </w:tcPr>
          <w:p w:rsidR="004F23D9" w:rsidRPr="004F23D9" w:rsidRDefault="004F23D9" w:rsidP="004F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</w:tbl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" w:name="Par441"/>
      <w:bookmarkEnd w:id="3"/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4F23D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№2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0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2741"/>
        <w:gridCol w:w="5520"/>
        <w:gridCol w:w="3544"/>
        <w:gridCol w:w="1803"/>
      </w:tblGrid>
      <w:tr w:rsidR="004F23D9" w:rsidRPr="004F23D9" w:rsidTr="002071FF">
        <w:tc>
          <w:tcPr>
            <w:tcW w:w="959" w:type="dxa"/>
            <w:vAlign w:val="center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4F23D9" w:rsidRPr="004F23D9" w:rsidTr="002071FF">
        <w:tc>
          <w:tcPr>
            <w:tcW w:w="14567" w:type="dxa"/>
            <w:gridSpan w:val="5"/>
            <w:vAlign w:val="center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23D9" w:rsidRPr="004F23D9" w:rsidTr="002071FF">
        <w:trPr>
          <w:trHeight w:val="663"/>
        </w:trPr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Документ, удостоверяющий право (полномочия) 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представителя, если с заявлением обращается представитель заявителя.</w:t>
            </w:r>
          </w:p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П(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з)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3D9" w:rsidRPr="004F23D9" w:rsidTr="002071FF">
        <w:tc>
          <w:tcPr>
            <w:tcW w:w="14567" w:type="dxa"/>
            <w:gridSpan w:val="5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в целях установления отнесения/</w:t>
            </w:r>
            <w:proofErr w:type="spellStart"/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неотнесения</w:t>
            </w:r>
            <w:proofErr w:type="spellEnd"/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</w:tbl>
    <w:p w:rsidR="004F23D9" w:rsidRPr="004F23D9" w:rsidRDefault="004F23D9" w:rsidP="004F23D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F23D9" w:rsidRPr="004F23D9" w:rsidRDefault="004F23D9" w:rsidP="004F23D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3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4F23D9" w:rsidRPr="004F23D9" w:rsidTr="00C12437">
        <w:tc>
          <w:tcPr>
            <w:tcW w:w="14567" w:type="dxa"/>
            <w:gridSpan w:val="3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не представлены документы, установленные Таблицей № 2 регламента,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</w:tr>
      <w:tr w:rsidR="004F23D9" w:rsidRPr="004F23D9" w:rsidTr="00C12437">
        <w:tc>
          <w:tcPr>
            <w:tcW w:w="14567" w:type="dxa"/>
            <w:gridSpan w:val="3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</w:tr>
      <w:tr w:rsidR="004F23D9" w:rsidRPr="004F23D9" w:rsidTr="00C12437">
        <w:tc>
          <w:tcPr>
            <w:tcW w:w="14567" w:type="dxa"/>
            <w:gridSpan w:val="3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F23D9" w:rsidRPr="004F23D9" w:rsidTr="00C12437">
        <w:trPr>
          <w:trHeight w:val="584"/>
        </w:trPr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является лицом, указанным в </w:t>
            </w:r>
            <w:hyperlink w:anchor="P54" w:tooltip="#P54" w:history="1">
              <w:r w:rsidRPr="004F23D9">
                <w:rPr>
                  <w:rFonts w:ascii="Times New Roman" w:hAnsi="Times New Roman" w:cs="Times New Roman"/>
                  <w:sz w:val="24"/>
                  <w:szCs w:val="24"/>
                </w:rPr>
                <w:t>п. 1.2</w:t>
              </w:r>
            </w:hyperlink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4F23D9" w:rsidRPr="004F23D9" w:rsidSect="002071FF">
          <w:type w:val="continuous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4F23D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F2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Образец № 1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P612"/>
      <w:bookmarkEnd w:id="4"/>
      <w:r w:rsidRPr="004F23D9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В Администрацию 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документа, удостоверяющего личность, СНИЛС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3D9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физическим лицом</w:t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3D9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732"/>
      <w:bookmarkEnd w:id="5"/>
      <w:r w:rsidRPr="004F23D9">
        <w:rPr>
          <w:rFonts w:ascii="Times New Roman" w:hAnsi="Times New Roman" w:cs="Times New Roman"/>
          <w:b/>
          <w:sz w:val="24"/>
          <w:szCs w:val="24"/>
        </w:rPr>
        <w:lastRenderedPageBreak/>
        <w:t>Заявление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.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F23D9" w:rsidRPr="004F23D9" w:rsidTr="00C12437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3D9" w:rsidRPr="004F23D9" w:rsidRDefault="004F23D9" w:rsidP="004F23D9">
      <w:pPr>
        <w:widowControl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 w:rsidRPr="004F23D9"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 w:rsidRPr="004F23D9"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4F23D9" w:rsidRPr="004F23D9" w:rsidRDefault="004F23D9" w:rsidP="004F23D9">
      <w:pPr>
        <w:widowControl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F23D9" w:rsidRPr="004F23D9" w:rsidTr="00C12437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3D9" w:rsidRPr="004F23D9" w:rsidRDefault="004F23D9" w:rsidP="004F23D9">
      <w:pPr>
        <w:widowControl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4F23D9" w:rsidRPr="004F23D9" w:rsidTr="00C1243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F23D9" w:rsidRPr="004F23D9" w:rsidTr="00C1243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4F23D9" w:rsidRPr="004F23D9" w:rsidTr="00C124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4F23D9" w:rsidRPr="004F23D9" w:rsidTr="00C124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4F23D9" w:rsidRPr="004F23D9" w:rsidTr="00C124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F23D9">
        <w:rPr>
          <w:rFonts w:ascii="Times New Roman" w:eastAsia="Arial" w:hAnsi="Times New Roman" w:cs="Times New Roman"/>
          <w:sz w:val="24"/>
          <w:szCs w:val="24"/>
        </w:rPr>
        <w:br w:type="column"/>
      </w:r>
      <w:r w:rsidRPr="004F23D9">
        <w:rPr>
          <w:rFonts w:ascii="Times New Roman" w:eastAsia="Arial" w:hAnsi="Times New Roman" w:cs="Times New Roman"/>
          <w:sz w:val="24"/>
          <w:szCs w:val="24"/>
        </w:rPr>
        <w:lastRenderedPageBreak/>
        <w:t>Образец  № 2</w:t>
      </w:r>
    </w:p>
    <w:p w:rsidR="004F23D9" w:rsidRPr="004F23D9" w:rsidRDefault="004F23D9" w:rsidP="004F23D9">
      <w:pPr>
        <w:widowControl w:val="0"/>
        <w:spacing w:after="0" w:line="240" w:lineRule="auto"/>
        <w:rPr>
          <w:szCs w:val="20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3D9">
        <w:rPr>
          <w:rFonts w:ascii="Times New Roman" w:hAnsi="Times New Roman" w:cs="Times New Roman"/>
          <w:sz w:val="24"/>
          <w:szCs w:val="24"/>
        </w:rPr>
        <w:t>Рассмотрев заявление от _____ №______, Администрация ___________</w:t>
      </w:r>
      <w:r w:rsidR="002B3388">
        <w:rPr>
          <w:rFonts w:ascii="Times New Roman" w:hAnsi="Times New Roman" w:cs="Times New Roman"/>
          <w:sz w:val="24"/>
          <w:szCs w:val="24"/>
        </w:rPr>
        <w:t>______________________</w:t>
      </w:r>
      <w:r w:rsidRPr="004F23D9">
        <w:rPr>
          <w:rFonts w:ascii="Times New Roman" w:hAnsi="Times New Roman" w:cs="Times New Roman"/>
          <w:sz w:val="24"/>
          <w:szCs w:val="24"/>
        </w:rPr>
        <w:t xml:space="preserve">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21" w:anchor="dst100013" w:tooltip="https://www.consultant.ru/document/cons_doc_LAW_509205/92d969e26a4326c5d02fa79b8f9cf4994ee5633b/#dst100013" w:history="1">
        <w:r w:rsidRPr="004F23D9">
          <w:rPr>
            <w:rFonts w:ascii="Times New Roman" w:hAnsi="Times New Roman" w:cs="Times New Roman"/>
            <w:sz w:val="24"/>
            <w:szCs w:val="24"/>
          </w:rPr>
          <w:t>льготным ставкам</w:t>
        </w:r>
      </w:hyperlink>
      <w:r w:rsidRPr="004F23D9">
        <w:rPr>
          <w:rFonts w:ascii="Times New Roman" w:hAnsi="Times New Roman" w:cs="Times New Roman"/>
          <w:sz w:val="24"/>
          <w:szCs w:val="24"/>
        </w:rPr>
        <w:t> арендной платы) субъектам малого и</w:t>
      </w:r>
      <w:proofErr w:type="gramEnd"/>
      <w:r w:rsidRPr="004F23D9"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Приложение ______</w:t>
      </w: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2071FF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Уполномоченное лицо </w:t>
      </w:r>
      <w:r w:rsidR="004F23D9" w:rsidRPr="004F23D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F23D9" w:rsidRPr="004F23D9" w:rsidRDefault="004F23D9" w:rsidP="004F23D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F23D9">
        <w:rPr>
          <w:rFonts w:ascii="Times New Roman" w:eastAsia="Arial" w:hAnsi="Times New Roman" w:cs="Times New Roman"/>
          <w:sz w:val="24"/>
          <w:szCs w:val="24"/>
        </w:rPr>
        <w:br w:type="column"/>
      </w:r>
      <w:r w:rsidRPr="004F23D9">
        <w:rPr>
          <w:rFonts w:ascii="Times New Roman" w:eastAsia="Arial" w:hAnsi="Times New Roman" w:cs="Times New Roman"/>
          <w:sz w:val="24"/>
          <w:szCs w:val="24"/>
        </w:rPr>
        <w:lastRenderedPageBreak/>
        <w:t>Образец  № 3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Контактная информация: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тел. ___________________________________________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эл. почта ______________________________________</w:t>
      </w: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</w:t>
      </w: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об отказе в приеме заявления и документов, необходимых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для предоставления муниципальной услуги</w:t>
      </w: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4F23D9">
        <w:rPr>
          <w:rFonts w:ascii="Times New Roman" w:hAnsi="Times New Roman" w:cs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:rsidR="004F23D9" w:rsidRPr="004F23D9" w:rsidRDefault="004F23D9" w:rsidP="004F23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</w:p>
    <w:p w:rsidR="004F23D9" w:rsidRPr="004F23D9" w:rsidRDefault="004F23D9" w:rsidP="004F23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</w:t>
      </w: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4F23D9" w:rsidRPr="004F23D9" w:rsidRDefault="004F23D9" w:rsidP="004F23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4F23D9" w:rsidRPr="004F23D9" w:rsidRDefault="004F23D9" w:rsidP="004F23D9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представление неполного комплекта документов)</w:t>
      </w:r>
    </w:p>
    <w:p w:rsidR="004F23D9" w:rsidRPr="004F23D9" w:rsidRDefault="004F23D9" w:rsidP="004F23D9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____________________</w:t>
      </w: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(должностное ли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цо (специалист МФЦ)                      (подпись)                 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(инициалы, фамилия)                    </w:t>
      </w:r>
      <w:proofErr w:type="gramEnd"/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(дата)       </w:t>
      </w: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4F23D9" w:rsidRPr="004F23D9" w:rsidRDefault="004F23D9" w:rsidP="004F23D9">
      <w:pPr>
        <w:widowControl w:val="0"/>
        <w:spacing w:after="0" w:line="240" w:lineRule="auto"/>
        <w:rPr>
          <w:sz w:val="24"/>
          <w:szCs w:val="24"/>
        </w:rPr>
      </w:pPr>
      <w:r w:rsidRPr="004F23D9">
        <w:rPr>
          <w:sz w:val="24"/>
          <w:szCs w:val="24"/>
        </w:rPr>
        <w:t xml:space="preserve">      ________________</w:t>
      </w:r>
      <w:r w:rsidRPr="004F23D9">
        <w:rPr>
          <w:sz w:val="24"/>
          <w:szCs w:val="24"/>
        </w:rPr>
        <w:tab/>
        <w:t xml:space="preserve">         ______________________</w:t>
      </w:r>
      <w:r w:rsidR="002071FF">
        <w:rPr>
          <w:sz w:val="24"/>
          <w:szCs w:val="24"/>
        </w:rPr>
        <w:t>_____________________</w:t>
      </w:r>
      <w:r w:rsidR="002071FF">
        <w:rPr>
          <w:sz w:val="24"/>
          <w:szCs w:val="24"/>
        </w:rPr>
        <w:tab/>
        <w:t>_________</w:t>
      </w:r>
    </w:p>
    <w:p w:rsidR="004F23D9" w:rsidRPr="004F23D9" w:rsidRDefault="004F23D9" w:rsidP="004F23D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F23D9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4F23D9">
        <w:rPr>
          <w:rFonts w:ascii="Times New Roman" w:eastAsia="Calibri" w:hAnsi="Times New Roman" w:cs="Times New Roman"/>
          <w:sz w:val="24"/>
          <w:szCs w:val="24"/>
        </w:rPr>
        <w:tab/>
      </w:r>
      <w:r w:rsidRPr="004F23D9">
        <w:rPr>
          <w:rFonts w:ascii="Times New Roman" w:eastAsia="Calibri" w:hAnsi="Times New Roman" w:cs="Times New Roman"/>
          <w:sz w:val="24"/>
          <w:szCs w:val="24"/>
        </w:rPr>
        <w:tab/>
      </w:r>
      <w:r w:rsidR="002071F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F23D9">
        <w:rPr>
          <w:rFonts w:ascii="Times New Roman" w:eastAsia="Calibri" w:hAnsi="Times New Roman" w:cs="Times New Roman"/>
          <w:sz w:val="24"/>
          <w:szCs w:val="24"/>
        </w:rPr>
        <w:t>(Ф.И.О. заявителя/представителя заявителя)</w:t>
      </w:r>
      <w:r w:rsidRPr="004F23D9">
        <w:rPr>
          <w:rFonts w:ascii="Times New Roman" w:eastAsia="Calibri" w:hAnsi="Times New Roman" w:cs="Times New Roman"/>
          <w:sz w:val="24"/>
          <w:szCs w:val="24"/>
        </w:rPr>
        <w:tab/>
        <w:t xml:space="preserve">    (дата)</w:t>
      </w:r>
    </w:p>
    <w:p w:rsidR="002071FF" w:rsidRDefault="002071FF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F23D9">
        <w:rPr>
          <w:rFonts w:ascii="Times New Roman" w:eastAsia="Arial" w:hAnsi="Times New Roman" w:cs="Times New Roman"/>
          <w:sz w:val="24"/>
          <w:szCs w:val="24"/>
        </w:rPr>
        <w:lastRenderedPageBreak/>
        <w:t>Образец № 4</w:t>
      </w:r>
    </w:p>
    <w:p w:rsidR="004F23D9" w:rsidRPr="004F23D9" w:rsidRDefault="004F23D9" w:rsidP="004F23D9">
      <w:pPr>
        <w:widowControl w:val="0"/>
        <w:spacing w:after="0" w:line="240" w:lineRule="auto"/>
        <w:rPr>
          <w:szCs w:val="20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Courier New" w:hAnsi="Courier New" w:cs="Courier New"/>
          <w:sz w:val="24"/>
          <w:szCs w:val="24"/>
        </w:rPr>
        <w:t xml:space="preserve">               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РЕШЕНИЕ</w:t>
      </w: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4F23D9" w:rsidRPr="004F23D9" w:rsidTr="002071FF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23D9" w:rsidRPr="004F23D9" w:rsidRDefault="004F23D9" w:rsidP="002071F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муниципальной услуги: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4F23D9" w:rsidRPr="004F23D9" w:rsidTr="002071FF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D9" w:rsidRPr="004F23D9" w:rsidTr="002071FF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D9" w:rsidRPr="004F23D9" w:rsidTr="002071FF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D9" w:rsidRPr="004F23D9" w:rsidTr="002071FF"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4F23D9" w:rsidRPr="004F23D9" w:rsidTr="002071FF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4F23D9" w:rsidRPr="004F23D9" w:rsidRDefault="004F23D9" w:rsidP="004F23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2071FF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Уполномоченное лицо </w:t>
      </w:r>
      <w:r w:rsidR="004F23D9" w:rsidRPr="004F23D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23D9" w:rsidRPr="004F23D9" w:rsidRDefault="004F23D9" w:rsidP="004F23D9">
      <w:pPr>
        <w:rPr>
          <w:rFonts w:ascii="Times New Roman" w:hAnsi="Times New Roman" w:cs="Times New Roman"/>
          <w:sz w:val="24"/>
          <w:szCs w:val="24"/>
        </w:rPr>
      </w:pPr>
    </w:p>
    <w:p w:rsidR="00177D99" w:rsidRPr="002977EA" w:rsidRDefault="00177D99" w:rsidP="007168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77D99" w:rsidRPr="002977EA" w:rsidSect="002071FF">
      <w:headerReference w:type="default" r:id="rId22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14" w:rsidRDefault="00F77214" w:rsidP="00742C05">
      <w:pPr>
        <w:spacing w:after="0" w:line="240" w:lineRule="auto"/>
      </w:pPr>
      <w:r>
        <w:separator/>
      </w:r>
    </w:p>
  </w:endnote>
  <w:endnote w:type="continuationSeparator" w:id="0">
    <w:p w:rsidR="00F77214" w:rsidRDefault="00F77214" w:rsidP="0074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14" w:rsidRDefault="00F77214" w:rsidP="00742C05">
      <w:pPr>
        <w:spacing w:after="0" w:line="240" w:lineRule="auto"/>
      </w:pPr>
      <w:r>
        <w:separator/>
      </w:r>
    </w:p>
  </w:footnote>
  <w:footnote w:type="continuationSeparator" w:id="0">
    <w:p w:rsidR="00F77214" w:rsidRDefault="00F77214" w:rsidP="0074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6C" w:rsidRDefault="0065736C" w:rsidP="0065736C">
    <w:pPr>
      <w:pStyle w:val="a3"/>
      <w:jc w:val="right"/>
    </w:pPr>
    <w:r>
      <w:t>Проект НПА от 17.04.2026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C12437" w:rsidRDefault="00C124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36C">
          <w:rPr>
            <w:noProof/>
          </w:rPr>
          <w:t>16</w:t>
        </w:r>
        <w:r>
          <w:fldChar w:fldCharType="end"/>
        </w:r>
      </w:p>
    </w:sdtContent>
  </w:sdt>
  <w:p w:rsidR="00C12437" w:rsidRDefault="00C124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37" w:rsidRDefault="00C12437">
    <w:pPr>
      <w:pStyle w:val="a3"/>
      <w:jc w:val="center"/>
    </w:pPr>
  </w:p>
  <w:p w:rsidR="00C12437" w:rsidRDefault="00C124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6E3"/>
    <w:multiLevelType w:val="hybridMultilevel"/>
    <w:tmpl w:val="307C748A"/>
    <w:lvl w:ilvl="0" w:tplc="71F2BC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6BC5666">
      <w:start w:val="1"/>
      <w:numFmt w:val="lowerLetter"/>
      <w:lvlText w:val="%2."/>
      <w:lvlJc w:val="left"/>
      <w:pPr>
        <w:ind w:left="1440" w:hanging="360"/>
      </w:pPr>
    </w:lvl>
    <w:lvl w:ilvl="2" w:tplc="15A0DCFE">
      <w:start w:val="1"/>
      <w:numFmt w:val="lowerRoman"/>
      <w:lvlText w:val="%3."/>
      <w:lvlJc w:val="right"/>
      <w:pPr>
        <w:ind w:left="2160" w:hanging="180"/>
      </w:pPr>
    </w:lvl>
    <w:lvl w:ilvl="3" w:tplc="8CAE6716">
      <w:start w:val="1"/>
      <w:numFmt w:val="decimal"/>
      <w:lvlText w:val="%4."/>
      <w:lvlJc w:val="left"/>
      <w:pPr>
        <w:ind w:left="2880" w:hanging="360"/>
      </w:pPr>
    </w:lvl>
    <w:lvl w:ilvl="4" w:tplc="41C2233C">
      <w:start w:val="1"/>
      <w:numFmt w:val="lowerLetter"/>
      <w:lvlText w:val="%5."/>
      <w:lvlJc w:val="left"/>
      <w:pPr>
        <w:ind w:left="3600" w:hanging="360"/>
      </w:pPr>
    </w:lvl>
    <w:lvl w:ilvl="5" w:tplc="1076C54A">
      <w:start w:val="1"/>
      <w:numFmt w:val="lowerRoman"/>
      <w:lvlText w:val="%6."/>
      <w:lvlJc w:val="right"/>
      <w:pPr>
        <w:ind w:left="4320" w:hanging="180"/>
      </w:pPr>
    </w:lvl>
    <w:lvl w:ilvl="6" w:tplc="4094CD58">
      <w:start w:val="1"/>
      <w:numFmt w:val="decimal"/>
      <w:lvlText w:val="%7."/>
      <w:lvlJc w:val="left"/>
      <w:pPr>
        <w:ind w:left="5040" w:hanging="360"/>
      </w:pPr>
    </w:lvl>
    <w:lvl w:ilvl="7" w:tplc="2B5025AC">
      <w:start w:val="1"/>
      <w:numFmt w:val="lowerLetter"/>
      <w:lvlText w:val="%8."/>
      <w:lvlJc w:val="left"/>
      <w:pPr>
        <w:ind w:left="5760" w:hanging="360"/>
      </w:pPr>
    </w:lvl>
    <w:lvl w:ilvl="8" w:tplc="B066CA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81"/>
    <w:rsid w:val="00030912"/>
    <w:rsid w:val="00177D99"/>
    <w:rsid w:val="002050A7"/>
    <w:rsid w:val="002071FF"/>
    <w:rsid w:val="002444B0"/>
    <w:rsid w:val="00262EC3"/>
    <w:rsid w:val="00266391"/>
    <w:rsid w:val="00272DB2"/>
    <w:rsid w:val="002B3388"/>
    <w:rsid w:val="002D0349"/>
    <w:rsid w:val="003635CB"/>
    <w:rsid w:val="003B6FC0"/>
    <w:rsid w:val="003D5CD1"/>
    <w:rsid w:val="00416379"/>
    <w:rsid w:val="00421154"/>
    <w:rsid w:val="00423C53"/>
    <w:rsid w:val="004A2865"/>
    <w:rsid w:val="004F23D9"/>
    <w:rsid w:val="005F0350"/>
    <w:rsid w:val="00656B27"/>
    <w:rsid w:val="0065736C"/>
    <w:rsid w:val="006810A3"/>
    <w:rsid w:val="006E4676"/>
    <w:rsid w:val="006E616B"/>
    <w:rsid w:val="006F2C5C"/>
    <w:rsid w:val="006F4926"/>
    <w:rsid w:val="00714ADA"/>
    <w:rsid w:val="00716881"/>
    <w:rsid w:val="00723BA9"/>
    <w:rsid w:val="00742C05"/>
    <w:rsid w:val="007A026B"/>
    <w:rsid w:val="00822851"/>
    <w:rsid w:val="00855437"/>
    <w:rsid w:val="008B5615"/>
    <w:rsid w:val="008C0153"/>
    <w:rsid w:val="008E46AF"/>
    <w:rsid w:val="00911F6C"/>
    <w:rsid w:val="00940D8D"/>
    <w:rsid w:val="0097644F"/>
    <w:rsid w:val="00983691"/>
    <w:rsid w:val="009A1D86"/>
    <w:rsid w:val="009D6D9C"/>
    <w:rsid w:val="009E19B3"/>
    <w:rsid w:val="00A870DB"/>
    <w:rsid w:val="00AC6BAA"/>
    <w:rsid w:val="00AE2636"/>
    <w:rsid w:val="00AE3104"/>
    <w:rsid w:val="00B01A91"/>
    <w:rsid w:val="00B11C19"/>
    <w:rsid w:val="00B15DA2"/>
    <w:rsid w:val="00B354D5"/>
    <w:rsid w:val="00B71D1D"/>
    <w:rsid w:val="00BB7D41"/>
    <w:rsid w:val="00BF4213"/>
    <w:rsid w:val="00C12437"/>
    <w:rsid w:val="00C35179"/>
    <w:rsid w:val="00CE5CA7"/>
    <w:rsid w:val="00D01AFC"/>
    <w:rsid w:val="00D1650E"/>
    <w:rsid w:val="00D3097C"/>
    <w:rsid w:val="00DC54AA"/>
    <w:rsid w:val="00DE056F"/>
    <w:rsid w:val="00DE40EC"/>
    <w:rsid w:val="00E54F13"/>
    <w:rsid w:val="00EA04A1"/>
    <w:rsid w:val="00EA7AB6"/>
    <w:rsid w:val="00EE755C"/>
    <w:rsid w:val="00F1216A"/>
    <w:rsid w:val="00F205CC"/>
    <w:rsid w:val="00F77214"/>
    <w:rsid w:val="00FA06B7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8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71688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688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8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716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1688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16881"/>
  </w:style>
  <w:style w:type="paragraph" w:styleId="a5">
    <w:name w:val="footer"/>
    <w:basedOn w:val="a"/>
    <w:link w:val="a6"/>
    <w:uiPriority w:val="99"/>
    <w:unhideWhenUsed/>
    <w:rsid w:val="0071688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16881"/>
  </w:style>
  <w:style w:type="paragraph" w:customStyle="1" w:styleId="ConsPlusNormal">
    <w:name w:val="ConsPlusNormal"/>
    <w:link w:val="ConsPlusNormal0"/>
    <w:rsid w:val="00716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16881"/>
    <w:rPr>
      <w:color w:val="0000FF" w:themeColor="hyperlink"/>
      <w:u w:val="single"/>
    </w:rPr>
  </w:style>
  <w:style w:type="character" w:customStyle="1" w:styleId="a8">
    <w:name w:val="Название Знак"/>
    <w:link w:val="a9"/>
    <w:rsid w:val="00716881"/>
    <w:rPr>
      <w:sz w:val="24"/>
      <w:szCs w:val="24"/>
    </w:rPr>
  </w:style>
  <w:style w:type="paragraph" w:styleId="a9">
    <w:name w:val="Title"/>
    <w:basedOn w:val="a"/>
    <w:link w:val="a8"/>
    <w:qFormat/>
    <w:rsid w:val="00716881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Название Знак1"/>
    <w:basedOn w:val="a0"/>
    <w:uiPriority w:val="10"/>
    <w:rsid w:val="00716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link w:val="ab"/>
    <w:qFormat/>
    <w:rsid w:val="00716881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Подзаголовок Знак"/>
    <w:basedOn w:val="a0"/>
    <w:link w:val="aa"/>
    <w:rsid w:val="00716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71688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16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30912"/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1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4ADA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unhideWhenUsed/>
    <w:rsid w:val="004F23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8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71688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688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8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716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1688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16881"/>
  </w:style>
  <w:style w:type="paragraph" w:styleId="a5">
    <w:name w:val="footer"/>
    <w:basedOn w:val="a"/>
    <w:link w:val="a6"/>
    <w:uiPriority w:val="99"/>
    <w:unhideWhenUsed/>
    <w:rsid w:val="0071688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16881"/>
  </w:style>
  <w:style w:type="paragraph" w:customStyle="1" w:styleId="ConsPlusNormal">
    <w:name w:val="ConsPlusNormal"/>
    <w:link w:val="ConsPlusNormal0"/>
    <w:rsid w:val="00716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16881"/>
    <w:rPr>
      <w:color w:val="0000FF" w:themeColor="hyperlink"/>
      <w:u w:val="single"/>
    </w:rPr>
  </w:style>
  <w:style w:type="character" w:customStyle="1" w:styleId="a8">
    <w:name w:val="Название Знак"/>
    <w:link w:val="a9"/>
    <w:rsid w:val="00716881"/>
    <w:rPr>
      <w:sz w:val="24"/>
      <w:szCs w:val="24"/>
    </w:rPr>
  </w:style>
  <w:style w:type="paragraph" w:styleId="a9">
    <w:name w:val="Title"/>
    <w:basedOn w:val="a"/>
    <w:link w:val="a8"/>
    <w:qFormat/>
    <w:rsid w:val="00716881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Название Знак1"/>
    <w:basedOn w:val="a0"/>
    <w:uiPriority w:val="10"/>
    <w:rsid w:val="00716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link w:val="ab"/>
    <w:qFormat/>
    <w:rsid w:val="00716881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Подзаголовок Знак"/>
    <w:basedOn w:val="a0"/>
    <w:link w:val="aa"/>
    <w:rsid w:val="00716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71688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16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30912"/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1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4ADA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unhideWhenUsed/>
    <w:rsid w:val="004F23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onsultant.ru/document/cons_doc_LAW_509205/92d969e26a4326c5d02fa79b8f9cf4994ee5633b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www.consultant.ru/document/cons_doc_LAW_509205/92d969e26a4326c5d02fa79b8f9cf4994ee5633b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9205/92d969e26a4326c5d02fa79b8f9cf4994ee5633b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F689BECAC57CC2FCD40637AC67CC090A964875A2B78AE151095900AF8818F26FF5DCAF8C931BF73Fi8M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6090</Words>
  <Characters>34714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Dushina</dc:creator>
  <cp:lastModifiedBy>ZaitsevaN</cp:lastModifiedBy>
  <cp:revision>2</cp:revision>
  <cp:lastPrinted>2023-11-24T07:26:00Z</cp:lastPrinted>
  <dcterms:created xsi:type="dcterms:W3CDTF">2026-04-17T11:53:00Z</dcterms:created>
  <dcterms:modified xsi:type="dcterms:W3CDTF">2026-04-17T11:53:00Z</dcterms:modified>
</cp:coreProperties>
</file>