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516" w:rsidRDefault="00C93BAE" w:rsidP="00EF15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Общественное обсуждение прогноз</w:t>
      </w:r>
      <w:r w:rsidR="00EF15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социально-экономического развития </w:t>
      </w:r>
      <w:proofErr w:type="spellStart"/>
      <w:r w:rsidR="008412A2"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района </w:t>
      </w:r>
    </w:p>
    <w:p w:rsidR="00C93BAE" w:rsidRDefault="00C93BAE" w:rsidP="00EF15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Ленинградской области на 202</w:t>
      </w:r>
      <w:r w:rsidR="0026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-202</w:t>
      </w:r>
      <w:r w:rsidR="00261D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</w:t>
      </w:r>
      <w:r w:rsidRPr="008412A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годы</w:t>
      </w:r>
    </w:p>
    <w:p w:rsidR="00EF1516" w:rsidRPr="008412A2" w:rsidRDefault="00EF1516" w:rsidP="00EF151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экономике и инвестициям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уведомляет о проведении общественного обсуждения 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прогноза социально-экономического развития </w:t>
      </w:r>
      <w:proofErr w:type="spellStart"/>
      <w:r w:rsidR="008412A2"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</w:t>
      </w:r>
      <w:r w:rsidR="00261D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261D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годы.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Разработчик  проекта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экономике и инвестициям, структурные подразделения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проведения общественного обсуждения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 </w:t>
      </w:r>
      <w:r w:rsid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>28 октября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12F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направления замечаний и предложений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представленному проекту: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 электронной почте в виде прикреплённого файла на адрес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 w:rsidR="008412A2" w:rsidRPr="00841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admvr@mail.ru</w:t>
        </w:r>
      </w:hyperlink>
    </w:p>
    <w:p w:rsidR="008412A2" w:rsidRPr="008412A2" w:rsidRDefault="00C93BAE" w:rsidP="008412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 на адрес: к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 по экономике и инвестициям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187400, г. Волхов, Кировский пр., д. 32, каб.406 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Контактное лицо 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направления замечаний и предложений:</w:t>
      </w:r>
    </w:p>
    <w:p w:rsidR="008412A2" w:rsidRPr="008412A2" w:rsidRDefault="008412A2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Ильина Татьяна Владимировна – главный специалист отдела социально-экономического развития комитета по экономике и инвестициям администрации </w:t>
      </w:r>
      <w:proofErr w:type="spellStart"/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 телефон (81363) 78082, в рабочие дни (понедельник – пятница) с 10 до 16 часов (обед с 13 до 14 часов) </w:t>
      </w:r>
    </w:p>
    <w:p w:rsidR="00C93BAE" w:rsidRPr="008412A2" w:rsidRDefault="00C93BAE" w:rsidP="00841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Прилагаемые документы: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прогноза социально-экономического развития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D412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D412F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(файл «</w:t>
      </w:r>
      <w:r w:rsid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прогноз </w:t>
      </w:r>
      <w:r w:rsidR="00705342">
        <w:rPr>
          <w:rFonts w:ascii="Times New Roman" w:eastAsia="Times New Roman" w:hAnsi="Times New Roman" w:cs="Times New Roman"/>
          <w:sz w:val="28"/>
          <w:szCs w:val="28"/>
          <w:lang w:eastAsia="ru-RU"/>
        </w:rPr>
        <w:t>ВМР 202</w:t>
      </w:r>
      <w:r w:rsid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E29DF" w:rsidRPr="009C19D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065B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E29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DE5" w:rsidRP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>doc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</w:p>
    <w:p w:rsidR="00C93BAE" w:rsidRPr="008412A2" w:rsidRDefault="00C93BAE" w:rsidP="00EF15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рассмотрения поступивших замечаний и предложений: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Замечания и предложения, поступившие в ходе </w:t>
      </w:r>
      <w:proofErr w:type="gramStart"/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</w:t>
      </w:r>
      <w:r w:rsidR="00261DE5" w:rsidRP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прое</w:t>
      </w:r>
      <w:r w:rsidR="00261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кта </w:t>
      </w:r>
      <w:bookmarkStart w:id="0" w:name="_GoBack"/>
      <w:bookmarkEnd w:id="0"/>
      <w:r w:rsidR="00EF15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</w:t>
      </w:r>
      <w:proofErr w:type="gramEnd"/>
      <w:r w:rsidR="00EF1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рассмотрены к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омитетом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экономике и инвестициям 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10-ти рабочих дней со дня окончания сроков проведения общественного обсуждения.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Сводная информация о принятии (отклонении) поступивших замечаний и предложений к проекту прогноза будет размещена на официальном сайте </w:t>
      </w:r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412A2"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в течение 3-х рабочих дней после подведения итогов.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Комментарии:</w:t>
      </w:r>
    </w:p>
    <w:p w:rsidR="00C93BAE" w:rsidRPr="008412A2" w:rsidRDefault="00C93BAE" w:rsidP="00841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период общественного обсуждения все заинтересованные лица могут направить свои замечания и предложения по данному проекту.</w:t>
      </w:r>
    </w:p>
    <w:p w:rsidR="00A36E38" w:rsidRDefault="00C93BAE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2A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Предложения и замечания к проекту прогноза носят рекомендательный характер.</w:t>
      </w:r>
    </w:p>
    <w:p w:rsidR="00A36E38" w:rsidRDefault="00A36E38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38" w:rsidRDefault="00A36E38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38" w:rsidRDefault="00A36E38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38" w:rsidRDefault="00A36E38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38" w:rsidRDefault="00A36E38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38" w:rsidRDefault="00A36E38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38" w:rsidRDefault="00A36E38" w:rsidP="00EF15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E38" w:rsidRDefault="00A36E38" w:rsidP="00EF1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6E38" w:rsidSect="00705342">
      <w:pgSz w:w="11906" w:h="16838"/>
      <w:pgMar w:top="567" w:right="566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BAE"/>
    <w:rsid w:val="000065B9"/>
    <w:rsid w:val="00261DE5"/>
    <w:rsid w:val="002D196F"/>
    <w:rsid w:val="0056153F"/>
    <w:rsid w:val="006720D3"/>
    <w:rsid w:val="006A3B52"/>
    <w:rsid w:val="00705342"/>
    <w:rsid w:val="008412A2"/>
    <w:rsid w:val="00A36E38"/>
    <w:rsid w:val="00A638C6"/>
    <w:rsid w:val="00A82BFD"/>
    <w:rsid w:val="00AD370C"/>
    <w:rsid w:val="00BA4F48"/>
    <w:rsid w:val="00BE29DF"/>
    <w:rsid w:val="00C93BAE"/>
    <w:rsid w:val="00D412F0"/>
    <w:rsid w:val="00D96FBC"/>
    <w:rsid w:val="00EF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5567"/>
  <w15:docId w15:val="{9E9A0D39-7CAB-44ED-8EA8-6F0C57B7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3B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B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3BAE"/>
    <w:rPr>
      <w:b/>
      <w:bCs/>
    </w:rPr>
  </w:style>
  <w:style w:type="character" w:styleId="a5">
    <w:name w:val="Hyperlink"/>
    <w:basedOn w:val="a0"/>
    <w:uiPriority w:val="99"/>
    <w:semiHidden/>
    <w:unhideWhenUsed/>
    <w:rsid w:val="00C93BAE"/>
    <w:rPr>
      <w:color w:val="0000FF"/>
      <w:u w:val="single"/>
    </w:rPr>
  </w:style>
  <w:style w:type="character" w:customStyle="1" w:styleId="page-document-detail">
    <w:name w:val="page-document-detail"/>
    <w:basedOn w:val="a0"/>
    <w:rsid w:val="00C93BAE"/>
  </w:style>
  <w:style w:type="paragraph" w:styleId="a6">
    <w:name w:val="Balloon Text"/>
    <w:basedOn w:val="a"/>
    <w:link w:val="a7"/>
    <w:uiPriority w:val="99"/>
    <w:semiHidden/>
    <w:unhideWhenUsed/>
    <w:rsid w:val="00BA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4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v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</dc:creator>
  <cp:lastModifiedBy>Ilina</cp:lastModifiedBy>
  <cp:revision>2</cp:revision>
  <dcterms:created xsi:type="dcterms:W3CDTF">2026-10-13T12:39:00Z</dcterms:created>
  <dcterms:modified xsi:type="dcterms:W3CDTF">2026-10-13T12:39:00Z</dcterms:modified>
</cp:coreProperties>
</file>