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4F4" w:rsidRPr="000944F4" w:rsidRDefault="00333B68" w:rsidP="00CF12DA">
      <w:pPr>
        <w:spacing w:after="0"/>
        <w:ind w:hanging="540"/>
        <w:jc w:val="center"/>
        <w:rPr>
          <w:rFonts w:ascii="Times New Roman" w:hAnsi="Times New Roman"/>
          <w:smallCaps/>
          <w:noProof/>
          <w:sz w:val="28"/>
          <w:szCs w:val="28"/>
          <w:lang w:eastAsia="ru-RU"/>
        </w:rPr>
      </w:pPr>
      <w:bookmarkStart w:id="0" w:name="_GoBack"/>
      <w:bookmarkEnd w:id="0"/>
      <w:r>
        <w:rPr>
          <w:smallCaps/>
          <w:noProof/>
          <w:color w:val="000080"/>
          <w:sz w:val="14"/>
          <w:lang w:eastAsia="ru-RU"/>
        </w:rPr>
        <w:drawing>
          <wp:inline distT="0" distB="0" distL="0" distR="0">
            <wp:extent cx="638175" cy="828675"/>
            <wp:effectExtent l="0" t="0" r="9525" b="9525"/>
            <wp:docPr id="2"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0944F4" w:rsidRPr="000944F4" w:rsidRDefault="000944F4" w:rsidP="00CF12DA">
      <w:pPr>
        <w:spacing w:after="0"/>
        <w:ind w:hanging="540"/>
        <w:jc w:val="center"/>
        <w:rPr>
          <w:rFonts w:ascii="Times New Roman" w:hAnsi="Times New Roman"/>
          <w:sz w:val="28"/>
          <w:szCs w:val="28"/>
        </w:rPr>
      </w:pPr>
    </w:p>
    <w:p w:rsidR="00CF12DA" w:rsidRPr="000944F4" w:rsidRDefault="00CF12DA" w:rsidP="00CF12DA">
      <w:pPr>
        <w:spacing w:after="0"/>
        <w:ind w:hanging="540"/>
        <w:jc w:val="center"/>
        <w:rPr>
          <w:rFonts w:ascii="Times New Roman" w:hAnsi="Times New Roman"/>
          <w:sz w:val="28"/>
          <w:szCs w:val="28"/>
        </w:rPr>
      </w:pPr>
    </w:p>
    <w:p w:rsidR="00CF12DA" w:rsidRPr="000944F4" w:rsidRDefault="00CF12DA" w:rsidP="00CF12DA">
      <w:pPr>
        <w:spacing w:after="0"/>
        <w:ind w:hanging="540"/>
        <w:jc w:val="center"/>
        <w:rPr>
          <w:rFonts w:ascii="Times New Roman" w:hAnsi="Times New Roman"/>
          <w:sz w:val="28"/>
          <w:szCs w:val="28"/>
        </w:rPr>
      </w:pPr>
      <w:r w:rsidRPr="000944F4">
        <w:rPr>
          <w:rFonts w:ascii="Times New Roman" w:hAnsi="Times New Roman"/>
          <w:sz w:val="28"/>
          <w:szCs w:val="28"/>
        </w:rPr>
        <w:t>А Д М И Н И С Т Р А Ц И Я</w:t>
      </w:r>
    </w:p>
    <w:p w:rsidR="00CF12DA" w:rsidRPr="000944F4" w:rsidRDefault="00CF12DA" w:rsidP="00CF12DA">
      <w:pPr>
        <w:spacing w:after="0"/>
        <w:ind w:hanging="540"/>
        <w:jc w:val="center"/>
        <w:rPr>
          <w:rFonts w:ascii="Times New Roman" w:hAnsi="Times New Roman"/>
          <w:sz w:val="28"/>
          <w:szCs w:val="28"/>
        </w:rPr>
      </w:pPr>
      <w:r w:rsidRPr="000944F4">
        <w:rPr>
          <w:rFonts w:ascii="Times New Roman" w:hAnsi="Times New Roman"/>
          <w:sz w:val="28"/>
          <w:szCs w:val="28"/>
        </w:rPr>
        <w:t>Волховского муниципального района</w:t>
      </w:r>
    </w:p>
    <w:p w:rsidR="00CF12DA" w:rsidRPr="000944F4" w:rsidRDefault="00CF12DA" w:rsidP="00CF12DA">
      <w:pPr>
        <w:keepNext/>
        <w:spacing w:after="0"/>
        <w:ind w:hanging="540"/>
        <w:jc w:val="center"/>
        <w:outlineLvl w:val="3"/>
        <w:rPr>
          <w:rFonts w:ascii="Times New Roman" w:hAnsi="Times New Roman"/>
          <w:bCs/>
          <w:sz w:val="28"/>
          <w:szCs w:val="28"/>
        </w:rPr>
      </w:pPr>
      <w:r w:rsidRPr="000944F4">
        <w:rPr>
          <w:rFonts w:ascii="Times New Roman" w:hAnsi="Times New Roman"/>
          <w:bCs/>
          <w:sz w:val="28"/>
          <w:szCs w:val="28"/>
        </w:rPr>
        <w:t>Ленинградской области</w:t>
      </w:r>
    </w:p>
    <w:p w:rsidR="00CF12DA" w:rsidRPr="000944F4" w:rsidRDefault="00CF12DA" w:rsidP="00CF12DA">
      <w:pPr>
        <w:spacing w:after="0"/>
        <w:ind w:hanging="540"/>
        <w:jc w:val="center"/>
        <w:outlineLvl w:val="0"/>
        <w:rPr>
          <w:rFonts w:ascii="Times New Roman" w:hAnsi="Times New Roman"/>
          <w:b/>
          <w:bCs/>
          <w:kern w:val="36"/>
          <w:sz w:val="28"/>
          <w:szCs w:val="28"/>
        </w:rPr>
      </w:pPr>
      <w:r w:rsidRPr="000944F4">
        <w:rPr>
          <w:rFonts w:ascii="Times New Roman" w:hAnsi="Times New Roman"/>
          <w:b/>
          <w:bCs/>
          <w:kern w:val="36"/>
          <w:sz w:val="28"/>
          <w:szCs w:val="28"/>
        </w:rPr>
        <w:t>П О С Т А Н О В Л Е Н И Е</w:t>
      </w:r>
    </w:p>
    <w:p w:rsidR="00CF12DA" w:rsidRPr="000944F4" w:rsidRDefault="00CF12DA" w:rsidP="00CF12DA">
      <w:pPr>
        <w:spacing w:after="0"/>
        <w:ind w:hanging="540"/>
        <w:jc w:val="center"/>
        <w:outlineLvl w:val="0"/>
        <w:rPr>
          <w:rFonts w:ascii="Times New Roman" w:hAnsi="Times New Roman"/>
          <w:b/>
          <w:bCs/>
          <w:kern w:val="36"/>
          <w:sz w:val="28"/>
          <w:szCs w:val="28"/>
        </w:rPr>
      </w:pPr>
    </w:p>
    <w:p w:rsidR="00CF12DA" w:rsidRPr="00333B68" w:rsidRDefault="00CF12DA" w:rsidP="00CF12DA">
      <w:pPr>
        <w:keepNext/>
        <w:spacing w:after="0"/>
        <w:ind w:firstLine="142"/>
        <w:outlineLvl w:val="1"/>
        <w:rPr>
          <w:rFonts w:ascii="Times New Roman" w:hAnsi="Times New Roman"/>
          <w:bCs/>
          <w:iCs/>
          <w:sz w:val="28"/>
          <w:szCs w:val="28"/>
          <w:u w:val="single"/>
        </w:rPr>
      </w:pPr>
      <w:r w:rsidRPr="000944F4">
        <w:rPr>
          <w:rFonts w:ascii="Times New Roman" w:hAnsi="Times New Roman"/>
          <w:b/>
          <w:bCs/>
          <w:iCs/>
          <w:sz w:val="28"/>
          <w:szCs w:val="28"/>
        </w:rPr>
        <w:t xml:space="preserve">    от </w:t>
      </w:r>
      <w:r w:rsidR="00333B68">
        <w:rPr>
          <w:rFonts w:ascii="Times New Roman" w:hAnsi="Times New Roman"/>
          <w:bCs/>
          <w:iCs/>
          <w:sz w:val="28"/>
          <w:szCs w:val="28"/>
          <w:u w:val="single"/>
        </w:rPr>
        <w:t>8 апреля 2022 г.</w:t>
      </w:r>
      <w:r w:rsidRPr="000944F4">
        <w:rPr>
          <w:rFonts w:ascii="Times New Roman" w:hAnsi="Times New Roman"/>
          <w:bCs/>
          <w:iCs/>
          <w:sz w:val="28"/>
          <w:szCs w:val="28"/>
        </w:rPr>
        <w:t xml:space="preserve">                                                         </w:t>
      </w:r>
      <w:r w:rsidR="00333B68">
        <w:rPr>
          <w:rFonts w:ascii="Times New Roman" w:hAnsi="Times New Roman"/>
          <w:bCs/>
          <w:iCs/>
          <w:sz w:val="28"/>
          <w:szCs w:val="28"/>
        </w:rPr>
        <w:t xml:space="preserve">                           </w:t>
      </w:r>
      <w:r w:rsidRPr="000944F4">
        <w:rPr>
          <w:rFonts w:ascii="Times New Roman" w:hAnsi="Times New Roman"/>
          <w:bCs/>
          <w:iCs/>
          <w:sz w:val="28"/>
          <w:szCs w:val="28"/>
        </w:rPr>
        <w:t xml:space="preserve"> </w:t>
      </w:r>
      <w:r w:rsidRPr="000944F4">
        <w:rPr>
          <w:rFonts w:ascii="Times New Roman" w:hAnsi="Times New Roman"/>
          <w:b/>
          <w:bCs/>
          <w:iCs/>
          <w:sz w:val="28"/>
          <w:szCs w:val="28"/>
        </w:rPr>
        <w:t xml:space="preserve">№ </w:t>
      </w:r>
      <w:r w:rsidR="00333B68">
        <w:rPr>
          <w:rFonts w:ascii="Times New Roman" w:hAnsi="Times New Roman"/>
          <w:bCs/>
          <w:iCs/>
          <w:sz w:val="28"/>
          <w:szCs w:val="28"/>
          <w:u w:val="single"/>
        </w:rPr>
        <w:t>1033</w:t>
      </w:r>
    </w:p>
    <w:p w:rsidR="00CF12DA" w:rsidRPr="000944F4" w:rsidRDefault="00CF12DA" w:rsidP="00CF12DA">
      <w:pPr>
        <w:autoSpaceDE w:val="0"/>
        <w:autoSpaceDN w:val="0"/>
        <w:adjustRightInd w:val="0"/>
        <w:spacing w:after="0"/>
        <w:ind w:firstLine="540"/>
        <w:rPr>
          <w:rFonts w:ascii="Times New Roman" w:hAnsi="Times New Roman"/>
          <w:sz w:val="28"/>
          <w:szCs w:val="28"/>
        </w:rPr>
      </w:pPr>
      <w:r w:rsidRPr="000944F4">
        <w:rPr>
          <w:rFonts w:ascii="Times New Roman" w:hAnsi="Times New Roman"/>
          <w:sz w:val="28"/>
          <w:szCs w:val="28"/>
        </w:rPr>
        <w:t xml:space="preserve">                                                    </w:t>
      </w:r>
    </w:p>
    <w:p w:rsidR="00CF12DA" w:rsidRPr="000944F4" w:rsidRDefault="00CF12DA" w:rsidP="00CF12DA">
      <w:pPr>
        <w:autoSpaceDE w:val="0"/>
        <w:autoSpaceDN w:val="0"/>
        <w:adjustRightInd w:val="0"/>
        <w:spacing w:after="0"/>
        <w:ind w:firstLine="540"/>
        <w:rPr>
          <w:rFonts w:ascii="Times New Roman" w:hAnsi="Times New Roman"/>
          <w:sz w:val="28"/>
          <w:szCs w:val="28"/>
        </w:rPr>
      </w:pPr>
      <w:r w:rsidRPr="000944F4">
        <w:rPr>
          <w:rFonts w:ascii="Times New Roman" w:hAnsi="Times New Roman"/>
          <w:sz w:val="28"/>
          <w:szCs w:val="28"/>
        </w:rPr>
        <w:t xml:space="preserve">                                                 Волхов</w:t>
      </w:r>
    </w:p>
    <w:p w:rsidR="00CF12DA" w:rsidRPr="000944F4" w:rsidRDefault="00CF12DA" w:rsidP="00CF12DA">
      <w:pPr>
        <w:autoSpaceDE w:val="0"/>
        <w:autoSpaceDN w:val="0"/>
        <w:adjustRightInd w:val="0"/>
        <w:spacing w:after="0"/>
        <w:ind w:firstLine="540"/>
        <w:rPr>
          <w:rFonts w:ascii="Times New Roman" w:hAnsi="Times New Roman"/>
          <w:sz w:val="28"/>
          <w:szCs w:val="28"/>
        </w:rPr>
      </w:pPr>
    </w:p>
    <w:p w:rsidR="00CF12DA" w:rsidRDefault="00CF12DA" w:rsidP="00CF12DA">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w:t>
      </w:r>
    </w:p>
    <w:p w:rsidR="00CF12DA" w:rsidRDefault="00CF12DA" w:rsidP="00CF12DA">
      <w:pPr>
        <w:spacing w:after="0" w:line="240" w:lineRule="auto"/>
        <w:jc w:val="center"/>
        <w:rPr>
          <w:rFonts w:ascii="Times New Roman" w:hAnsi="Times New Roman" w:cs="Times New Roman"/>
          <w:b/>
          <w:sz w:val="28"/>
          <w:szCs w:val="28"/>
        </w:rPr>
      </w:pPr>
      <w:r>
        <w:rPr>
          <w:rFonts w:ascii="Times New Roman" w:hAnsi="Times New Roman"/>
          <w:b/>
          <w:sz w:val="28"/>
          <w:szCs w:val="28"/>
        </w:rPr>
        <w:t xml:space="preserve">по предоставлению муниципальной услуги </w:t>
      </w:r>
    </w:p>
    <w:p w:rsidR="00CF12DA" w:rsidRDefault="00CF12DA" w:rsidP="00CF12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lastRenderedPageBreak/>
        <w:t>«</w:t>
      </w:r>
      <w:r>
        <w:rPr>
          <w:rFonts w:ascii="Times New Roman" w:eastAsia="Times New Roman" w:hAnsi="Times New Roman" w:cs="Times New Roman"/>
          <w:b/>
          <w:bCs/>
          <w:sz w:val="28"/>
          <w:szCs w:val="28"/>
          <w:lang w:eastAsia="ru-RU"/>
        </w:rPr>
        <w:t>П</w:t>
      </w:r>
      <w:r w:rsidRPr="00F24C28">
        <w:rPr>
          <w:rFonts w:ascii="Times New Roman" w:eastAsia="Times New Roman" w:hAnsi="Times New Roman" w:cs="Times New Roman"/>
          <w:b/>
          <w:bCs/>
          <w:sz w:val="28"/>
          <w:szCs w:val="28"/>
          <w:lang w:eastAsia="ru-RU"/>
        </w:rPr>
        <w:t xml:space="preserve">редоставление гражданину в собственность </w:t>
      </w:r>
    </w:p>
    <w:p w:rsidR="00CF12DA" w:rsidRDefault="00CF12DA" w:rsidP="00CF12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бесплатно земельного участка, находящегося в</w:t>
      </w:r>
    </w:p>
    <w:p w:rsidR="00CF12DA" w:rsidRDefault="00CF12DA" w:rsidP="00CF12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 государственн</w:t>
      </w:r>
      <w:r>
        <w:rPr>
          <w:rFonts w:ascii="Times New Roman" w:eastAsia="Times New Roman" w:hAnsi="Times New Roman" w:cs="Times New Roman"/>
          <w:b/>
          <w:bCs/>
          <w:sz w:val="28"/>
          <w:szCs w:val="28"/>
          <w:lang w:eastAsia="ru-RU"/>
        </w:rPr>
        <w:t>ой или муниципальной</w:t>
      </w:r>
      <w:r w:rsidRPr="00F24C28">
        <w:rPr>
          <w:rFonts w:ascii="Times New Roman" w:eastAsia="Times New Roman" w:hAnsi="Times New Roman" w:cs="Times New Roman"/>
          <w:b/>
          <w:bCs/>
          <w:sz w:val="28"/>
          <w:szCs w:val="28"/>
          <w:lang w:eastAsia="ru-RU"/>
        </w:rPr>
        <w:t xml:space="preserve"> собственност</w:t>
      </w:r>
      <w:r>
        <w:rPr>
          <w:rFonts w:ascii="Times New Roman" w:eastAsia="Times New Roman" w:hAnsi="Times New Roman" w:cs="Times New Roman"/>
          <w:b/>
          <w:bCs/>
          <w:sz w:val="28"/>
          <w:szCs w:val="28"/>
          <w:lang w:eastAsia="ru-RU"/>
        </w:rPr>
        <w:t>и</w:t>
      </w:r>
      <w:r w:rsidRPr="00F24C28">
        <w:rPr>
          <w:rFonts w:ascii="Times New Roman" w:eastAsia="Times New Roman" w:hAnsi="Times New Roman" w:cs="Times New Roman"/>
          <w:b/>
          <w:bCs/>
          <w:sz w:val="28"/>
          <w:szCs w:val="28"/>
          <w:lang w:eastAsia="ru-RU"/>
        </w:rPr>
        <w:t>,</w:t>
      </w:r>
    </w:p>
    <w:p w:rsidR="00CF12DA" w:rsidRDefault="00CF12DA" w:rsidP="00CF12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 на котором расположен гараж, возведенный </w:t>
      </w:r>
    </w:p>
    <w:p w:rsidR="00CF12DA" w:rsidRDefault="00CF12DA" w:rsidP="00CF12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до дня введения в действие Градостроительного</w:t>
      </w:r>
    </w:p>
    <w:p w:rsidR="00CF12DA" w:rsidRDefault="00CF12DA" w:rsidP="00CF12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кодекса Российской Федерации»</w:t>
      </w:r>
      <w:r>
        <w:rPr>
          <w:rFonts w:ascii="Times New Roman" w:eastAsia="Times New Roman" w:hAnsi="Times New Roman" w:cs="Times New Roman"/>
          <w:b/>
          <w:bCs/>
          <w:sz w:val="28"/>
          <w:szCs w:val="28"/>
          <w:lang w:eastAsia="ru-RU"/>
        </w:rPr>
        <w:t xml:space="preserve"> </w:t>
      </w:r>
    </w:p>
    <w:p w:rsidR="00C0604D" w:rsidRDefault="00C0604D" w:rsidP="00C0604D">
      <w:pPr>
        <w:spacing w:after="0" w:line="240" w:lineRule="auto"/>
        <w:ind w:firstLine="709"/>
        <w:jc w:val="both"/>
        <w:rPr>
          <w:rFonts w:ascii="Times New Roman" w:hAnsi="Times New Roman" w:cs="Times New Roman"/>
          <w:sz w:val="28"/>
          <w:szCs w:val="28"/>
        </w:rPr>
      </w:pPr>
    </w:p>
    <w:p w:rsidR="00C0604D" w:rsidRDefault="00C0604D" w:rsidP="00C060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3.7 Федерального закона от 25.10.2001 № 137-ФЗ «О введении в действие Земельного кодекса Российской Федерации», </w:t>
      </w:r>
      <w:r>
        <w:rPr>
          <w:rFonts w:ascii="Times New Roman" w:eastAsia="Times New Roman" w:hAnsi="Times New Roman"/>
          <w:sz w:val="28"/>
          <w:szCs w:val="28"/>
          <w:lang w:eastAsia="ru-RU"/>
        </w:rPr>
        <w:t>с Федеральным законом от 06.10.2003 № 131-ФЗ «Об общих принципах организации местного самоуправления в Российской Федерации», Федеральным законом от 27.07.2010</w:t>
      </w:r>
      <w:r w:rsidR="000944F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210-ФЗ «Об организации предоставления государственных и муниципальных услуг», постановлением администрации  Волховского  муниципального района  от  21.10.2014  № 3208 «О разработке и утверждении административных регламентов предоставления муниципальных </w:t>
      </w:r>
      <w:r>
        <w:rPr>
          <w:rFonts w:ascii="Times New Roman" w:eastAsia="Times New Roman" w:hAnsi="Times New Roman"/>
          <w:sz w:val="28"/>
          <w:szCs w:val="28"/>
          <w:lang w:eastAsia="ru-RU"/>
        </w:rPr>
        <w:lastRenderedPageBreak/>
        <w:t>услуг, исполнения муниципальных функций администрацией Волховского муниципального района Ленинградской области» (с изменениями)  в целях повышения доступности  и  качества  предоставления  муниципальных  услуг и подпунктом 13 пункта 1 статьи 32 Устава Волховского муниципального района, п о с т а н о в л я ю:</w:t>
      </w:r>
    </w:p>
    <w:p w:rsidR="00CF12DA" w:rsidRPr="00CF12DA" w:rsidRDefault="00CF12DA" w:rsidP="00CF12D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F12DA">
        <w:rPr>
          <w:rFonts w:ascii="Times New Roman" w:hAnsi="Times New Roman" w:cs="Times New Roman"/>
          <w:sz w:val="28"/>
          <w:szCs w:val="28"/>
        </w:rPr>
        <w:t xml:space="preserve">         </w:t>
      </w:r>
      <w:r w:rsidR="005E34B3">
        <w:rPr>
          <w:rFonts w:ascii="Times New Roman" w:hAnsi="Times New Roman" w:cs="Times New Roman"/>
          <w:sz w:val="28"/>
          <w:szCs w:val="28"/>
        </w:rPr>
        <w:t xml:space="preserve"> </w:t>
      </w:r>
      <w:r w:rsidRPr="00CF12DA">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Pr="00CF12DA">
        <w:rPr>
          <w:rFonts w:ascii="Times New Roman" w:eastAsia="Times New Roman" w:hAnsi="Times New Roman" w:cs="Times New Roman"/>
          <w:bCs/>
          <w:sz w:val="28"/>
          <w:szCs w:val="28"/>
          <w:lang w:eastAsia="ru-RU"/>
        </w:rPr>
        <w:t>«Предоставление гражданину в собственность бесплатно земельного участка, находящегося в</w:t>
      </w:r>
      <w:r>
        <w:rPr>
          <w:rFonts w:ascii="Times New Roman" w:eastAsia="Times New Roman" w:hAnsi="Times New Roman" w:cs="Times New Roman"/>
          <w:bCs/>
          <w:sz w:val="28"/>
          <w:szCs w:val="28"/>
          <w:lang w:eastAsia="ru-RU"/>
        </w:rPr>
        <w:t xml:space="preserve"> </w:t>
      </w:r>
      <w:r w:rsidRPr="00CF12DA">
        <w:rPr>
          <w:rFonts w:ascii="Times New Roman" w:eastAsia="Times New Roman" w:hAnsi="Times New Roman" w:cs="Times New Roman"/>
          <w:bCs/>
          <w:sz w:val="28"/>
          <w:szCs w:val="28"/>
          <w:lang w:eastAsia="ru-RU"/>
        </w:rPr>
        <w:t>государственной или муниципальной собственности,</w:t>
      </w:r>
      <w:r>
        <w:rPr>
          <w:rFonts w:ascii="Times New Roman" w:eastAsia="Times New Roman" w:hAnsi="Times New Roman" w:cs="Times New Roman"/>
          <w:bCs/>
          <w:sz w:val="28"/>
          <w:szCs w:val="28"/>
          <w:lang w:eastAsia="ru-RU"/>
        </w:rPr>
        <w:t xml:space="preserve"> </w:t>
      </w:r>
      <w:r w:rsidRPr="00CF12DA">
        <w:rPr>
          <w:rFonts w:ascii="Times New Roman" w:eastAsia="Times New Roman" w:hAnsi="Times New Roman" w:cs="Times New Roman"/>
          <w:bCs/>
          <w:sz w:val="28"/>
          <w:szCs w:val="28"/>
          <w:lang w:eastAsia="ru-RU"/>
        </w:rPr>
        <w:t xml:space="preserve"> на котором расположен гараж, возведенный </w:t>
      </w:r>
    </w:p>
    <w:p w:rsidR="00CF12DA" w:rsidRPr="00CF12DA" w:rsidRDefault="00CF12DA" w:rsidP="00CF12D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F12DA">
        <w:rPr>
          <w:rFonts w:ascii="Times New Roman" w:eastAsia="Times New Roman" w:hAnsi="Times New Roman" w:cs="Times New Roman"/>
          <w:bCs/>
          <w:sz w:val="28"/>
          <w:szCs w:val="28"/>
          <w:lang w:eastAsia="ru-RU"/>
        </w:rPr>
        <w:t>до дня введения в действие Градостроительного</w:t>
      </w:r>
      <w:r>
        <w:rPr>
          <w:rFonts w:ascii="Times New Roman" w:eastAsia="Times New Roman" w:hAnsi="Times New Roman" w:cs="Times New Roman"/>
          <w:bCs/>
          <w:sz w:val="28"/>
          <w:szCs w:val="28"/>
          <w:lang w:eastAsia="ru-RU"/>
        </w:rPr>
        <w:t xml:space="preserve"> </w:t>
      </w:r>
      <w:r w:rsidRPr="00CF12DA">
        <w:rPr>
          <w:rFonts w:ascii="Times New Roman" w:eastAsia="Times New Roman" w:hAnsi="Times New Roman" w:cs="Times New Roman"/>
          <w:bCs/>
          <w:sz w:val="28"/>
          <w:szCs w:val="28"/>
          <w:lang w:eastAsia="ru-RU"/>
        </w:rPr>
        <w:t>кодекса Российской Федерации»</w:t>
      </w:r>
      <w:r>
        <w:rPr>
          <w:rFonts w:ascii="Times New Roman" w:eastAsia="Times New Roman" w:hAnsi="Times New Roman" w:cs="Times New Roman"/>
          <w:bCs/>
          <w:sz w:val="28"/>
          <w:szCs w:val="28"/>
          <w:lang w:eastAsia="ru-RU"/>
        </w:rPr>
        <w:t>.</w:t>
      </w:r>
      <w:r w:rsidRPr="00CF12DA">
        <w:rPr>
          <w:rFonts w:ascii="Times New Roman" w:eastAsia="Times New Roman" w:hAnsi="Times New Roman" w:cs="Times New Roman"/>
          <w:bCs/>
          <w:sz w:val="28"/>
          <w:szCs w:val="28"/>
          <w:lang w:eastAsia="ru-RU"/>
        </w:rPr>
        <w:t xml:space="preserve"> </w:t>
      </w:r>
    </w:p>
    <w:p w:rsidR="00CF12DA" w:rsidRPr="00CF12DA" w:rsidRDefault="00CF12DA" w:rsidP="00CF12DA">
      <w:pPr>
        <w:pStyle w:val="ConsPlusTitle"/>
        <w:widowControl/>
        <w:jc w:val="both"/>
        <w:rPr>
          <w:b w:val="0"/>
          <w:sz w:val="28"/>
          <w:szCs w:val="28"/>
        </w:rPr>
      </w:pPr>
      <w:r w:rsidRPr="00CF12DA">
        <w:rPr>
          <w:b w:val="0"/>
          <w:sz w:val="28"/>
          <w:szCs w:val="28"/>
        </w:rPr>
        <w:t xml:space="preserve">         </w:t>
      </w:r>
      <w:r w:rsidR="005E34B3">
        <w:rPr>
          <w:b w:val="0"/>
          <w:sz w:val="28"/>
          <w:szCs w:val="28"/>
        </w:rPr>
        <w:t>2</w:t>
      </w:r>
      <w:r w:rsidRPr="00CF12DA">
        <w:rPr>
          <w:b w:val="0"/>
          <w:sz w:val="28"/>
          <w:szCs w:val="28"/>
        </w:rPr>
        <w:t>. Настоящее постановление подлежит опубликованию в средствах массовой информации.</w:t>
      </w:r>
    </w:p>
    <w:p w:rsidR="00CF12DA" w:rsidRDefault="00CF12DA" w:rsidP="00CF12DA">
      <w:pPr>
        <w:spacing w:after="0" w:line="240" w:lineRule="auto"/>
        <w:jc w:val="both"/>
        <w:rPr>
          <w:rFonts w:ascii="Times New Roman" w:hAnsi="Times New Roman"/>
          <w:sz w:val="28"/>
          <w:szCs w:val="28"/>
        </w:rPr>
      </w:pPr>
      <w:r>
        <w:rPr>
          <w:rFonts w:ascii="Times New Roman" w:hAnsi="Times New Roman"/>
          <w:sz w:val="28"/>
          <w:szCs w:val="28"/>
        </w:rPr>
        <w:t xml:space="preserve">         </w:t>
      </w:r>
      <w:r w:rsidR="005E34B3">
        <w:rPr>
          <w:rFonts w:ascii="Times New Roman" w:hAnsi="Times New Roman"/>
          <w:sz w:val="28"/>
          <w:szCs w:val="28"/>
        </w:rPr>
        <w:t>3</w:t>
      </w:r>
      <w:r>
        <w:rPr>
          <w:rFonts w:ascii="Times New Roman" w:hAnsi="Times New Roman"/>
          <w:sz w:val="28"/>
          <w:szCs w:val="28"/>
        </w:rPr>
        <w:t>. Постановление вступает в силу со дня следующего за днем его официального опубликования.</w:t>
      </w:r>
    </w:p>
    <w:p w:rsidR="00CF12DA" w:rsidRDefault="00692966" w:rsidP="00692966">
      <w:pPr>
        <w:spacing w:after="0"/>
        <w:jc w:val="both"/>
        <w:rPr>
          <w:rFonts w:ascii="Times New Roman" w:hAnsi="Times New Roman"/>
          <w:sz w:val="28"/>
          <w:szCs w:val="28"/>
        </w:rPr>
      </w:pPr>
      <w:r>
        <w:rPr>
          <w:rFonts w:ascii="Times New Roman" w:hAnsi="Times New Roman"/>
          <w:sz w:val="28"/>
          <w:szCs w:val="28"/>
        </w:rPr>
        <w:lastRenderedPageBreak/>
        <w:t xml:space="preserve">         </w:t>
      </w:r>
      <w:r w:rsidR="005E34B3">
        <w:rPr>
          <w:rFonts w:ascii="Times New Roman" w:hAnsi="Times New Roman"/>
          <w:sz w:val="28"/>
          <w:szCs w:val="28"/>
        </w:rPr>
        <w:t>4</w:t>
      </w:r>
      <w:r w:rsidR="00CF12DA">
        <w:rPr>
          <w:rFonts w:ascii="Times New Roman" w:hAnsi="Times New Roman"/>
          <w:sz w:val="28"/>
          <w:szCs w:val="28"/>
        </w:rPr>
        <w:t>. Контроль за исполнением данного постановления возложить на первого заместителя главы администрации.</w:t>
      </w:r>
    </w:p>
    <w:p w:rsidR="00CF12DA" w:rsidRDefault="00CF12DA" w:rsidP="00CF12DA">
      <w:pPr>
        <w:spacing w:after="0"/>
        <w:jc w:val="both"/>
        <w:rPr>
          <w:rFonts w:ascii="Times New Roman" w:hAnsi="Times New Roman"/>
          <w:sz w:val="28"/>
          <w:szCs w:val="28"/>
        </w:rPr>
      </w:pPr>
    </w:p>
    <w:p w:rsidR="00CF12DA" w:rsidRDefault="00CF12DA" w:rsidP="00CF12DA">
      <w:pPr>
        <w:spacing w:after="0"/>
        <w:jc w:val="both"/>
        <w:rPr>
          <w:rFonts w:ascii="Times New Roman" w:hAnsi="Times New Roman"/>
          <w:sz w:val="28"/>
          <w:szCs w:val="28"/>
        </w:rPr>
      </w:pPr>
      <w:r>
        <w:rPr>
          <w:rFonts w:ascii="Times New Roman" w:hAnsi="Times New Roman"/>
          <w:sz w:val="28"/>
          <w:szCs w:val="28"/>
        </w:rPr>
        <w:t>Глава администрации                                                                          А.В. Брицун</w:t>
      </w:r>
    </w:p>
    <w:p w:rsidR="00BE16B7" w:rsidRDefault="00BE16B7" w:rsidP="00CF12DA">
      <w:pPr>
        <w:spacing w:after="0" w:line="240" w:lineRule="auto"/>
        <w:jc w:val="right"/>
        <w:rPr>
          <w:rFonts w:ascii="Times New Roman" w:hAnsi="Times New Roman"/>
          <w:sz w:val="28"/>
          <w:szCs w:val="28"/>
        </w:rPr>
      </w:pPr>
    </w:p>
    <w:p w:rsidR="00C0604D" w:rsidRDefault="00C0604D" w:rsidP="00CF12DA">
      <w:pPr>
        <w:spacing w:after="0" w:line="240" w:lineRule="auto"/>
        <w:jc w:val="right"/>
        <w:rPr>
          <w:rFonts w:ascii="Times New Roman" w:hAnsi="Times New Roman"/>
          <w:sz w:val="28"/>
          <w:szCs w:val="28"/>
        </w:rPr>
      </w:pPr>
    </w:p>
    <w:p w:rsidR="00C0604D" w:rsidRDefault="00C0604D" w:rsidP="00CF12DA">
      <w:pPr>
        <w:spacing w:after="0" w:line="240" w:lineRule="auto"/>
        <w:jc w:val="right"/>
        <w:rPr>
          <w:rFonts w:ascii="Times New Roman" w:hAnsi="Times New Roman"/>
          <w:sz w:val="28"/>
          <w:szCs w:val="28"/>
        </w:rPr>
      </w:pPr>
    </w:p>
    <w:p w:rsidR="00C0604D" w:rsidRDefault="00C0604D" w:rsidP="00CF12DA">
      <w:pPr>
        <w:spacing w:after="0" w:line="240" w:lineRule="auto"/>
        <w:jc w:val="right"/>
        <w:rPr>
          <w:rFonts w:ascii="Times New Roman" w:hAnsi="Times New Roman"/>
          <w:sz w:val="28"/>
          <w:szCs w:val="28"/>
        </w:rPr>
      </w:pPr>
    </w:p>
    <w:p w:rsidR="00C0604D" w:rsidRDefault="00C0604D"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971B1D" w:rsidRPr="000944F4" w:rsidRDefault="00174676" w:rsidP="00174676">
      <w:pPr>
        <w:jc w:val="both"/>
        <w:rPr>
          <w:rFonts w:ascii="Times New Roman" w:hAnsi="Times New Roman" w:cs="Times New Roman"/>
          <w:sz w:val="16"/>
        </w:rPr>
      </w:pPr>
      <w:r w:rsidRPr="000944F4">
        <w:rPr>
          <w:rFonts w:ascii="Times New Roman" w:hAnsi="Times New Roman" w:cs="Times New Roman"/>
          <w:sz w:val="16"/>
        </w:rPr>
        <w:t xml:space="preserve">Исп. Григорьева Валентина Ивановна, 8-81363-78379 </w:t>
      </w:r>
    </w:p>
    <w:p w:rsidR="00CF12DA" w:rsidRDefault="00CF12DA" w:rsidP="00CF12DA">
      <w:pPr>
        <w:spacing w:after="0" w:line="240" w:lineRule="auto"/>
        <w:jc w:val="right"/>
        <w:rPr>
          <w:rFonts w:ascii="Times New Roman" w:hAnsi="Times New Roman"/>
          <w:sz w:val="28"/>
          <w:szCs w:val="28"/>
        </w:rPr>
      </w:pPr>
      <w:r>
        <w:rPr>
          <w:rFonts w:ascii="Times New Roman" w:hAnsi="Times New Roman"/>
          <w:sz w:val="28"/>
          <w:szCs w:val="28"/>
        </w:rPr>
        <w:t>УТВЕРЖДЕН</w:t>
      </w:r>
    </w:p>
    <w:p w:rsidR="00CF12DA" w:rsidRDefault="00CF12DA" w:rsidP="00CF12DA">
      <w:pPr>
        <w:spacing w:after="0" w:line="240" w:lineRule="auto"/>
        <w:jc w:val="right"/>
        <w:rPr>
          <w:rFonts w:ascii="Times New Roman" w:hAnsi="Times New Roman" w:cs="Times New Roman"/>
          <w:sz w:val="28"/>
          <w:szCs w:val="28"/>
        </w:rPr>
      </w:pPr>
      <w:r>
        <w:rPr>
          <w:rFonts w:ascii="Times New Roman" w:hAnsi="Times New Roman"/>
          <w:sz w:val="28"/>
          <w:szCs w:val="28"/>
        </w:rPr>
        <w:t xml:space="preserve">постановлением администрации </w:t>
      </w:r>
    </w:p>
    <w:p w:rsidR="00CF12DA" w:rsidRDefault="00CF12DA" w:rsidP="00CF12DA">
      <w:pPr>
        <w:spacing w:after="0" w:line="240" w:lineRule="auto"/>
        <w:jc w:val="right"/>
        <w:rPr>
          <w:rFonts w:ascii="Times New Roman" w:hAnsi="Times New Roman"/>
          <w:sz w:val="28"/>
          <w:szCs w:val="28"/>
        </w:rPr>
      </w:pPr>
      <w:r>
        <w:rPr>
          <w:rFonts w:ascii="Times New Roman" w:hAnsi="Times New Roman"/>
          <w:sz w:val="28"/>
          <w:szCs w:val="28"/>
        </w:rPr>
        <w:t>Волховского муниципального района</w:t>
      </w:r>
    </w:p>
    <w:p w:rsidR="00CF12DA" w:rsidRDefault="00CF12DA" w:rsidP="00CF12DA">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0944F4">
        <w:rPr>
          <w:rFonts w:ascii="Times New Roman" w:hAnsi="Times New Roman"/>
          <w:sz w:val="28"/>
          <w:szCs w:val="28"/>
        </w:rPr>
        <w:t>8 апреля</w:t>
      </w:r>
      <w:r>
        <w:rPr>
          <w:rFonts w:ascii="Times New Roman" w:hAnsi="Times New Roman"/>
          <w:sz w:val="28"/>
          <w:szCs w:val="28"/>
        </w:rPr>
        <w:t xml:space="preserve"> 2022 года  № </w:t>
      </w:r>
      <w:r w:rsidR="000944F4">
        <w:rPr>
          <w:rFonts w:ascii="Times New Roman" w:hAnsi="Times New Roman"/>
          <w:sz w:val="28"/>
          <w:szCs w:val="28"/>
        </w:rPr>
        <w:t>1033</w:t>
      </w:r>
    </w:p>
    <w:p w:rsidR="00CF12DA" w:rsidRDefault="00CF12DA" w:rsidP="00CF12DA">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(Приложение)</w:t>
      </w:r>
    </w:p>
    <w:p w:rsidR="00CF12DA" w:rsidRDefault="00CF12DA" w:rsidP="00CF12DA">
      <w:pPr>
        <w:pStyle w:val="ConsPlusTitle"/>
        <w:widowControl/>
        <w:jc w:val="center"/>
      </w:pPr>
    </w:p>
    <w:p w:rsidR="00BE16B7" w:rsidRPr="00BE16B7" w:rsidRDefault="00CF12DA" w:rsidP="00BE16B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E16B7">
        <w:rPr>
          <w:rFonts w:ascii="Times New Roman" w:hAnsi="Times New Roman" w:cs="Times New Roman"/>
          <w:sz w:val="28"/>
          <w:szCs w:val="28"/>
        </w:rPr>
        <w:t xml:space="preserve">Административный регламент </w:t>
      </w:r>
      <w:r w:rsidRPr="00BE16B7">
        <w:rPr>
          <w:rFonts w:ascii="Times New Roman" w:hAnsi="Times New Roman" w:cs="Times New Roman"/>
          <w:sz w:val="28"/>
          <w:szCs w:val="28"/>
        </w:rPr>
        <w:br/>
        <w:t xml:space="preserve">по предоставлению муниципальной услуги </w:t>
      </w:r>
      <w:r w:rsidR="00BE16B7" w:rsidRPr="00BE16B7">
        <w:rPr>
          <w:rFonts w:ascii="Times New Roman" w:eastAsia="Times New Roman" w:hAnsi="Times New Roman" w:cs="Times New Roman"/>
          <w:bCs/>
          <w:sz w:val="28"/>
          <w:szCs w:val="28"/>
          <w:lang w:eastAsia="ru-RU"/>
        </w:rPr>
        <w:t>«Предоставление гражданину в собственность бесплатно земельного участка, находящегося в</w:t>
      </w:r>
    </w:p>
    <w:p w:rsidR="00BE16B7" w:rsidRPr="00BE16B7" w:rsidRDefault="00BE16B7" w:rsidP="00BE16B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E16B7">
        <w:rPr>
          <w:rFonts w:ascii="Times New Roman" w:eastAsia="Times New Roman" w:hAnsi="Times New Roman" w:cs="Times New Roman"/>
          <w:bCs/>
          <w:sz w:val="28"/>
          <w:szCs w:val="28"/>
          <w:lang w:eastAsia="ru-RU"/>
        </w:rPr>
        <w:t xml:space="preserve"> государственной или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rsidR="00CF12DA" w:rsidRDefault="00CF12DA" w:rsidP="00CF12DA">
      <w:pPr>
        <w:pStyle w:val="ConsPlusTitle"/>
        <w:widowControl/>
        <w:jc w:val="center"/>
        <w:rPr>
          <w:b w:val="0"/>
          <w:sz w:val="28"/>
          <w:szCs w:val="28"/>
        </w:rPr>
      </w:pPr>
    </w:p>
    <w:p w:rsidR="00623864" w:rsidRDefault="00623864" w:rsidP="00623864">
      <w:pPr>
        <w:spacing w:after="0" w:line="240" w:lineRule="auto"/>
        <w:jc w:val="center"/>
        <w:rPr>
          <w:rFonts w:ascii="Times New Roman" w:eastAsia="Calibri" w:hAnsi="Times New Roman" w:cs="Times New Roman"/>
          <w:b/>
          <w:bCs/>
          <w:sz w:val="28"/>
          <w:szCs w:val="28"/>
          <w:lang w:eastAsia="ru-RU"/>
        </w:rPr>
      </w:pPr>
    </w:p>
    <w:p w:rsidR="00623864" w:rsidRPr="00E92A59" w:rsidRDefault="00623864" w:rsidP="0062386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lastRenderedPageBreak/>
        <w:t xml:space="preserve">Сокращенное наименование: </w:t>
      </w:r>
      <w:r w:rsidRPr="00F24C28">
        <w:rPr>
          <w:rFonts w:ascii="Times New Roman" w:eastAsia="Calibri" w:hAnsi="Times New Roman" w:cs="Times New Roman"/>
          <w:sz w:val="28"/>
          <w:szCs w:val="28"/>
        </w:rPr>
        <w:t>«</w:t>
      </w:r>
      <w:r>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 на котором расположен гараж</w:t>
      </w:r>
      <w:r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623864" w:rsidRPr="00E92A59" w:rsidRDefault="00623864" w:rsidP="006238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23864" w:rsidRPr="00E92A59" w:rsidRDefault="00623864" w:rsidP="00623864">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623864" w:rsidRPr="00E92A59" w:rsidRDefault="00623864" w:rsidP="006238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23864" w:rsidRPr="00E92A59" w:rsidRDefault="00623864" w:rsidP="00623864">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623864" w:rsidRPr="00F24C28"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Заявителями, </w:t>
      </w:r>
      <w:r w:rsidRPr="00F24C28">
        <w:rPr>
          <w:rFonts w:ascii="Times New Roman" w:eastAsia="Times New Roman" w:hAnsi="Times New Roman" w:cs="Times New Roman"/>
          <w:sz w:val="28"/>
          <w:szCs w:val="28"/>
          <w:lang w:eastAsia="ru-RU"/>
        </w:rPr>
        <w:t>имеющими право на получение муниципальной услуги, являются следующие граждане Российской Федерации:</w:t>
      </w:r>
    </w:p>
    <w:p w:rsidR="00623864" w:rsidRPr="00F24C28" w:rsidRDefault="00BE16B7" w:rsidP="006238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3864"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00623864" w:rsidRPr="00F24C28">
          <w:rPr>
            <w:rFonts w:ascii="Times New Roman" w:hAnsi="Times New Roman" w:cs="Times New Roman"/>
            <w:sz w:val="28"/>
            <w:szCs w:val="28"/>
          </w:rPr>
          <w:t>кодекса</w:t>
        </w:r>
      </w:hyperlink>
      <w:r w:rsidR="00623864" w:rsidRPr="00F24C28">
        <w:rPr>
          <w:rFonts w:ascii="Times New Roman" w:hAnsi="Times New Roman" w:cs="Times New Roman"/>
          <w:sz w:val="28"/>
          <w:szCs w:val="28"/>
        </w:rPr>
        <w:t xml:space="preserve"> Российской Федерации (до 29</w:t>
      </w:r>
      <w:r w:rsidR="00623864">
        <w:rPr>
          <w:rFonts w:ascii="Times New Roman" w:hAnsi="Times New Roman" w:cs="Times New Roman"/>
          <w:sz w:val="28"/>
          <w:szCs w:val="28"/>
        </w:rPr>
        <w:t>.12.</w:t>
      </w:r>
      <w:r w:rsidR="00623864" w:rsidRPr="00F24C28">
        <w:rPr>
          <w:rFonts w:ascii="Times New Roman" w:hAnsi="Times New Roman" w:cs="Times New Roman"/>
          <w:sz w:val="28"/>
          <w:szCs w:val="28"/>
        </w:rPr>
        <w:t xml:space="preserve">2004 года) и не признанный в судебном или </w:t>
      </w:r>
      <w:r w:rsidR="00623864" w:rsidRPr="00F24C28">
        <w:rPr>
          <w:rFonts w:ascii="Times New Roman" w:hAnsi="Times New Roman" w:cs="Times New Roman"/>
          <w:sz w:val="28"/>
          <w:szCs w:val="28"/>
        </w:rPr>
        <w:lastRenderedPageBreak/>
        <w:t>ином предусмотренном законом порядке самовольной постройкой, подлежащей сносу, при наличии следующих условий:</w:t>
      </w:r>
    </w:p>
    <w:p w:rsidR="00623864" w:rsidRPr="00E92A59" w:rsidRDefault="00BE16B7" w:rsidP="006238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3864"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00623864"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623864" w:rsidRPr="00E92A59" w:rsidRDefault="00BE16B7" w:rsidP="006238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3864"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w:t>
      </w:r>
      <w:r w:rsidR="00623864" w:rsidRPr="00E92A59">
        <w:rPr>
          <w:rFonts w:ascii="Times New Roman" w:hAnsi="Times New Roman" w:cs="Times New Roman"/>
          <w:sz w:val="28"/>
          <w:szCs w:val="28"/>
        </w:rPr>
        <w:lastRenderedPageBreak/>
        <w:t>собрания членов гаражного кооператива либо иного документа, устанавливающего такое распределение.</w:t>
      </w:r>
    </w:p>
    <w:p w:rsidR="00623864" w:rsidRPr="00E92A59" w:rsidRDefault="00BE16B7" w:rsidP="006238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3864" w:rsidRPr="00E92A59">
        <w:rPr>
          <w:rFonts w:ascii="Times New Roman" w:hAnsi="Times New Roman" w:cs="Times New Roman"/>
          <w:sz w:val="28"/>
          <w:szCs w:val="28"/>
        </w:rPr>
        <w:t>1.2.2. Наследник гражданина, указанного в п. 1.2.1 административного регламента.</w:t>
      </w:r>
    </w:p>
    <w:p w:rsidR="00623864" w:rsidRPr="00E92A59" w:rsidRDefault="00BE16B7" w:rsidP="006238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3864"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623864" w:rsidRDefault="00BE16B7" w:rsidP="006238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3864" w:rsidRPr="00E92A59">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623864" w:rsidRPr="00E92A59" w:rsidRDefault="00BE16B7" w:rsidP="0062386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23864">
        <w:rPr>
          <w:rFonts w:ascii="Times New Roman" w:hAnsi="Times New Roman" w:cs="Times New Roman"/>
          <w:sz w:val="28"/>
          <w:szCs w:val="28"/>
        </w:rPr>
        <w:t xml:space="preserve">1.2.5. Гражданин, в </w:t>
      </w:r>
      <w:r w:rsidR="00623864" w:rsidRPr="00745131">
        <w:rPr>
          <w:rFonts w:ascii="Times New Roman" w:hAnsi="Times New Roman" w:cs="Times New Roman"/>
          <w:sz w:val="28"/>
          <w:szCs w:val="28"/>
        </w:rPr>
        <w:t xml:space="preserve">фактическом пользовании </w:t>
      </w:r>
      <w:r w:rsidR="00623864">
        <w:rPr>
          <w:rFonts w:ascii="Times New Roman" w:hAnsi="Times New Roman" w:cs="Times New Roman"/>
          <w:sz w:val="28"/>
          <w:szCs w:val="28"/>
        </w:rPr>
        <w:t>которого находится земельный участок,</w:t>
      </w:r>
      <w:r w:rsidR="00623864"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w:t>
      </w:r>
      <w:r w:rsidR="00623864" w:rsidRPr="00745131">
        <w:rPr>
          <w:rFonts w:ascii="Times New Roman" w:hAnsi="Times New Roman" w:cs="Times New Roman"/>
          <w:sz w:val="28"/>
          <w:szCs w:val="28"/>
        </w:rPr>
        <w:lastRenderedPageBreak/>
        <w:t xml:space="preserve">сийской Федерации, </w:t>
      </w:r>
      <w:r w:rsidR="00623864">
        <w:rPr>
          <w:rFonts w:ascii="Times New Roman" w:hAnsi="Times New Roman" w:cs="Times New Roman"/>
          <w:sz w:val="28"/>
          <w:szCs w:val="28"/>
        </w:rPr>
        <w:t>при условии, что</w:t>
      </w:r>
      <w:r w:rsidR="00623864" w:rsidRPr="00745131">
        <w:rPr>
          <w:rFonts w:ascii="Times New Roman" w:hAnsi="Times New Roman" w:cs="Times New Roman"/>
          <w:sz w:val="28"/>
          <w:szCs w:val="28"/>
        </w:rPr>
        <w:t xml:space="preserve"> </w:t>
      </w:r>
      <w:r w:rsidR="00623864">
        <w:rPr>
          <w:rFonts w:ascii="Times New Roman" w:hAnsi="Times New Roman" w:cs="Times New Roman"/>
          <w:sz w:val="28"/>
          <w:szCs w:val="28"/>
        </w:rPr>
        <w:t>указанный з</w:t>
      </w:r>
      <w:r w:rsidR="00623864"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w:t>
      </w:r>
      <w:r w:rsidRPr="00E92A59">
        <w:rPr>
          <w:rFonts w:ascii="Times New Roman" w:eastAsia="Times New Roman" w:hAnsi="Times New Roman" w:cs="Times New Roman"/>
          <w:sz w:val="28"/>
          <w:szCs w:val="28"/>
          <w:lang w:eastAsia="ru-RU"/>
        </w:rPr>
        <w:lastRenderedPageBreak/>
        <w:t>услуг (функций) Ленинградской области (далее - ПГУ ЛО)/на Едином портале государственных услуг (далее - ЕПГУ): www.gu.le№obl.ru, www.gosuslugi.ru.</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623864" w:rsidRDefault="00623864" w:rsidP="00623864">
      <w:pPr>
        <w:spacing w:after="0" w:line="240" w:lineRule="auto"/>
        <w:ind w:firstLine="709"/>
        <w:jc w:val="both"/>
        <w:rPr>
          <w:rFonts w:ascii="Times New Roman" w:eastAsiaTheme="minorEastAsia" w:hAnsi="Times New Roman" w:cs="Times New Roman"/>
          <w:sz w:val="28"/>
          <w:szCs w:val="28"/>
          <w:lang w:eastAsia="ru-RU"/>
        </w:rPr>
      </w:pPr>
    </w:p>
    <w:p w:rsidR="000944F4" w:rsidRPr="00E92A59" w:rsidRDefault="000944F4" w:rsidP="00623864">
      <w:pPr>
        <w:spacing w:after="0" w:line="240" w:lineRule="auto"/>
        <w:ind w:firstLine="709"/>
        <w:jc w:val="both"/>
        <w:rPr>
          <w:rFonts w:ascii="Times New Roman" w:eastAsiaTheme="minorEastAsia" w:hAnsi="Times New Roman" w:cs="Times New Roman"/>
          <w:sz w:val="28"/>
          <w:szCs w:val="28"/>
          <w:lang w:eastAsia="ru-RU"/>
        </w:rPr>
      </w:pPr>
    </w:p>
    <w:p w:rsidR="00623864" w:rsidRPr="00E92A59" w:rsidRDefault="00623864" w:rsidP="00623864">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92A59">
        <w:rPr>
          <w:rFonts w:ascii="Times New Roman" w:hAnsi="Times New Roman" w:cs="Times New Roman"/>
          <w:sz w:val="28"/>
          <w:szCs w:val="28"/>
        </w:rPr>
        <w:t>2. Стандарт предоставления муниципальной услуги</w:t>
      </w:r>
    </w:p>
    <w:p w:rsidR="00623864" w:rsidRDefault="00623864" w:rsidP="00623864">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623864" w:rsidRPr="00E92A59" w:rsidRDefault="00623864" w:rsidP="0062386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623864" w:rsidRPr="00E92A59" w:rsidRDefault="00623864" w:rsidP="0062386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F24C28">
        <w:rPr>
          <w:rFonts w:ascii="Times New Roman" w:hAnsi="Times New Roman" w:cs="Times New Roman"/>
          <w:sz w:val="28"/>
          <w:szCs w:val="28"/>
        </w:rPr>
        <w:t>редоставление</w:t>
      </w:r>
      <w:r w:rsidRPr="00E92A59">
        <w:rPr>
          <w:rFonts w:ascii="Times New Roman" w:hAnsi="Times New Roman" w:cs="Times New Roman"/>
          <w:sz w:val="28"/>
          <w:szCs w:val="28"/>
        </w:rPr>
        <w:t xml:space="preserve"> гражданину в собственность бесплатно земельного участка, находящегося в </w:t>
      </w:r>
      <w:r w:rsidR="00BE16B7">
        <w:rPr>
          <w:rFonts w:ascii="Times New Roman" w:hAnsi="Times New Roman" w:cs="Times New Roman"/>
          <w:sz w:val="28"/>
          <w:szCs w:val="28"/>
        </w:rPr>
        <w:t>г</w:t>
      </w:r>
      <w:r w:rsidRPr="00E92A59">
        <w:rPr>
          <w:rFonts w:ascii="Times New Roman" w:eastAsia="Times New Roman" w:hAnsi="Times New Roman" w:cs="Times New Roman"/>
          <w:bCs/>
          <w:sz w:val="28"/>
          <w:szCs w:val="28"/>
          <w:lang w:eastAsia="ru-RU"/>
        </w:rPr>
        <w:t>осударственн</w:t>
      </w:r>
      <w:r w:rsidR="00BE16B7">
        <w:rPr>
          <w:rFonts w:ascii="Times New Roman" w:eastAsia="Times New Roman" w:hAnsi="Times New Roman" w:cs="Times New Roman"/>
          <w:bCs/>
          <w:sz w:val="28"/>
          <w:szCs w:val="28"/>
          <w:lang w:eastAsia="ru-RU"/>
        </w:rPr>
        <w:t>ой или муниципальной собственности</w:t>
      </w:r>
      <w:r w:rsidRPr="00E92A59">
        <w:rPr>
          <w:rFonts w:ascii="Times New Roman" w:eastAsia="Times New Roman" w:hAnsi="Times New Roman" w:cs="Times New Roman"/>
          <w:bCs/>
          <w:sz w:val="28"/>
          <w:szCs w:val="28"/>
          <w:lang w:eastAsia="ru-RU"/>
        </w:rPr>
        <w:t>,</w:t>
      </w:r>
      <w:r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w:t>
      </w:r>
      <w:r w:rsidRPr="00E92A59">
        <w:rPr>
          <w:rFonts w:ascii="Times New Roman" w:hAnsi="Times New Roman" w:cs="Times New Roman"/>
          <w:sz w:val="28"/>
          <w:szCs w:val="28"/>
        </w:rPr>
        <w:lastRenderedPageBreak/>
        <w:t>дня введения в действие Градостроительного кодекса Российской Федерации.</w:t>
      </w:r>
    </w:p>
    <w:p w:rsidR="00623864" w:rsidRPr="00F24C28"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Pr="00E92A59">
        <w:rPr>
          <w:rFonts w:ascii="Times New Roman" w:eastAsiaTheme="minorEastAsia"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rPr>
        <w:t>.</w:t>
      </w:r>
    </w:p>
    <w:p w:rsidR="00623864" w:rsidRPr="00E92A59" w:rsidRDefault="00623864" w:rsidP="00623864">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rsidR="00623864" w:rsidRPr="00E92A59" w:rsidRDefault="00623864" w:rsidP="00623864">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Администрация МО «</w:t>
      </w:r>
      <w:r w:rsidR="00BE16B7">
        <w:rPr>
          <w:rFonts w:ascii="Times New Roman" w:eastAsia="Calibri" w:hAnsi="Times New Roman" w:cs="Times New Roman"/>
          <w:sz w:val="28"/>
          <w:szCs w:val="28"/>
        </w:rPr>
        <w:t>Волховский муниципальный район</w:t>
      </w:r>
      <w:r w:rsidRPr="00E92A59">
        <w:rPr>
          <w:rFonts w:ascii="Times New Roman" w:eastAsia="Calibri" w:hAnsi="Times New Roman" w:cs="Times New Roman"/>
          <w:sz w:val="28"/>
          <w:szCs w:val="28"/>
        </w:rPr>
        <w:t>» Ленинградской области.</w:t>
      </w:r>
    </w:p>
    <w:p w:rsidR="00623864" w:rsidRPr="00E92A59" w:rsidRDefault="00623864" w:rsidP="00623864">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623864" w:rsidRDefault="00623864" w:rsidP="00623864">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623864" w:rsidRPr="00F24C28" w:rsidRDefault="00623864" w:rsidP="00623864">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в филиалах, отделах, удаленных рабочих местах ГБУ ЛО «МФЦ»;</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w:t>
      </w:r>
      <w:r w:rsidRPr="00E92A59">
        <w:rPr>
          <w:rFonts w:ascii="Times New Roman" w:eastAsia="Times New Roman" w:hAnsi="Times New Roman" w:cs="Times New Roman"/>
          <w:sz w:val="28"/>
          <w:szCs w:val="28"/>
          <w:lang w:eastAsia="ru-RU"/>
        </w:rPr>
        <w:lastRenderedPageBreak/>
        <w:t xml:space="preserve">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w:t>
      </w:r>
      <w:r w:rsidRPr="00E92A59">
        <w:rPr>
          <w:rFonts w:ascii="Times New Roman" w:eastAsia="Times New Roman" w:hAnsi="Times New Roman" w:cs="Times New Roman"/>
          <w:sz w:val="28"/>
          <w:szCs w:val="28"/>
          <w:lang w:eastAsia="ru-RU"/>
        </w:rPr>
        <w:lastRenderedPageBreak/>
        <w:t>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23864" w:rsidRPr="00F24C28"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623864" w:rsidRPr="00F24C28" w:rsidRDefault="00623864" w:rsidP="00623864">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623864" w:rsidRPr="00F24C28" w:rsidRDefault="00623864" w:rsidP="0062386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решение о предоставлении в собственность бесплатно земельного участка, на котором располо</w:t>
      </w:r>
      <w:r w:rsidRPr="00F24C28">
        <w:rPr>
          <w:rFonts w:ascii="Times New Roman" w:eastAsia="Times New Roman" w:hAnsi="Times New Roman" w:cs="Times New Roman"/>
          <w:sz w:val="28"/>
          <w:szCs w:val="28"/>
          <w:lang w:eastAsia="ru-RU"/>
        </w:rPr>
        <w:lastRenderedPageBreak/>
        <w:t xml:space="preserve">жен гараж </w:t>
      </w:r>
      <w:r w:rsidRPr="00F24C28">
        <w:rPr>
          <w:rFonts w:ascii="Times New Roman" w:eastAsia="Calibri" w:hAnsi="Times New Roman" w:cs="Times New Roman"/>
          <w:sz w:val="28"/>
          <w:szCs w:val="28"/>
          <w:lang w:eastAsia="ru-RU"/>
        </w:rPr>
        <w:t xml:space="preserve">(по форме согласно приложению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Times New Roman" w:hAnsi="Times New Roman" w:cs="Times New Roman"/>
          <w:sz w:val="28"/>
          <w:szCs w:val="28"/>
          <w:lang w:eastAsia="ru-RU"/>
        </w:rPr>
        <w:t xml:space="preserve"> </w:t>
      </w:r>
    </w:p>
    <w:p w:rsidR="00623864" w:rsidRPr="00F24C28" w:rsidRDefault="00623864" w:rsidP="00623864">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623864" w:rsidRPr="00F24C28"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623864" w:rsidRPr="00F24C28"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23864"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30 календарных дней со </w:t>
      </w:r>
      <w:r w:rsidRPr="00F24C28">
        <w:rPr>
          <w:rFonts w:ascii="Times New Roman" w:hAnsi="Times New Roman" w:cs="Times New Roman"/>
          <w:sz w:val="28"/>
          <w:szCs w:val="28"/>
        </w:rPr>
        <w:lastRenderedPageBreak/>
        <w:t>дня поступления заявления и документов в Администрацию.</w:t>
      </w:r>
    </w:p>
    <w:p w:rsidR="00623864" w:rsidRPr="00E92A59"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623864" w:rsidRPr="00E92A59" w:rsidRDefault="00623864" w:rsidP="006238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Земельный кодекс Российской Федерации от 25.10.2001 № 136-ФЗ;</w:t>
      </w:r>
    </w:p>
    <w:p w:rsidR="00623864" w:rsidRPr="00E92A59" w:rsidRDefault="00623864" w:rsidP="006238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623864" w:rsidRPr="00E92A59" w:rsidRDefault="00623864" w:rsidP="0062386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623864" w:rsidRPr="00E92A59" w:rsidRDefault="00623864" w:rsidP="00623864">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23864" w:rsidRPr="00150592" w:rsidRDefault="00623864" w:rsidP="0062386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Д</w:t>
      </w:r>
      <w:r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 152-ФЗ «О персональных </w:t>
      </w:r>
      <w:r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(заявление оформляется по форме согласно приложению 1</w:t>
      </w:r>
      <w:r>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623864" w:rsidRPr="00292D6B"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623864" w:rsidRPr="00292D6B"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623864" w:rsidRPr="00292D6B"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При обращении в Администрацию, МФЦ необходимо </w:t>
      </w:r>
      <w:r w:rsidRPr="00E92A59">
        <w:rPr>
          <w:rFonts w:ascii="Times New Roman" w:eastAsia="Times New Roman" w:hAnsi="Times New Roman" w:cs="Times New Roman"/>
          <w:sz w:val="28"/>
          <w:szCs w:val="28"/>
          <w:lang w:eastAsia="ru-RU"/>
        </w:rPr>
        <w:t xml:space="preserve">предъявить документ, удостоверяющий </w:t>
      </w:r>
      <w:r w:rsidRPr="00E92A59">
        <w:rPr>
          <w:rFonts w:ascii="Times New Roman" w:eastAsia="Times New Roman" w:hAnsi="Times New Roman" w:cs="Times New Roman"/>
          <w:sz w:val="28"/>
          <w:szCs w:val="28"/>
          <w:lang w:eastAsia="ru-RU"/>
        </w:rPr>
        <w:lastRenderedPageBreak/>
        <w:t xml:space="preserve">личность: </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623864"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lang w:eastAsia="ru-RU"/>
        </w:rPr>
        <w:t xml:space="preserve">заявителя: </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w:t>
      </w:r>
      <w:r w:rsidRPr="00E92A59">
        <w:rPr>
          <w:rFonts w:ascii="Times New Roman" w:eastAsia="Times New Roman" w:hAnsi="Times New Roman" w:cs="Times New Roman"/>
          <w:sz w:val="28"/>
          <w:szCs w:val="28"/>
          <w:lang w:eastAsia="ru-RU"/>
        </w:rPr>
        <w:lastRenderedPageBreak/>
        <w:t xml:space="preserve">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w:t>
      </w:r>
      <w:r w:rsidRPr="00E92A59">
        <w:rPr>
          <w:rFonts w:ascii="Times New Roman" w:eastAsia="Times New Roman" w:hAnsi="Times New Roman" w:cs="Times New Roman"/>
          <w:sz w:val="28"/>
          <w:szCs w:val="28"/>
          <w:lang w:eastAsia="ru-RU"/>
        </w:rPr>
        <w:lastRenderedPageBreak/>
        <w:t>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представителя заявителя, </w:t>
      </w:r>
      <w:r w:rsidRPr="00E92A59">
        <w:rPr>
          <w:rFonts w:ascii="Times New Roman" w:eastAsia="Times New Roman" w:hAnsi="Times New Roman" w:cs="Times New Roman"/>
          <w:sz w:val="28"/>
          <w:szCs w:val="28"/>
          <w:lang w:eastAsia="ru-RU"/>
        </w:rPr>
        <w:lastRenderedPageBreak/>
        <w:t>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23864" w:rsidRPr="00F24C28"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З</w:t>
      </w:r>
      <w:r w:rsidRPr="00F24C28">
        <w:rPr>
          <w:rFonts w:ascii="Times New Roman" w:eastAsiaTheme="minorEastAsia" w:hAnsi="Times New Roman" w:cs="Times New Roman"/>
          <w:sz w:val="28"/>
          <w:szCs w:val="28"/>
          <w:lang w:eastAsia="ru-RU"/>
        </w:rPr>
        <w:t>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w:t>
      </w:r>
      <w:r>
        <w:rPr>
          <w:rFonts w:ascii="Times New Roman" w:eastAsiaTheme="minorEastAsia" w:hAnsi="Times New Roman" w:cs="Times New Roman"/>
          <w:sz w:val="28"/>
          <w:szCs w:val="28"/>
          <w:lang w:eastAsia="ru-RU"/>
        </w:rPr>
        <w:t xml:space="preserve"> (</w:t>
      </w:r>
      <w:r w:rsidRPr="00150592">
        <w:rPr>
          <w:rFonts w:ascii="Times New Roman" w:eastAsiaTheme="minorEastAsia" w:hAnsi="Times New Roman" w:cs="Times New Roman"/>
          <w:sz w:val="28"/>
          <w:szCs w:val="28"/>
          <w:lang w:eastAsia="ru-RU"/>
        </w:rPr>
        <w:t>приложени</w:t>
      </w:r>
      <w:r>
        <w:rPr>
          <w:rFonts w:ascii="Times New Roman" w:eastAsiaTheme="minorEastAsia" w:hAnsi="Times New Roman" w:cs="Times New Roman"/>
          <w:sz w:val="28"/>
          <w:szCs w:val="28"/>
          <w:lang w:eastAsia="ru-RU"/>
        </w:rPr>
        <w:t>е</w:t>
      </w:r>
      <w:r w:rsidRPr="00150592">
        <w:rPr>
          <w:rFonts w:ascii="Times New Roman" w:eastAsiaTheme="minorEastAsia" w:hAnsi="Times New Roman" w:cs="Times New Roman"/>
          <w:sz w:val="28"/>
          <w:szCs w:val="28"/>
          <w:lang w:eastAsia="ru-RU"/>
        </w:rPr>
        <w:t xml:space="preserve"> 1 к административному регламенту</w:t>
      </w:r>
      <w:r>
        <w:rPr>
          <w:rFonts w:ascii="Times New Roman" w:eastAsiaTheme="minorEastAsia" w:hAnsi="Times New Roman" w:cs="Times New Roman"/>
          <w:sz w:val="28"/>
          <w:szCs w:val="28"/>
          <w:lang w:eastAsia="ru-RU"/>
        </w:rPr>
        <w:t>)</w:t>
      </w:r>
      <w:r w:rsidRPr="00F24C28">
        <w:rPr>
          <w:rFonts w:ascii="Times New Roman" w:eastAsiaTheme="minorEastAsia" w:hAnsi="Times New Roman" w:cs="Times New Roman"/>
          <w:sz w:val="28"/>
          <w:szCs w:val="28"/>
          <w:lang w:eastAsia="ru-RU"/>
        </w:rPr>
        <w:t>:</w:t>
      </w:r>
    </w:p>
    <w:p w:rsidR="00623864" w:rsidRPr="00F24C28"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623864" w:rsidRPr="00F24C28"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lastRenderedPageBreak/>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623864" w:rsidRPr="00F24C28"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623864" w:rsidRPr="00F24C28"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623864" w:rsidRPr="00E92A59"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23864" w:rsidRPr="00E92A59"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23864" w:rsidRPr="00E92A59"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 предварительном согласовании предоставления земельного участка, в </w:t>
      </w:r>
      <w:r w:rsidRPr="00E92A59">
        <w:rPr>
          <w:rFonts w:ascii="Times New Roman" w:eastAsiaTheme="minorEastAsia" w:hAnsi="Times New Roman" w:cs="Times New Roman"/>
          <w:sz w:val="28"/>
          <w:szCs w:val="28"/>
          <w:lang w:eastAsia="ru-RU"/>
        </w:rPr>
        <w:lastRenderedPageBreak/>
        <w:t>случае если испрашиваемый земельный участок образовывался или его границы уточнялись на основании данного решения.</w:t>
      </w:r>
    </w:p>
    <w:p w:rsidR="00623864" w:rsidRPr="00E92A59"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623864" w:rsidRPr="00E92A59"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623864" w:rsidRPr="00B3217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 К заявлению о предоставлении земельного участка прилагаются следующие документы:</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w:t>
      </w:r>
      <w:r w:rsidRPr="00E92A59">
        <w:rPr>
          <w:rFonts w:ascii="Times New Roman" w:eastAsiaTheme="minorEastAsia" w:hAnsi="Times New Roman" w:cs="Times New Roman"/>
          <w:sz w:val="28"/>
          <w:szCs w:val="28"/>
          <w:lang w:eastAsia="ru-RU"/>
        </w:rPr>
        <w:lastRenderedPageBreak/>
        <w:t>участка возникло у гражданина по иным основаниям:</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eastAsiaTheme="minorEastAsia" w:hAnsi="Times New Roman" w:cs="Times New Roman"/>
          <w:sz w:val="28"/>
          <w:szCs w:val="28"/>
          <w:lang w:eastAsia="ru-RU"/>
        </w:rPr>
        <w:t>.</w:t>
      </w:r>
    </w:p>
    <w:p w:rsidR="00623864" w:rsidRPr="00E92A59" w:rsidRDefault="00623864" w:rsidP="006238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623864" w:rsidRPr="00E92A59" w:rsidRDefault="00623864" w:rsidP="006238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w:t>
      </w:r>
      <w:r w:rsidRPr="00E92A59">
        <w:rPr>
          <w:rFonts w:ascii="Times New Roman" w:hAnsi="Times New Roman" w:cs="Times New Roman"/>
          <w:sz w:val="28"/>
          <w:szCs w:val="28"/>
        </w:rPr>
        <w:lastRenderedPageBreak/>
        <w:t>ража, и (или) документы, подтверждающие исполнение со стороны гражданина обязательств по оплате коммунальных услуг;</w:t>
      </w:r>
    </w:p>
    <w:p w:rsidR="00623864" w:rsidRPr="00E92A59" w:rsidRDefault="00623864" w:rsidP="006238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w:t>
      </w:r>
      <w:r w:rsidRPr="00E92A59">
        <w:rPr>
          <w:rFonts w:ascii="Times New Roman" w:eastAsiaTheme="minorEastAsia" w:hAnsi="Times New Roman" w:cs="Times New Roman"/>
          <w:sz w:val="28"/>
          <w:szCs w:val="28"/>
          <w:lang w:eastAsia="ru-RU"/>
        </w:rPr>
        <w:lastRenderedPageBreak/>
        <w:t>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решение общего собрания членов гаражного </w:t>
      </w:r>
      <w:r w:rsidRPr="00E92A59">
        <w:rPr>
          <w:rFonts w:ascii="Times New Roman" w:eastAsiaTheme="minorEastAsia" w:hAnsi="Times New Roman" w:cs="Times New Roman"/>
          <w:sz w:val="28"/>
          <w:szCs w:val="28"/>
          <w:lang w:eastAsia="ru-RU"/>
        </w:rPr>
        <w:lastRenderedPageBreak/>
        <w:t>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623864" w:rsidRPr="00E92A59" w:rsidRDefault="00623864" w:rsidP="006238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w:t>
      </w:r>
      <w:r w:rsidRPr="00E92A59">
        <w:rPr>
          <w:rFonts w:ascii="Times New Roman" w:hAnsi="Times New Roman" w:cs="Times New Roman"/>
          <w:sz w:val="28"/>
          <w:szCs w:val="28"/>
        </w:rPr>
        <w:lastRenderedPageBreak/>
        <w:t>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23864" w:rsidRDefault="00623864" w:rsidP="006238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623864" w:rsidRPr="00F24C28" w:rsidRDefault="00623864" w:rsidP="00623864">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5"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w:t>
      </w:r>
      <w:r w:rsidRPr="00F24C28">
        <w:rPr>
          <w:rFonts w:ascii="Times New Roman" w:hAnsi="Times New Roman" w:cs="Times New Roman"/>
          <w:sz w:val="28"/>
          <w:szCs w:val="28"/>
        </w:rPr>
        <w:lastRenderedPageBreak/>
        <w:t>настоящего подпункта, если ранее они представлялись иными членами гаражного кооператива.</w:t>
      </w:r>
    </w:p>
    <w:p w:rsidR="00623864" w:rsidRPr="00F24C28" w:rsidRDefault="00623864" w:rsidP="006238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F24C28">
        <w:rPr>
          <w:rFonts w:ascii="Times New Roman" w:eastAsiaTheme="minorEastAsia" w:hAnsi="Times New Roman" w:cs="Times New Roman"/>
          <w:sz w:val="28"/>
          <w:szCs w:val="28"/>
        </w:rPr>
        <w:t>.3) технический план гаража, расположенного на испрашиваемом земельном участке</w:t>
      </w:r>
      <w:r>
        <w:rPr>
          <w:rFonts w:ascii="Times New Roman" w:eastAsiaTheme="minorEastAsia" w:hAnsi="Times New Roman" w:cs="Times New Roman"/>
          <w:sz w:val="28"/>
          <w:szCs w:val="28"/>
        </w:rPr>
        <w:t xml:space="preserve"> </w:t>
      </w:r>
      <w:r w:rsidRPr="00BC6489">
        <w:rPr>
          <w:rFonts w:ascii="Times New Roman" w:eastAsiaTheme="minorEastAsia" w:hAnsi="Times New Roman" w:cs="Times New Roman"/>
          <w:sz w:val="28"/>
          <w:szCs w:val="28"/>
        </w:rPr>
        <w:t>(за исключением случая, если с заявлением обратился заявитель, указанный в п. 1.2.5 административного регламента);</w:t>
      </w:r>
    </w:p>
    <w:p w:rsidR="00623864" w:rsidRPr="00E92A59" w:rsidRDefault="00623864" w:rsidP="006238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.4) свидетельство о праве на наследство, подтверждающее</w:t>
      </w:r>
      <w:r w:rsidRPr="00E92A59">
        <w:rPr>
          <w:rFonts w:ascii="Times New Roman" w:eastAsiaTheme="minorEastAsia" w:hAnsi="Times New Roman" w:cs="Times New Roman"/>
          <w:sz w:val="28"/>
          <w:szCs w:val="28"/>
          <w:lang w:eastAsia="ru-RU"/>
        </w:rPr>
        <w:t xml:space="preserve">, что </w:t>
      </w:r>
      <w:r w:rsidRPr="00F24C28">
        <w:rPr>
          <w:rFonts w:ascii="Times New Roman" w:eastAsiaTheme="minorEastAsia" w:hAnsi="Times New Roman" w:cs="Times New Roman"/>
          <w:sz w:val="28"/>
          <w:szCs w:val="28"/>
          <w:lang w:eastAsia="ru-RU"/>
        </w:rPr>
        <w:t xml:space="preserve">наследником </w:t>
      </w:r>
      <w:r w:rsidRPr="00F24C28">
        <w:rPr>
          <w:rFonts w:ascii="Times New Roman" w:eastAsiaTheme="minorEastAsia" w:hAnsi="Times New Roman" w:cs="Times New Roman"/>
          <w:sz w:val="28"/>
          <w:szCs w:val="28"/>
        </w:rPr>
        <w:t>унаследовано имущество гражданина (в случае</w:t>
      </w:r>
      <w:r w:rsidRPr="00E92A59">
        <w:rPr>
          <w:rFonts w:ascii="Times New Roman" w:eastAsiaTheme="minorEastAsia" w:hAnsi="Times New Roman" w:cs="Times New Roman"/>
          <w:sz w:val="28"/>
          <w:szCs w:val="28"/>
        </w:rPr>
        <w:t>, если с заявлением обратился заявитель, указанный в п. 1.2.2 административного регламента);</w:t>
      </w:r>
    </w:p>
    <w:p w:rsidR="00623864" w:rsidRDefault="00623864" w:rsidP="006238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E92A59">
        <w:rPr>
          <w:rFonts w:ascii="Times New Roman" w:eastAsiaTheme="minorEastAsia" w:hAnsi="Times New Roman" w:cs="Times New Roman"/>
          <w:sz w:val="28"/>
          <w:szCs w:val="28"/>
        </w:rPr>
        <w:t xml:space="preserve">.5)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ascii="Times New Roman" w:eastAsiaTheme="minorEastAsia" w:hAnsi="Times New Roman" w:cs="Times New Roman"/>
          <w:sz w:val="28"/>
          <w:szCs w:val="28"/>
        </w:rPr>
        <w:t>заявитель, указанный в п. 1.2.3 административного регламента);</w:t>
      </w:r>
    </w:p>
    <w:p w:rsidR="00623864" w:rsidRPr="00F24C28" w:rsidRDefault="00623864" w:rsidP="006238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 xml:space="preserve">2.6) </w:t>
      </w:r>
      <w:r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w:t>
      </w:r>
      <w:r w:rsidRPr="00BC6489">
        <w:rPr>
          <w:rFonts w:ascii="Times New Roman" w:eastAsiaTheme="minorEastAsia" w:hAnsi="Times New Roman" w:cs="Times New Roman"/>
          <w:sz w:val="28"/>
          <w:szCs w:val="28"/>
        </w:rPr>
        <w:lastRenderedPageBreak/>
        <w:t xml:space="preserve">на праве постоянного (бессрочного) пользования гаражному кооперативу, членом которого является (являлся) </w:t>
      </w:r>
      <w:r>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623864" w:rsidRDefault="00623864" w:rsidP="006238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w:t>
      </w:r>
      <w:r w:rsidRPr="00E92A59">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623864" w:rsidRPr="00E92A59" w:rsidRDefault="00623864" w:rsidP="0062386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lastRenderedPageBreak/>
        <w:t>4</w:t>
      </w:r>
      <w:r w:rsidRPr="00F24C28">
        <w:rPr>
          <w:rFonts w:ascii="Times New Roman" w:hAnsi="Times New Roman" w:cs="Times New Roman"/>
          <w:sz w:val="28"/>
          <w:szCs w:val="28"/>
        </w:rPr>
        <w:t>)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623864" w:rsidRPr="00E92A59" w:rsidRDefault="00623864" w:rsidP="006238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23864" w:rsidRPr="00E92A59" w:rsidRDefault="00623864" w:rsidP="006238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623864" w:rsidRPr="00292D6B"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документы, находящиеся в распоряжении гос</w:t>
      </w:r>
      <w:r w:rsidRPr="00292D6B">
        <w:rPr>
          <w:rFonts w:ascii="Times New Roman" w:eastAsiaTheme="minorEastAsia" w:hAnsi="Times New Roman" w:cs="Times New Roman"/>
          <w:sz w:val="28"/>
          <w:szCs w:val="28"/>
          <w:lang w:eastAsia="ru-RU"/>
        </w:rPr>
        <w:lastRenderedPageBreak/>
        <w:t>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w:t>
      </w:r>
      <w:r w:rsidRPr="00E92A59">
        <w:rPr>
          <w:rFonts w:ascii="Times New Roman" w:eastAsia="Times New Roman" w:hAnsi="Times New Roman" w:cs="Times New Roman"/>
          <w:sz w:val="28"/>
          <w:szCs w:val="28"/>
          <w:lang w:eastAsia="ru-RU"/>
        </w:rPr>
        <w:lastRenderedPageBreak/>
        <w:t>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w:t>
      </w:r>
      <w:r w:rsidRPr="00E92A59">
        <w:rPr>
          <w:rFonts w:ascii="Times New Roman" w:eastAsia="Times New Roman" w:hAnsi="Times New Roman" w:cs="Times New Roman"/>
          <w:sz w:val="28"/>
          <w:szCs w:val="28"/>
          <w:lang w:eastAsia="ru-RU"/>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w:t>
      </w:r>
      <w:r w:rsidRPr="00E92A59">
        <w:rPr>
          <w:rFonts w:ascii="Times New Roman" w:eastAsia="Times New Roman" w:hAnsi="Times New Roman" w:cs="Times New Roman"/>
          <w:sz w:val="28"/>
          <w:szCs w:val="28"/>
          <w:lang w:eastAsia="ru-RU"/>
        </w:rPr>
        <w:lastRenderedPageBreak/>
        <w:t>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w:t>
      </w:r>
      <w:r w:rsidRPr="00E92A59">
        <w:rPr>
          <w:rFonts w:ascii="Times New Roman" w:eastAsia="Times New Roman" w:hAnsi="Times New Roman" w:cs="Times New Roman"/>
          <w:sz w:val="28"/>
          <w:szCs w:val="28"/>
          <w:lang w:eastAsia="ru-RU"/>
        </w:rPr>
        <w:lastRenderedPageBreak/>
        <w:t>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w:t>
      </w:r>
      <w:r w:rsidRPr="00E92A59">
        <w:rPr>
          <w:rFonts w:ascii="Times New Roman" w:eastAsia="Times New Roman" w:hAnsi="Times New Roman" w:cs="Times New Roman"/>
          <w:sz w:val="28"/>
          <w:szCs w:val="28"/>
          <w:lang w:eastAsia="ru-RU"/>
        </w:rPr>
        <w:lastRenderedPageBreak/>
        <w:t>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23864" w:rsidRPr="00F24C28"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6080C" w:rsidRDefault="00E6080C" w:rsidP="00E6080C">
      <w:pPr>
        <w:pStyle w:val="ConsPlusNormal"/>
        <w:ind w:firstLine="540"/>
        <w:jc w:val="both"/>
        <w:rPr>
          <w:rFonts w:ascii="Times New Roman" w:hAnsi="Times New Roman" w:cs="Times New Roman"/>
          <w:sz w:val="28"/>
          <w:szCs w:val="28"/>
        </w:rPr>
      </w:pPr>
      <w:bookmarkStart w:id="7" w:name="P140"/>
      <w:bookmarkEnd w:id="7"/>
      <w:r>
        <w:rPr>
          <w:rFonts w:ascii="Times New Roman" w:hAnsi="Times New Roman" w:cs="Times New Roman"/>
          <w:sz w:val="28"/>
          <w:szCs w:val="28"/>
        </w:rPr>
        <w:t xml:space="preserve"> 2.9. Исчерпывающий перечень оснований для отказа в приеме документов, необходимых для предоставления муниципальной услуги:</w:t>
      </w:r>
    </w:p>
    <w:p w:rsidR="00E6080C" w:rsidRDefault="00E6080C" w:rsidP="00E6080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1) Заявление подано лицом, не уполномоченным на осуществление таких действий;</w:t>
      </w:r>
    </w:p>
    <w:p w:rsidR="00E6080C" w:rsidRDefault="00E6080C" w:rsidP="00E6080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6080C" w:rsidRDefault="00E6080C" w:rsidP="00E6080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3) Заявление на получение услуги оформлено не в соответствии с административным регламентом;</w:t>
      </w:r>
    </w:p>
    <w:p w:rsidR="00E6080C" w:rsidRDefault="00E6080C" w:rsidP="00E6080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4) Представленные заявителем документы не отвечают требованиям, установленным административным регламентом;</w:t>
      </w:r>
    </w:p>
    <w:p w:rsidR="00E6080C" w:rsidRDefault="00E6080C" w:rsidP="00E6080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5) Заявление с комплектом документов не подписаны электронной подписью, или эта подпись недействительна;</w:t>
      </w:r>
    </w:p>
    <w:p w:rsidR="00E6080C" w:rsidRDefault="00E6080C" w:rsidP="00E6080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6) Представленные заявителем документы недействительны/указанные в заявлении сведения недостоверны.</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Отсутствие права на предоставление муниципальной услуги:</w:t>
      </w:r>
    </w:p>
    <w:p w:rsidR="00623864" w:rsidRPr="00E92A59" w:rsidRDefault="00623864" w:rsidP="00623864">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23864" w:rsidRPr="00E92A59" w:rsidRDefault="00623864" w:rsidP="006238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w:t>
      </w:r>
      <w:r w:rsidRPr="00E92A59">
        <w:rPr>
          <w:rFonts w:ascii="Times New Roman" w:eastAsia="Calibri" w:hAnsi="Times New Roman" w:cs="Times New Roman"/>
          <w:sz w:val="28"/>
          <w:szCs w:val="28"/>
          <w:lang w:eastAsia="ru-RU"/>
        </w:rPr>
        <w:lastRenderedPageBreak/>
        <w:t xml:space="preserve">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623864" w:rsidRPr="00E92A59" w:rsidRDefault="00623864" w:rsidP="006238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w:t>
      </w:r>
      <w:r w:rsidRPr="00E92A59">
        <w:rPr>
          <w:rFonts w:ascii="Times New Roman" w:eastAsia="Calibri" w:hAnsi="Times New Roman" w:cs="Times New Roman"/>
          <w:sz w:val="28"/>
          <w:szCs w:val="28"/>
          <w:lang w:eastAsia="ru-RU"/>
        </w:rPr>
        <w:lastRenderedPageBreak/>
        <w:t xml:space="preserve">этих здания, сооружения, помещений в них, этого объекта незавершенного строительства; </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w:t>
      </w:r>
      <w:r w:rsidRPr="00E92A59">
        <w:rPr>
          <w:rFonts w:ascii="Times New Roman" w:hAnsi="Times New Roman" w:cs="Times New Roman"/>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Pr="00E92A59">
        <w:rPr>
          <w:rFonts w:ascii="Times New Roman" w:eastAsia="Calibri" w:hAnsi="Times New Roman" w:cs="Times New Roman"/>
          <w:sz w:val="28"/>
          <w:szCs w:val="28"/>
          <w:lang w:eastAsia="ru-RU"/>
        </w:rPr>
        <w:t>;</w:t>
      </w:r>
    </w:p>
    <w:p w:rsidR="00623864" w:rsidRPr="00E92A59" w:rsidRDefault="00623864" w:rsidP="006238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w:t>
      </w:r>
      <w:r w:rsidRPr="00E92A59">
        <w:rPr>
          <w:rFonts w:ascii="Times New Roman" w:eastAsia="Calibri" w:hAnsi="Times New Roman" w:cs="Times New Roman"/>
          <w:sz w:val="28"/>
          <w:szCs w:val="28"/>
          <w:lang w:eastAsia="ru-RU"/>
        </w:rPr>
        <w:lastRenderedPageBreak/>
        <w:t xml:space="preserve">аренды при условии, что такой земельный участок образован в соответствии с </w:t>
      </w:r>
      <w:hyperlink r:id="rId20"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623864" w:rsidRPr="00E92A59" w:rsidRDefault="00623864" w:rsidP="006238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sidRPr="00E92A59">
        <w:rPr>
          <w:rFonts w:ascii="Times New Roman" w:eastAsia="Calibri" w:hAnsi="Times New Roman" w:cs="Times New Roman"/>
          <w:sz w:val="28"/>
          <w:szCs w:val="28"/>
          <w:lang w:eastAsia="ru-RU"/>
        </w:rPr>
        <w:lastRenderedPageBreak/>
        <w:t xml:space="preserve">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23864" w:rsidRPr="00CC115D"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w:t>
      </w:r>
      <w:r w:rsidRPr="00E92A59">
        <w:rPr>
          <w:rFonts w:ascii="Times New Roman" w:eastAsia="Calibri" w:hAnsi="Times New Roman" w:cs="Times New Roman"/>
          <w:sz w:val="28"/>
          <w:szCs w:val="28"/>
          <w:lang w:eastAsia="ru-RU"/>
        </w:rPr>
        <w:lastRenderedPageBreak/>
        <w:t xml:space="preserve">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623864" w:rsidRPr="00CC115D" w:rsidRDefault="00623864" w:rsidP="006238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 от 13.07.2015 № 218-ФЗ «О государственной регистрации недвижимости»;</w:t>
      </w:r>
    </w:p>
    <w:p w:rsidR="00623864" w:rsidRPr="00F24C28"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w:t>
      </w:r>
      <w:r w:rsidRPr="00E92A59">
        <w:rPr>
          <w:rFonts w:ascii="Times New Roman" w:eastAsia="Calibri" w:hAnsi="Times New Roman" w:cs="Times New Roman"/>
          <w:sz w:val="28"/>
          <w:szCs w:val="28"/>
          <w:lang w:eastAsia="ru-RU"/>
        </w:rPr>
        <w:lastRenderedPageBreak/>
        <w:t xml:space="preserve">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rsidR="00623864" w:rsidRPr="00F24C28" w:rsidRDefault="00623864" w:rsidP="006238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623864" w:rsidRDefault="00623864" w:rsidP="006238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lang w:eastAsia="ru-RU"/>
        </w:rPr>
        <w:t>;</w:t>
      </w:r>
    </w:p>
    <w:p w:rsidR="00623864" w:rsidRPr="00F24C28" w:rsidRDefault="00623864" w:rsidP="006238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w:t>
      </w:r>
      <w:r w:rsidRPr="00F24C28">
        <w:rPr>
          <w:rFonts w:ascii="Times New Roman" w:eastAsia="Calibri" w:hAnsi="Times New Roman" w:cs="Times New Roman"/>
          <w:sz w:val="28"/>
          <w:szCs w:val="28"/>
          <w:lang w:eastAsia="ru-RU"/>
        </w:rPr>
        <w:lastRenderedPageBreak/>
        <w:t>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E92A59">
        <w:rPr>
          <w:rFonts w:ascii="Times New Roman" w:hAnsi="Times New Roman" w:cs="Times New Roman"/>
          <w:sz w:val="28"/>
          <w:szCs w:val="28"/>
        </w:rPr>
        <w:t>2.11. Муниципальная услуга предоставляется бесплатно.</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623864" w:rsidRPr="00E92A59" w:rsidRDefault="00623864" w:rsidP="006238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623864" w:rsidRPr="00E92A59" w:rsidRDefault="00623864" w:rsidP="006238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при личном обращении заявителя - в день поступления заявления в Администрацию;</w:t>
      </w:r>
    </w:p>
    <w:p w:rsidR="00623864" w:rsidRPr="00E92A59" w:rsidRDefault="00623864" w:rsidP="006238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623864" w:rsidRPr="00E92A59" w:rsidRDefault="00623864" w:rsidP="006238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23864" w:rsidRPr="00E92A59" w:rsidRDefault="00623864" w:rsidP="006238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w:t>
      </w:r>
      <w:r w:rsidRPr="00E92A59">
        <w:rPr>
          <w:rFonts w:ascii="Times New Roman" w:hAnsi="Times New Roman" w:cs="Times New Roman"/>
          <w:sz w:val="28"/>
          <w:szCs w:val="28"/>
        </w:rPr>
        <w:lastRenderedPageBreak/>
        <w:t>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2.14.8. Вход в помещение и места ожидания </w:t>
      </w:r>
      <w:r w:rsidRPr="00E92A59">
        <w:rPr>
          <w:rFonts w:ascii="Times New Roman" w:eastAsiaTheme="minorEastAsia" w:hAnsi="Times New Roman" w:cs="Times New Roman"/>
          <w:sz w:val="28"/>
          <w:szCs w:val="28"/>
          <w:lang w:eastAsia="ru-RU"/>
        </w:rPr>
        <w:lastRenderedPageBreak/>
        <w:t>оборудуются кнопками, а также содержат информацию о контактных номерах телефонов вызова работника для сопровождения инвалида.</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2.15.2. Показатели доступности муниципальной услуги (специальные, применимые в отношении инвалидов):</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административного регламента;</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w:t>
      </w:r>
      <w:r w:rsidRPr="00E92A59">
        <w:rPr>
          <w:rFonts w:ascii="Times New Roman" w:eastAsia="Times New Roman" w:hAnsi="Times New Roman" w:cs="Times New Roman"/>
          <w:sz w:val="28"/>
          <w:szCs w:val="28"/>
          <w:lang w:eastAsia="ru-RU"/>
        </w:rPr>
        <w:lastRenderedPageBreak/>
        <w:t>более одного обращения при получении результата в Администрацию или ГБУ ЛО «МФЦ»;</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623864" w:rsidRPr="00292D6B"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w:t>
      </w:r>
      <w:r w:rsidRPr="00E92A59">
        <w:rPr>
          <w:rFonts w:ascii="Times New Roman" w:eastAsiaTheme="minorEastAsia" w:hAnsi="Times New Roman" w:cs="Times New Roman"/>
          <w:sz w:val="28"/>
          <w:szCs w:val="28"/>
          <w:lang w:eastAsia="ru-RU"/>
        </w:rPr>
        <w:lastRenderedPageBreak/>
        <w:t>территориальному принципу</w:t>
      </w:r>
      <w:r w:rsidRPr="00292D6B">
        <w:rPr>
          <w:rFonts w:ascii="Times New Roman" w:eastAsiaTheme="minorEastAsia" w:hAnsi="Times New Roman" w:cs="Times New Roman"/>
          <w:sz w:val="28"/>
          <w:szCs w:val="28"/>
          <w:lang w:eastAsia="ru-RU"/>
        </w:rPr>
        <w:t>) и особенности предоставления муниципальной услуги в электронной форме.</w:t>
      </w:r>
    </w:p>
    <w:p w:rsidR="00623864" w:rsidRPr="00292D6B"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23864" w:rsidRPr="00E92A59" w:rsidRDefault="00623864" w:rsidP="0062386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623864" w:rsidRPr="00E92A59" w:rsidRDefault="00623864" w:rsidP="006238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623864" w:rsidRPr="00E92A59" w:rsidRDefault="00623864" w:rsidP="006238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623864" w:rsidRPr="00E92A59" w:rsidRDefault="00623864" w:rsidP="006238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623864" w:rsidRPr="00E92A59" w:rsidRDefault="00623864" w:rsidP="006238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623864" w:rsidRPr="00E92A59" w:rsidRDefault="00623864" w:rsidP="0062386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3.1. Состав, последовательность и сроки выполнения административных процедур, требования к порядку их выполнения</w:t>
      </w:r>
    </w:p>
    <w:p w:rsidR="00623864"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cs="Times New Roman"/>
          <w:sz w:val="28"/>
          <w:szCs w:val="28"/>
          <w:lang w:eastAsia="ru-RU"/>
        </w:rPr>
        <w:t>:</w:t>
      </w:r>
    </w:p>
    <w:p w:rsidR="00623864" w:rsidRPr="00292D6B"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1 календарный день; </w:t>
      </w:r>
    </w:p>
    <w:p w:rsidR="00623864" w:rsidRPr="00292D6B"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 26 календарных дней.</w:t>
      </w:r>
    </w:p>
    <w:p w:rsidR="00623864" w:rsidRPr="00292D6B"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623864" w:rsidRPr="00292D6B"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1 календарный день.</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 действие: формирование, направление межве</w:t>
      </w:r>
      <w:r w:rsidRPr="00292D6B">
        <w:rPr>
          <w:rFonts w:ascii="Times New Roman" w:hAnsi="Times New Roman" w:cs="Times New Roman"/>
          <w:sz w:val="28"/>
          <w:szCs w:val="28"/>
        </w:rPr>
        <w:lastRenderedPageBreak/>
        <w:t>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w:t>
      </w:r>
      <w:r w:rsidRPr="00292D6B">
        <w:rPr>
          <w:rFonts w:ascii="Times New Roman" w:hAnsi="Times New Roman" w:cs="Times New Roman"/>
          <w:sz w:val="28"/>
          <w:szCs w:val="28"/>
        </w:rPr>
        <w:lastRenderedPageBreak/>
        <w:t>ствие (наличие) оснований для отказа в предоставлении муниципальной услуги, установленных п. 2.10 административного регламента.</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623864" w:rsidRPr="00292D6B" w:rsidRDefault="00623864" w:rsidP="00623864">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623864" w:rsidRPr="00292D6B" w:rsidRDefault="00623864" w:rsidP="00623864">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.3. Лицо</w:t>
      </w:r>
      <w:r>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 подписание решения о предоставлении земельного участка, на котором расположен гараж, в собственность бесплатно</w:t>
      </w:r>
      <w:r>
        <w:rPr>
          <w:rFonts w:ascii="Times New Roman" w:hAnsi="Times New Roman" w:cs="Times New Roman"/>
          <w:sz w:val="28"/>
          <w:szCs w:val="28"/>
        </w:rPr>
        <w:t xml:space="preserve"> </w:t>
      </w:r>
      <w:r w:rsidRPr="001B1D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w:t>
      </w:r>
      <w:r w:rsidRPr="00292D6B">
        <w:rPr>
          <w:rFonts w:ascii="Times New Roman" w:hAnsi="Times New Roman" w:cs="Times New Roman"/>
          <w:sz w:val="28"/>
          <w:szCs w:val="28"/>
        </w:rPr>
        <w:lastRenderedPageBreak/>
        <w:t>способом, указанным в заявлении, в течение 1 календарного дня.</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sidRPr="00412456">
        <w:rPr>
          <w:rFonts w:ascii="Times New Roman" w:hAnsi="Times New Roman" w:cs="Times New Roman"/>
          <w:sz w:val="28"/>
          <w:szCs w:val="28"/>
        </w:rPr>
        <w:lastRenderedPageBreak/>
        <w:t>муниципальных услуг».</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w:t>
      </w:r>
      <w:r w:rsidRPr="00412456">
        <w:rPr>
          <w:rFonts w:ascii="Times New Roman" w:hAnsi="Times New Roman" w:cs="Times New Roman"/>
          <w:sz w:val="28"/>
          <w:szCs w:val="28"/>
        </w:rPr>
        <w:lastRenderedPageBreak/>
        <w:t>в Администрацию посредством функционала ЕПГУ или ПГУ ЛО.</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 после рассмотрения документов и принятия </w:t>
      </w:r>
      <w:r w:rsidRPr="00412456">
        <w:rPr>
          <w:rFonts w:ascii="Times New Roman" w:hAnsi="Times New Roman" w:cs="Times New Roman"/>
          <w:sz w:val="28"/>
          <w:szCs w:val="28"/>
        </w:rPr>
        <w:lastRenderedPageBreak/>
        <w:t>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23864"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23864"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w:t>
      </w:r>
      <w:r w:rsidRPr="00E92A59">
        <w:rPr>
          <w:rFonts w:ascii="Times New Roman" w:eastAsia="Times New Roman" w:hAnsi="Times New Roman" w:cs="Times New Roman"/>
          <w:sz w:val="28"/>
          <w:szCs w:val="28"/>
          <w:lang w:eastAsia="ru-RU"/>
        </w:rPr>
        <w:lastRenderedPageBreak/>
        <w:t>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623864" w:rsidRPr="00E92A59" w:rsidRDefault="00623864" w:rsidP="00623864">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623864" w:rsidRPr="00E92A59" w:rsidRDefault="00623864" w:rsidP="0062386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w:t>
      </w:r>
      <w:r w:rsidRPr="00E92A59">
        <w:rPr>
          <w:rFonts w:ascii="Times New Roman" w:hAnsi="Times New Roman" w:cs="Times New Roman"/>
          <w:sz w:val="28"/>
          <w:szCs w:val="28"/>
        </w:rPr>
        <w:lastRenderedPageBreak/>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w:t>
      </w:r>
      <w:r w:rsidRPr="00E92A59">
        <w:rPr>
          <w:rFonts w:ascii="Times New Roman" w:hAnsi="Times New Roman" w:cs="Times New Roman"/>
          <w:sz w:val="28"/>
          <w:szCs w:val="28"/>
        </w:rPr>
        <w:lastRenderedPageBreak/>
        <w:t>ния и действия (бездействие), принимаемые (осуществляемые) в ходе предоставления муниципальной услуги.</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623864" w:rsidRPr="00E92A59" w:rsidRDefault="00623864" w:rsidP="006238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w:t>
      </w:r>
      <w:r w:rsidRPr="00E92A59">
        <w:rPr>
          <w:rFonts w:ascii="Times New Roman" w:hAnsi="Times New Roman" w:cs="Times New Roman"/>
          <w:sz w:val="28"/>
          <w:szCs w:val="28"/>
        </w:rPr>
        <w:lastRenderedPageBreak/>
        <w:t>нение административных процедур при предоставлении муниципальной услуги;</w:t>
      </w:r>
    </w:p>
    <w:p w:rsidR="00623864" w:rsidRPr="00E92A59" w:rsidRDefault="00623864" w:rsidP="006238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623864" w:rsidRPr="00E92A59" w:rsidRDefault="00623864" w:rsidP="006238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23864" w:rsidRPr="00E92A59" w:rsidRDefault="00623864" w:rsidP="006238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6" w:name="Par540"/>
      <w:bookmarkEnd w:id="16"/>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623864" w:rsidRPr="00E92A59" w:rsidRDefault="00623864" w:rsidP="006238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E92A59">
        <w:rPr>
          <w:rFonts w:ascii="Times New Roman" w:eastAsia="Times New Roman" w:hAnsi="Times New Roman" w:cs="Times New Roman"/>
          <w:sz w:val="28"/>
          <w:szCs w:val="28"/>
          <w:lang w:eastAsia="ru-RU"/>
        </w:rPr>
        <w:t xml:space="preserve">, либо муниципальных служащих, многофункционального центра предоставления государственных </w:t>
      </w:r>
      <w:r w:rsidRPr="00E92A59">
        <w:rPr>
          <w:rFonts w:ascii="Times New Roman" w:eastAsia="Times New Roman" w:hAnsi="Times New Roman" w:cs="Times New Roman"/>
          <w:sz w:val="28"/>
          <w:szCs w:val="28"/>
          <w:lang w:eastAsia="ru-RU"/>
        </w:rPr>
        <w:lastRenderedPageBreak/>
        <w:t>и муниципальных услуг, работника многофункционального центра предоставления государственных и муниципальных услуг</w:t>
      </w:r>
    </w:p>
    <w:p w:rsidR="00623864" w:rsidRPr="00E92A59" w:rsidRDefault="00623864" w:rsidP="00623864">
      <w:pPr>
        <w:autoSpaceDE w:val="0"/>
        <w:autoSpaceDN w:val="0"/>
        <w:adjustRightInd w:val="0"/>
        <w:spacing w:after="0" w:line="240" w:lineRule="auto"/>
        <w:jc w:val="center"/>
        <w:rPr>
          <w:rFonts w:ascii="Times New Roman" w:eastAsia="Calibri" w:hAnsi="Times New Roman" w:cs="Times New Roman"/>
          <w:sz w:val="28"/>
          <w:szCs w:val="28"/>
        </w:rPr>
      </w:pP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w:t>
      </w:r>
      <w:r w:rsidRPr="00E92A59">
        <w:rPr>
          <w:rFonts w:ascii="Times New Roman" w:eastAsia="Times New Roman" w:hAnsi="Times New Roman" w:cs="Times New Roman"/>
          <w:sz w:val="28"/>
          <w:szCs w:val="28"/>
          <w:lang w:eastAsia="ru-RU"/>
        </w:rPr>
        <w:lastRenderedPageBreak/>
        <w:t>проса, указанного в статье 15.1 Федерального закона от 27.07.2010 № 210-ФЗ;</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w:t>
      </w:r>
      <w:r w:rsidRPr="00E92A59">
        <w:rPr>
          <w:rFonts w:ascii="Times New Roman" w:eastAsia="Times New Roman" w:hAnsi="Times New Roman" w:cs="Times New Roman"/>
          <w:sz w:val="28"/>
          <w:szCs w:val="28"/>
          <w:lang w:eastAsia="ru-RU"/>
        </w:rPr>
        <w:lastRenderedPageBreak/>
        <w:t>актами для предоставления муниципальной услуги;</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E92A59">
        <w:rPr>
          <w:rFonts w:ascii="Times New Roman" w:eastAsia="Times New Roman" w:hAnsi="Times New Roman" w:cs="Times New Roman"/>
          <w:sz w:val="28"/>
          <w:szCs w:val="28"/>
          <w:lang w:eastAsia="ru-RU"/>
        </w:rPr>
        <w:lastRenderedPageBreak/>
        <w:t>определенном частью 1.3 статьи 16 Федерального закона от 27.07.2010 № 210-ФЗ;</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E92A59">
        <w:rPr>
          <w:rFonts w:ascii="Times New Roman" w:eastAsia="Times New Roman" w:hAnsi="Times New Roman" w:cs="Times New Roman"/>
          <w:sz w:val="28"/>
          <w:szCs w:val="28"/>
          <w:lang w:eastAsia="ru-RU"/>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92A59">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92A59">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Pr="00E92A59">
        <w:rPr>
          <w:rFonts w:ascii="Times New Roman" w:eastAsia="Times New Roman" w:hAnsi="Times New Roman" w:cs="Times New Roman"/>
          <w:sz w:val="28"/>
          <w:szCs w:val="28"/>
          <w:lang w:eastAsia="ru-RU"/>
        </w:rPr>
        <w:lastRenderedPageBreak/>
        <w:t>«МФЦ» подаются руководителю многофункционального центра. Жалобы на решения и действия (бездействие) ГБУ ЛО «МФЦ» подаются учредителю ГБУ ЛО «МФЦ».</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E92A59">
        <w:rPr>
          <w:rFonts w:ascii="Times New Roman" w:eastAsia="Times New Roman" w:hAnsi="Times New Roman" w:cs="Times New Roman"/>
          <w:sz w:val="28"/>
          <w:szCs w:val="28"/>
          <w:lang w:eastAsia="ru-RU"/>
        </w:rPr>
        <w:lastRenderedPageBreak/>
        <w:t>официального сайта многофункционального центра, ЕПГУ либо ПГУ ЛО, а также может быть принята при личном приеме заявителя.</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w:t>
      </w:r>
      <w:r w:rsidRPr="00E92A59">
        <w:rPr>
          <w:rFonts w:ascii="Times New Roman" w:eastAsia="Times New Roman" w:hAnsi="Times New Roman" w:cs="Times New Roman"/>
          <w:sz w:val="28"/>
          <w:szCs w:val="28"/>
          <w:lang w:eastAsia="ru-RU"/>
        </w:rPr>
        <w:lastRenderedPageBreak/>
        <w:t>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w:t>
      </w:r>
      <w:r w:rsidRPr="00E92A59">
        <w:rPr>
          <w:rFonts w:ascii="Times New Roman" w:eastAsia="Times New Roman" w:hAnsi="Times New Roman" w:cs="Times New Roman"/>
          <w:sz w:val="28"/>
          <w:szCs w:val="28"/>
          <w:lang w:eastAsia="ru-RU"/>
        </w:rPr>
        <w:lastRenderedPageBreak/>
        <w:t>быть представлены документы (при наличии), подтверждающие доводы заявителя, либо их копии.</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w:t>
      </w:r>
      <w:r w:rsidRPr="00E92A59">
        <w:rPr>
          <w:rFonts w:ascii="Times New Roman" w:eastAsia="Times New Roman" w:hAnsi="Times New Roman" w:cs="Times New Roman"/>
          <w:sz w:val="28"/>
          <w:szCs w:val="28"/>
          <w:lang w:eastAsia="ru-RU"/>
        </w:rPr>
        <w:lastRenderedPageBreak/>
        <w:t>в случае обжалования нарушения установленного срока таких исправлений - в течение пяти рабочих дней со дня ее регистрации.</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E92A59">
        <w:rPr>
          <w:rFonts w:ascii="Times New Roman" w:eastAsia="Times New Roman" w:hAnsi="Times New Roman" w:cs="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3864" w:rsidRPr="00E92A59" w:rsidRDefault="00623864"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3864" w:rsidRPr="00E92A59" w:rsidRDefault="00623864" w:rsidP="0062386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623864" w:rsidRPr="00E92A59" w:rsidRDefault="00623864" w:rsidP="006238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Pr="00E92A59">
        <w:rPr>
          <w:rFonts w:ascii="Times New Roman" w:eastAsia="Times New Roman" w:hAnsi="Times New Roman" w:cs="Times New Roman"/>
          <w:sz w:val="28"/>
          <w:szCs w:val="28"/>
          <w:lang w:eastAsia="ru-RU"/>
        </w:rPr>
        <w:lastRenderedPageBreak/>
        <w:t>для получения муниципальной услуги, выполняет следующие действия: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w:t>
      </w:r>
      <w:r w:rsidRPr="00E92A59">
        <w:rPr>
          <w:rFonts w:ascii="Times New Roman" w:eastAsia="Times New Roman" w:hAnsi="Times New Roman" w:cs="Times New Roman"/>
          <w:sz w:val="28"/>
          <w:szCs w:val="28"/>
          <w:lang w:eastAsia="ru-RU"/>
        </w:rPr>
        <w:lastRenderedPageBreak/>
        <w:t>явителю и виду обращения за муниципальной услугой;</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При указании заявителем места получения </w:t>
      </w:r>
      <w:r w:rsidRPr="00E92A59">
        <w:rPr>
          <w:rFonts w:ascii="Times New Roman" w:eastAsia="Times New Roman" w:hAnsi="Times New Roman" w:cs="Times New Roman"/>
          <w:sz w:val="28"/>
          <w:szCs w:val="28"/>
          <w:lang w:eastAsia="ru-RU"/>
        </w:rPr>
        <w:lastRenderedPageBreak/>
        <w:t>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w:t>
      </w:r>
      <w:r w:rsidRPr="00E92A59">
        <w:rPr>
          <w:rFonts w:ascii="Times New Roman" w:eastAsia="Times New Roman" w:hAnsi="Times New Roman" w:cs="Times New Roman"/>
          <w:sz w:val="28"/>
          <w:szCs w:val="28"/>
          <w:lang w:eastAsia="ru-RU"/>
        </w:rPr>
        <w:lastRenderedPageBreak/>
        <w:t>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23864" w:rsidRDefault="00623864"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3864" w:rsidRDefault="00623864"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3864" w:rsidRDefault="00623864"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3864" w:rsidRDefault="00623864"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3864" w:rsidRPr="00E92A59" w:rsidRDefault="00623864" w:rsidP="005E34B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Pr>
          <w:rFonts w:ascii="Times New Roman" w:eastAsiaTheme="minorEastAsia" w:hAnsi="Times New Roman" w:cs="Times New Roman"/>
          <w:sz w:val="24"/>
          <w:szCs w:val="24"/>
          <w:lang w:eastAsia="ru-RU"/>
        </w:rPr>
        <w:t>1</w:t>
      </w:r>
    </w:p>
    <w:p w:rsidR="00623864" w:rsidRPr="00E92A59" w:rsidRDefault="005E34B3" w:rsidP="005E34B3">
      <w:pPr>
        <w:widowControl w:val="0"/>
        <w:autoSpaceDE w:val="0"/>
        <w:autoSpaceDN w:val="0"/>
        <w:adjustRightInd w:val="0"/>
        <w:spacing w:after="0" w:line="240" w:lineRule="auto"/>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w:t>
      </w:r>
      <w:r w:rsidR="00623864" w:rsidRPr="00E92A5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к </w:t>
      </w:r>
      <w:r w:rsidR="00623864" w:rsidRPr="00E92A59">
        <w:rPr>
          <w:rFonts w:ascii="Times New Roman" w:eastAsiaTheme="minorEastAsia" w:hAnsi="Times New Roman" w:cs="Times New Roman"/>
          <w:sz w:val="24"/>
          <w:szCs w:val="24"/>
          <w:lang w:eastAsia="ru-RU"/>
        </w:rPr>
        <w:t>административному регламенту</w:t>
      </w:r>
    </w:p>
    <w:p w:rsidR="00623864" w:rsidRPr="00E92A59" w:rsidRDefault="00623864" w:rsidP="005E34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E34B3" w:rsidRDefault="00623864" w:rsidP="005E34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w:t>
      </w:r>
    </w:p>
    <w:p w:rsidR="00623864" w:rsidRPr="00E92A59" w:rsidRDefault="00623864" w:rsidP="005E34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w:t>
      </w:r>
      <w:r w:rsidR="005E34B3">
        <w:rPr>
          <w:rFonts w:ascii="Times New Roman" w:eastAsiaTheme="minorEastAsia" w:hAnsi="Times New Roman" w:cs="Times New Roman"/>
          <w:sz w:val="24"/>
          <w:szCs w:val="24"/>
          <w:lang w:eastAsia="ru-RU"/>
        </w:rPr>
        <w:t>Волховский муниципальный район</w:t>
      </w:r>
      <w:r w:rsidRPr="00E92A59">
        <w:rPr>
          <w:rFonts w:ascii="Times New Roman" w:eastAsiaTheme="minorEastAsia" w:hAnsi="Times New Roman" w:cs="Times New Roman"/>
          <w:sz w:val="24"/>
          <w:szCs w:val="24"/>
          <w:lang w:eastAsia="ru-RU"/>
        </w:rPr>
        <w:t xml:space="preserve">» </w:t>
      </w:r>
    </w:p>
    <w:p w:rsidR="00623864" w:rsidRPr="00E92A59" w:rsidRDefault="00623864" w:rsidP="005E34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623864" w:rsidRPr="00E92A59" w:rsidRDefault="00623864" w:rsidP="005E34B3">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623864" w:rsidRPr="00E92A59" w:rsidRDefault="00623864" w:rsidP="005E34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23864" w:rsidRPr="00E92A59" w:rsidRDefault="00623864" w:rsidP="005E34B3">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623864" w:rsidRPr="00E92A59" w:rsidRDefault="00623864" w:rsidP="005E34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23864" w:rsidRPr="00E92A59" w:rsidRDefault="00623864" w:rsidP="005E34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623864" w:rsidRPr="00E92A59" w:rsidRDefault="00623864" w:rsidP="006238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23864" w:rsidRPr="00E92A59" w:rsidRDefault="00623864" w:rsidP="006238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(Ф.И.О, место жительства, реквизиты документа, </w:t>
      </w:r>
    </w:p>
    <w:p w:rsidR="00623864" w:rsidRDefault="00623864" w:rsidP="006238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623864" w:rsidRPr="00E92A59" w:rsidRDefault="00623864" w:rsidP="006238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623864" w:rsidRPr="00412456" w:rsidRDefault="00623864" w:rsidP="00623864">
      <w:pPr>
        <w:autoSpaceDE w:val="0"/>
        <w:autoSpaceDN w:val="0"/>
        <w:adjustRightInd w:val="0"/>
        <w:spacing w:after="0" w:line="240" w:lineRule="auto"/>
        <w:rPr>
          <w:rFonts w:ascii="Times New Roman" w:eastAsiaTheme="minorEastAsia" w:hAnsi="Times New Roman" w:cs="Times New Roman"/>
          <w:sz w:val="24"/>
          <w:szCs w:val="24"/>
          <w:lang w:eastAsia="ru-RU"/>
        </w:rPr>
      </w:pPr>
    </w:p>
    <w:p w:rsidR="00623864" w:rsidRPr="00E92A59" w:rsidRDefault="00623864" w:rsidP="0062386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623864" w:rsidRPr="00E92A59" w:rsidRDefault="00623864" w:rsidP="0062386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623864" w:rsidRPr="00412456" w:rsidRDefault="00623864" w:rsidP="006238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23864" w:rsidRDefault="00623864" w:rsidP="00623864">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623864" w:rsidRPr="00E92A59" w:rsidRDefault="00623864" w:rsidP="00623864">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623864" w:rsidRPr="00E92A59" w:rsidRDefault="00623864" w:rsidP="00623864">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w:t>
      </w:r>
      <w:r w:rsidRPr="00E92A59">
        <w:rPr>
          <w:rFonts w:ascii="ArialMT" w:eastAsiaTheme="minorEastAsia" w:hAnsi="ArialMT" w:cs="ArialMT"/>
          <w:sz w:val="26"/>
          <w:szCs w:val="26"/>
          <w:lang w:eastAsia="ru-RU"/>
        </w:rPr>
        <w:lastRenderedPageBreak/>
        <w:t>_________________.</w:t>
      </w:r>
    </w:p>
    <w:p w:rsidR="00623864" w:rsidRPr="00E92A59" w:rsidRDefault="00623864" w:rsidP="00623864">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 Реквизиты решения о предварительном согласовании </w:t>
      </w:r>
      <w:r w:rsidRPr="00E92A59">
        <w:rPr>
          <w:rFonts w:ascii="ArialMT" w:eastAsiaTheme="minorEastAsia" w:hAnsi="ArialMT" w:cs="ArialMT"/>
          <w:sz w:val="26"/>
          <w:szCs w:val="26"/>
          <w:lang w:eastAsia="ru-RU"/>
        </w:rPr>
        <w:lastRenderedPageBreak/>
        <w:t>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w:t>
      </w:r>
    </w:p>
    <w:p w:rsidR="00623864" w:rsidRPr="00E92A59" w:rsidRDefault="00623864" w:rsidP="006238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623864" w:rsidRPr="00E92A59" w:rsidRDefault="00623864" w:rsidP="006238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623864" w:rsidRPr="00E92A59" w:rsidRDefault="00623864" w:rsidP="006238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w:t>
      </w:r>
      <w:r w:rsidRPr="00E92A59">
        <w:rPr>
          <w:rFonts w:ascii="Times New Roman" w:eastAsiaTheme="minorEastAsia" w:hAnsi="Times New Roman" w:cs="Times New Roman"/>
          <w:sz w:val="24"/>
          <w:szCs w:val="24"/>
          <w:lang w:eastAsia="ru-RU"/>
        </w:rPr>
        <w:lastRenderedPageBreak/>
        <w:t>ставителя действовать от имени гражданина (в случае обращения представителя заявителя);</w:t>
      </w:r>
    </w:p>
    <w:p w:rsidR="00623864" w:rsidRPr="00412456" w:rsidRDefault="00623864" w:rsidP="00623864">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623864" w:rsidRPr="00412456" w:rsidRDefault="00623864" w:rsidP="006238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623864" w:rsidRPr="00412456" w:rsidRDefault="00623864" w:rsidP="006238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623864" w:rsidRPr="00412456" w:rsidRDefault="00623864" w:rsidP="006238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623864" w:rsidRPr="00412456" w:rsidRDefault="00623864" w:rsidP="006238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w:t>
      </w:r>
      <w:r w:rsidRPr="00412456">
        <w:rPr>
          <w:rFonts w:ascii="ArialMT" w:eastAsiaTheme="minorEastAsia" w:hAnsi="ArialMT" w:cs="ArialMT"/>
          <w:sz w:val="24"/>
          <w:szCs w:val="24"/>
          <w:lang w:eastAsia="ru-RU"/>
        </w:rPr>
        <w:lastRenderedPageBreak/>
        <w:t>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23864" w:rsidRPr="00412456" w:rsidRDefault="00623864" w:rsidP="006238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w:t>
      </w:r>
      <w:r w:rsidRPr="00412456">
        <w:rPr>
          <w:rFonts w:ascii="ArialMT" w:eastAsiaTheme="minorEastAsia" w:hAnsi="ArialMT" w:cs="ArialMT"/>
          <w:sz w:val="24"/>
          <w:szCs w:val="24"/>
          <w:lang w:eastAsia="ru-RU"/>
        </w:rPr>
        <w:lastRenderedPageBreak/>
        <w:t>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w:t>
      </w:r>
      <w:r w:rsidRPr="00412456">
        <w:rPr>
          <w:rFonts w:ascii="ArialMT" w:eastAsiaTheme="minorEastAsia" w:hAnsi="ArialMT" w:cs="ArialMT"/>
          <w:sz w:val="24"/>
          <w:szCs w:val="24"/>
          <w:lang w:eastAsia="ru-RU"/>
        </w:rPr>
        <w:lastRenderedPageBreak/>
        <w:t>ческих лиц о гаражном кооперативе, членом которого является заявитель.</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lastRenderedPageBreak/>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623864"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Pr="00300728">
        <w:rPr>
          <w:rFonts w:ascii="ArialMT" w:eastAsiaTheme="minorEastAsia" w:hAnsi="ArialMT" w:cs="ArialMT"/>
          <w:sz w:val="24"/>
          <w:szCs w:val="24"/>
          <w:lang w:eastAsia="ru-RU"/>
        </w:rPr>
        <w:lastRenderedPageBreak/>
        <w:t>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 xml:space="preserve"> </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623864" w:rsidRPr="00412456" w:rsidRDefault="00623864" w:rsidP="00623864">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623864" w:rsidRPr="00E92A59" w:rsidRDefault="00623864" w:rsidP="006238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w:t>
      </w:r>
      <w:r w:rsidRPr="00412456">
        <w:rPr>
          <w:rFonts w:ascii="Times New Roman" w:eastAsiaTheme="minorEastAsia" w:hAnsi="Times New Roman" w:cs="Times New Roman"/>
          <w:sz w:val="24"/>
          <w:szCs w:val="24"/>
          <w:lang w:eastAsia="ru-RU"/>
        </w:rPr>
        <w:lastRenderedPageBreak/>
        <w:t>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623864" w:rsidRDefault="00623864" w:rsidP="006238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23864" w:rsidRPr="00E92A59" w:rsidRDefault="00623864" w:rsidP="006238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23864" w:rsidRPr="00E92A59" w:rsidTr="00BE16B7">
        <w:tc>
          <w:tcPr>
            <w:tcW w:w="534" w:type="dxa"/>
            <w:tcBorders>
              <w:right w:val="single" w:sz="4" w:space="0" w:color="auto"/>
            </w:tcBorders>
            <w:shd w:val="clear" w:color="auto" w:fill="auto"/>
          </w:tcPr>
          <w:p w:rsidR="00623864" w:rsidRPr="00E92A59" w:rsidRDefault="00623864" w:rsidP="00BE16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23864" w:rsidRPr="00E92A59" w:rsidRDefault="00623864" w:rsidP="00BE16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623864" w:rsidRPr="00E92A59" w:rsidTr="00BE16B7">
        <w:tc>
          <w:tcPr>
            <w:tcW w:w="534" w:type="dxa"/>
            <w:tcBorders>
              <w:right w:val="single" w:sz="4" w:space="0" w:color="auto"/>
            </w:tcBorders>
            <w:shd w:val="clear" w:color="auto" w:fill="auto"/>
          </w:tcPr>
          <w:p w:rsidR="00623864" w:rsidRPr="00E92A59" w:rsidRDefault="00623864" w:rsidP="00BE16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23864" w:rsidRPr="00E92A59" w:rsidRDefault="00623864" w:rsidP="00BE16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расположенном по адресу:__________________________________</w:t>
            </w:r>
          </w:p>
        </w:tc>
      </w:tr>
      <w:tr w:rsidR="00623864" w:rsidRPr="00E92A59" w:rsidTr="00BE16B7">
        <w:tc>
          <w:tcPr>
            <w:tcW w:w="534" w:type="dxa"/>
            <w:tcBorders>
              <w:right w:val="single" w:sz="4" w:space="0" w:color="auto"/>
            </w:tcBorders>
            <w:shd w:val="clear" w:color="auto" w:fill="auto"/>
          </w:tcPr>
          <w:p w:rsidR="00623864" w:rsidRPr="00E92A59" w:rsidRDefault="00623864" w:rsidP="00BE16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23864" w:rsidRPr="00E92A59" w:rsidRDefault="00623864" w:rsidP="00BE16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623864" w:rsidRPr="00E92A59" w:rsidTr="00BE16B7">
        <w:trPr>
          <w:trHeight w:val="461"/>
        </w:trPr>
        <w:tc>
          <w:tcPr>
            <w:tcW w:w="534" w:type="dxa"/>
            <w:tcBorders>
              <w:right w:val="single" w:sz="4" w:space="0" w:color="auto"/>
            </w:tcBorders>
            <w:shd w:val="clear" w:color="auto" w:fill="auto"/>
          </w:tcPr>
          <w:p w:rsidR="00623864" w:rsidRPr="00E92A59" w:rsidRDefault="00623864" w:rsidP="00BE16B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623864" w:rsidRPr="00E92A59" w:rsidRDefault="00623864" w:rsidP="00BE16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623864" w:rsidRPr="00E92A59" w:rsidRDefault="00623864" w:rsidP="006238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623864" w:rsidRPr="00E92A59" w:rsidRDefault="00623864" w:rsidP="006238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623864" w:rsidRPr="00E92A59" w:rsidRDefault="00623864" w:rsidP="006238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623864" w:rsidRPr="00E92A59" w:rsidRDefault="00623864" w:rsidP="006238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623864" w:rsidRPr="00E92A59" w:rsidRDefault="00623864" w:rsidP="006238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623864"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Pr="00412456" w:rsidRDefault="00623864" w:rsidP="006238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«О персональных данных», зарегистрирован(а) по адресу: 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в целях ___________________________________________________________________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6"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34B3"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623864" w:rsidRPr="00412456" w:rsidRDefault="005E34B3"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r>
        <w:rPr>
          <w:rFonts w:ascii="Times New Roman" w:eastAsia="Times New Roman" w:hAnsi="Times New Roman" w:cs="Times New Roman"/>
          <w:sz w:val="24"/>
          <w:szCs w:val="24"/>
          <w:lang w:eastAsia="ru-RU"/>
        </w:rPr>
        <w:t xml:space="preserve">                            </w:t>
      </w:r>
      <w:r w:rsidR="00623864" w:rsidRPr="00412456">
        <w:rPr>
          <w:rFonts w:ascii="Times New Roman" w:eastAsia="Times New Roman" w:hAnsi="Times New Roman" w:cs="Times New Roman"/>
          <w:sz w:val="24"/>
          <w:szCs w:val="24"/>
          <w:lang w:eastAsia="ru-RU"/>
        </w:rPr>
        <w:t>_______________/____________________</w:t>
      </w:r>
    </w:p>
    <w:p w:rsidR="00623864" w:rsidRDefault="00623864" w:rsidP="005E34B3">
      <w:pPr>
        <w:widowControl w:val="0"/>
        <w:autoSpaceDE w:val="0"/>
        <w:autoSpaceDN w:val="0"/>
        <w:spacing w:after="0" w:line="240" w:lineRule="auto"/>
        <w:jc w:val="both"/>
        <w:rPr>
          <w:rFonts w:ascii="Calibri" w:eastAsia="Times New Roman" w:hAnsi="Calibri" w:cs="Calibri"/>
          <w:szCs w:val="20"/>
          <w:lang w:eastAsia="ru-RU"/>
        </w:rPr>
        <w:sectPr w:rsidR="00623864" w:rsidSect="000944F4">
          <w:headerReference w:type="default" r:id="rId27"/>
          <w:footerReference w:type="default" r:id="rId28"/>
          <w:pgSz w:w="11906" w:h="16838"/>
          <w:pgMar w:top="1134" w:right="851" w:bottom="993" w:left="1418" w:header="709" w:footer="709" w:gutter="0"/>
          <w:cols w:space="708"/>
          <w:titlePg/>
          <w:docGrid w:linePitch="360"/>
        </w:sectPr>
      </w:pPr>
      <w:r w:rsidRPr="00412456">
        <w:rPr>
          <w:rFonts w:ascii="Times New Roman" w:eastAsia="Times New Roman" w:hAnsi="Times New Roman" w:cs="Times New Roman"/>
          <w:sz w:val="24"/>
          <w:szCs w:val="24"/>
          <w:lang w:eastAsia="ru-RU"/>
        </w:rPr>
        <w:t xml:space="preserve">   </w:t>
      </w:r>
      <w:r w:rsidR="005E34B3">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(подпись)</w:t>
      </w:r>
      <w:r w:rsidR="005E34B3">
        <w:rPr>
          <w:rFonts w:ascii="Times New Roman" w:eastAsia="Times New Roman" w:hAnsi="Times New Roman" w:cs="Times New Roman"/>
          <w:sz w:val="24"/>
          <w:szCs w:val="24"/>
          <w:lang w:eastAsia="ru-RU"/>
        </w:rPr>
        <w:t xml:space="preserve">       (ФИО)</w:t>
      </w:r>
    </w:p>
    <w:p w:rsidR="00623864" w:rsidRPr="00412456" w:rsidRDefault="00623864" w:rsidP="006238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623864" w:rsidRPr="00412456" w:rsidRDefault="00623864" w:rsidP="006238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623864" w:rsidRPr="00E92A59" w:rsidRDefault="00623864" w:rsidP="00623864">
      <w:pPr>
        <w:widowControl w:val="0"/>
        <w:autoSpaceDE w:val="0"/>
        <w:autoSpaceDN w:val="0"/>
        <w:spacing w:after="0" w:line="240" w:lineRule="auto"/>
        <w:rPr>
          <w:rFonts w:ascii="Calibri" w:eastAsia="Times New Roman" w:hAnsi="Calibri" w:cs="Calibri"/>
          <w:szCs w:val="20"/>
          <w:lang w:eastAsia="ru-RU"/>
        </w:rPr>
      </w:pP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Default="00623864" w:rsidP="006238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623864" w:rsidRPr="00412456" w:rsidRDefault="00623864" w:rsidP="006238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623864" w:rsidRPr="00412456" w:rsidRDefault="00623864" w:rsidP="006238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w:t>
      </w:r>
      <w:r w:rsidRPr="00E92A59">
        <w:rPr>
          <w:rFonts w:ascii="Courier New" w:eastAsia="Times New Roman" w:hAnsi="Courier New" w:cs="Courier New"/>
          <w:sz w:val="20"/>
          <w:szCs w:val="20"/>
          <w:lang w:eastAsia="ru-RU"/>
        </w:rPr>
        <w:lastRenderedPageBreak/>
        <w:t>________________________</w:t>
      </w: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623864" w:rsidRDefault="00623864" w:rsidP="00623864">
      <w:pPr>
        <w:widowControl w:val="0"/>
        <w:autoSpaceDE w:val="0"/>
        <w:autoSpaceDN w:val="0"/>
        <w:spacing w:after="0" w:line="240" w:lineRule="auto"/>
        <w:jc w:val="right"/>
        <w:outlineLvl w:val="1"/>
        <w:rPr>
          <w:rFonts w:ascii="Calibri" w:eastAsia="Times New Roman" w:hAnsi="Calibri" w:cs="Calibri"/>
          <w:szCs w:val="20"/>
          <w:lang w:eastAsia="ru-RU"/>
        </w:rPr>
      </w:pPr>
    </w:p>
    <w:p w:rsidR="00623864" w:rsidRDefault="00623864" w:rsidP="00623864">
      <w:pPr>
        <w:widowControl w:val="0"/>
        <w:autoSpaceDE w:val="0"/>
        <w:autoSpaceDN w:val="0"/>
        <w:spacing w:after="0" w:line="240" w:lineRule="auto"/>
        <w:jc w:val="right"/>
        <w:outlineLvl w:val="1"/>
        <w:rPr>
          <w:rFonts w:ascii="Calibri" w:eastAsia="Times New Roman" w:hAnsi="Calibri" w:cs="Calibri"/>
          <w:szCs w:val="20"/>
          <w:lang w:eastAsia="ru-RU"/>
        </w:rPr>
      </w:pPr>
    </w:p>
    <w:p w:rsidR="00623864" w:rsidRDefault="00623864" w:rsidP="00623864">
      <w:pPr>
        <w:widowControl w:val="0"/>
        <w:autoSpaceDE w:val="0"/>
        <w:autoSpaceDN w:val="0"/>
        <w:spacing w:after="0" w:line="240" w:lineRule="auto"/>
        <w:jc w:val="right"/>
        <w:outlineLvl w:val="1"/>
        <w:rPr>
          <w:rFonts w:ascii="Calibri" w:eastAsia="Times New Roman" w:hAnsi="Calibri" w:cs="Calibri"/>
          <w:szCs w:val="20"/>
          <w:lang w:eastAsia="ru-RU"/>
        </w:rPr>
      </w:pPr>
    </w:p>
    <w:p w:rsidR="00623864" w:rsidRDefault="00623864" w:rsidP="00623864">
      <w:pPr>
        <w:widowControl w:val="0"/>
        <w:autoSpaceDE w:val="0"/>
        <w:autoSpaceDN w:val="0"/>
        <w:spacing w:after="0" w:line="240" w:lineRule="auto"/>
        <w:jc w:val="right"/>
        <w:outlineLvl w:val="1"/>
        <w:rPr>
          <w:rFonts w:ascii="Calibri" w:eastAsia="Times New Roman" w:hAnsi="Calibri" w:cs="Calibri"/>
          <w:szCs w:val="20"/>
          <w:lang w:eastAsia="ru-RU"/>
        </w:rPr>
      </w:pPr>
    </w:p>
    <w:p w:rsidR="00623864" w:rsidRDefault="00623864" w:rsidP="00623864">
      <w:pPr>
        <w:widowControl w:val="0"/>
        <w:autoSpaceDE w:val="0"/>
        <w:autoSpaceDN w:val="0"/>
        <w:spacing w:after="0" w:line="240" w:lineRule="auto"/>
        <w:jc w:val="right"/>
        <w:outlineLvl w:val="1"/>
        <w:rPr>
          <w:rFonts w:ascii="Calibri" w:eastAsia="Times New Roman" w:hAnsi="Calibri" w:cs="Calibri"/>
          <w:szCs w:val="20"/>
          <w:lang w:eastAsia="ru-RU"/>
        </w:rPr>
      </w:pPr>
    </w:p>
    <w:p w:rsidR="00623864" w:rsidRDefault="00623864" w:rsidP="00623864">
      <w:pPr>
        <w:widowControl w:val="0"/>
        <w:autoSpaceDE w:val="0"/>
        <w:autoSpaceDN w:val="0"/>
        <w:spacing w:after="0" w:line="240" w:lineRule="auto"/>
        <w:jc w:val="right"/>
        <w:outlineLvl w:val="1"/>
        <w:rPr>
          <w:rFonts w:ascii="Calibri" w:eastAsia="Times New Roman" w:hAnsi="Calibri" w:cs="Calibri"/>
          <w:szCs w:val="20"/>
          <w:lang w:eastAsia="ru-RU"/>
        </w:rPr>
      </w:pPr>
    </w:p>
    <w:p w:rsidR="00623864" w:rsidRDefault="00623864" w:rsidP="00623864">
      <w:pPr>
        <w:widowControl w:val="0"/>
        <w:autoSpaceDE w:val="0"/>
        <w:autoSpaceDN w:val="0"/>
        <w:spacing w:after="0" w:line="240" w:lineRule="auto"/>
        <w:jc w:val="right"/>
        <w:outlineLvl w:val="1"/>
        <w:rPr>
          <w:rFonts w:ascii="Calibri" w:eastAsia="Times New Roman" w:hAnsi="Calibri" w:cs="Calibri"/>
          <w:szCs w:val="20"/>
          <w:lang w:eastAsia="ru-RU"/>
        </w:rPr>
        <w:sectPr w:rsidR="00623864" w:rsidSect="00BE16B7">
          <w:pgSz w:w="11906" w:h="16838"/>
          <w:pgMar w:top="1134" w:right="850" w:bottom="1134" w:left="1134" w:header="708" w:footer="708" w:gutter="0"/>
          <w:cols w:space="708"/>
          <w:titlePg/>
          <w:docGrid w:linePitch="360"/>
        </w:sectPr>
      </w:pPr>
    </w:p>
    <w:p w:rsidR="00623864" w:rsidRPr="00412456" w:rsidRDefault="00623864" w:rsidP="006238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623864" w:rsidRPr="00412456" w:rsidRDefault="00623864" w:rsidP="006238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623864" w:rsidRPr="00E92A59" w:rsidRDefault="00623864" w:rsidP="00623864">
      <w:pPr>
        <w:widowControl w:val="0"/>
        <w:autoSpaceDE w:val="0"/>
        <w:autoSpaceDN w:val="0"/>
        <w:spacing w:after="0" w:line="240" w:lineRule="auto"/>
        <w:rPr>
          <w:rFonts w:ascii="Calibri" w:eastAsia="Times New Roman" w:hAnsi="Calibri" w:cs="Calibri"/>
          <w:szCs w:val="20"/>
          <w:lang w:eastAsia="ru-RU"/>
        </w:rPr>
      </w:pP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Pr="00412456" w:rsidRDefault="00623864" w:rsidP="006238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623864" w:rsidRPr="00412456" w:rsidRDefault="00623864" w:rsidP="006238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7A19DE" w:rsidRDefault="007A19DE"/>
    <w:sectPr w:rsidR="007A19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9BB" w:rsidRDefault="004359BB" w:rsidP="00623864">
      <w:pPr>
        <w:spacing w:after="0" w:line="240" w:lineRule="auto"/>
      </w:pPr>
      <w:r>
        <w:separator/>
      </w:r>
    </w:p>
  </w:endnote>
  <w:endnote w:type="continuationSeparator" w:id="0">
    <w:p w:rsidR="004359BB" w:rsidRDefault="004359BB" w:rsidP="0062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F4" w:rsidRDefault="000944F4">
    <w:pPr>
      <w:pStyle w:val="a8"/>
      <w:jc w:val="center"/>
    </w:pPr>
  </w:p>
  <w:p w:rsidR="000944F4" w:rsidRDefault="000944F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9BB" w:rsidRDefault="004359BB" w:rsidP="00623864">
      <w:pPr>
        <w:spacing w:after="0" w:line="240" w:lineRule="auto"/>
      </w:pPr>
      <w:r>
        <w:separator/>
      </w:r>
    </w:p>
  </w:footnote>
  <w:footnote w:type="continuationSeparator" w:id="0">
    <w:p w:rsidR="004359BB" w:rsidRDefault="004359BB" w:rsidP="00623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615861"/>
      <w:docPartObj>
        <w:docPartGallery w:val="Page Numbers (Top of Page)"/>
        <w:docPartUnique/>
      </w:docPartObj>
    </w:sdtPr>
    <w:sdtEndPr>
      <w:rPr>
        <w:rFonts w:ascii="Times New Roman" w:hAnsi="Times New Roman" w:cs="Times New Roman"/>
      </w:rPr>
    </w:sdtEndPr>
    <w:sdtContent>
      <w:p w:rsidR="000944F4" w:rsidRPr="00292D6B" w:rsidRDefault="000944F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C4FF1">
          <w:rPr>
            <w:rFonts w:ascii="Times New Roman" w:hAnsi="Times New Roman" w:cs="Times New Roman"/>
            <w:noProof/>
          </w:rPr>
          <w:t>2</w:t>
        </w:r>
        <w:r w:rsidRPr="00292D6B">
          <w:rPr>
            <w:rFonts w:ascii="Times New Roman" w:hAnsi="Times New Roman" w:cs="Times New Roman"/>
          </w:rPr>
          <w:fldChar w:fldCharType="end"/>
        </w:r>
      </w:p>
    </w:sdtContent>
  </w:sdt>
  <w:p w:rsidR="000944F4" w:rsidRDefault="000944F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B7"/>
    <w:rsid w:val="000944F4"/>
    <w:rsid w:val="00174676"/>
    <w:rsid w:val="00333B68"/>
    <w:rsid w:val="004359BB"/>
    <w:rsid w:val="004869B7"/>
    <w:rsid w:val="005E34B3"/>
    <w:rsid w:val="00623864"/>
    <w:rsid w:val="00692966"/>
    <w:rsid w:val="00710F64"/>
    <w:rsid w:val="007A19DE"/>
    <w:rsid w:val="007F3905"/>
    <w:rsid w:val="00876512"/>
    <w:rsid w:val="00971B1D"/>
    <w:rsid w:val="009C4FF1"/>
    <w:rsid w:val="00A31D72"/>
    <w:rsid w:val="00B2283D"/>
    <w:rsid w:val="00B747D3"/>
    <w:rsid w:val="00BE16B7"/>
    <w:rsid w:val="00C0604D"/>
    <w:rsid w:val="00CF12DA"/>
    <w:rsid w:val="00E14C99"/>
    <w:rsid w:val="00E6080C"/>
    <w:rsid w:val="00EA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BC487-F858-47F7-B155-FF5660AC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864"/>
  </w:style>
  <w:style w:type="paragraph" w:styleId="2">
    <w:name w:val="heading 2"/>
    <w:basedOn w:val="a"/>
    <w:next w:val="a"/>
    <w:link w:val="20"/>
    <w:unhideWhenUsed/>
    <w:qFormat/>
    <w:rsid w:val="006238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38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623864"/>
  </w:style>
  <w:style w:type="paragraph" w:customStyle="1" w:styleId="ConsPlusNonformat">
    <w:name w:val="ConsPlusNonformat"/>
    <w:uiPriority w:val="99"/>
    <w:rsid w:val="006238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238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623864"/>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623864"/>
    <w:rPr>
      <w:color w:val="0000FF" w:themeColor="hyperlink"/>
      <w:u w:val="single"/>
    </w:rPr>
  </w:style>
  <w:style w:type="paragraph" w:styleId="a4">
    <w:name w:val="Balloon Text"/>
    <w:basedOn w:val="a"/>
    <w:link w:val="a5"/>
    <w:uiPriority w:val="99"/>
    <w:semiHidden/>
    <w:unhideWhenUsed/>
    <w:rsid w:val="00623864"/>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623864"/>
    <w:rPr>
      <w:rFonts w:ascii="Tahoma" w:eastAsiaTheme="minorEastAsia" w:hAnsi="Tahoma" w:cs="Tahoma"/>
      <w:sz w:val="16"/>
      <w:szCs w:val="16"/>
      <w:lang w:eastAsia="ru-RU"/>
    </w:rPr>
  </w:style>
  <w:style w:type="paragraph" w:customStyle="1" w:styleId="ConsPlusTitle">
    <w:name w:val="ConsPlusTitle"/>
    <w:uiPriority w:val="99"/>
    <w:rsid w:val="006238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623864"/>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623864"/>
    <w:rPr>
      <w:rFonts w:eastAsiaTheme="minorEastAsia"/>
      <w:lang w:eastAsia="ru-RU"/>
    </w:rPr>
  </w:style>
  <w:style w:type="paragraph" w:styleId="a8">
    <w:name w:val="footer"/>
    <w:basedOn w:val="a"/>
    <w:link w:val="a9"/>
    <w:uiPriority w:val="99"/>
    <w:unhideWhenUsed/>
    <w:rsid w:val="00623864"/>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623864"/>
    <w:rPr>
      <w:rFonts w:eastAsiaTheme="minorEastAsia"/>
      <w:lang w:eastAsia="ru-RU"/>
    </w:rPr>
  </w:style>
  <w:style w:type="paragraph" w:styleId="aa">
    <w:name w:val="Normal (Web)"/>
    <w:basedOn w:val="a"/>
    <w:uiPriority w:val="99"/>
    <w:unhideWhenUsed/>
    <w:rsid w:val="00623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623864"/>
    <w:pPr>
      <w:ind w:left="720"/>
    </w:pPr>
    <w:rPr>
      <w:rFonts w:ascii="Calibri" w:eastAsia="Calibri" w:hAnsi="Calibri" w:cs="Calibri"/>
      <w:lang w:eastAsia="ru-RU"/>
    </w:rPr>
  </w:style>
  <w:style w:type="character" w:styleId="ac">
    <w:name w:val="Strong"/>
    <w:basedOn w:val="a0"/>
    <w:uiPriority w:val="22"/>
    <w:qFormat/>
    <w:rsid w:val="00623864"/>
    <w:rPr>
      <w:b/>
      <w:bCs/>
    </w:rPr>
  </w:style>
  <w:style w:type="character" w:styleId="ad">
    <w:name w:val="annotation reference"/>
    <w:basedOn w:val="a0"/>
    <w:uiPriority w:val="99"/>
    <w:semiHidden/>
    <w:unhideWhenUsed/>
    <w:rsid w:val="00623864"/>
    <w:rPr>
      <w:sz w:val="16"/>
      <w:szCs w:val="16"/>
    </w:rPr>
  </w:style>
  <w:style w:type="paragraph" w:styleId="ae">
    <w:name w:val="annotation text"/>
    <w:basedOn w:val="a"/>
    <w:link w:val="af"/>
    <w:unhideWhenUsed/>
    <w:rsid w:val="00623864"/>
    <w:pPr>
      <w:spacing w:line="240" w:lineRule="auto"/>
    </w:pPr>
    <w:rPr>
      <w:rFonts w:eastAsiaTheme="minorEastAsia"/>
      <w:sz w:val="20"/>
      <w:szCs w:val="20"/>
      <w:lang w:eastAsia="ru-RU"/>
    </w:rPr>
  </w:style>
  <w:style w:type="character" w:customStyle="1" w:styleId="af">
    <w:name w:val="Текст примечания Знак"/>
    <w:basedOn w:val="a0"/>
    <w:link w:val="ae"/>
    <w:rsid w:val="00623864"/>
    <w:rPr>
      <w:rFonts w:eastAsiaTheme="minorEastAsia"/>
      <w:sz w:val="20"/>
      <w:szCs w:val="20"/>
      <w:lang w:eastAsia="ru-RU"/>
    </w:rPr>
  </w:style>
  <w:style w:type="paragraph" w:styleId="af0">
    <w:name w:val="annotation subject"/>
    <w:basedOn w:val="ae"/>
    <w:next w:val="ae"/>
    <w:link w:val="af1"/>
    <w:uiPriority w:val="99"/>
    <w:semiHidden/>
    <w:unhideWhenUsed/>
    <w:rsid w:val="00623864"/>
    <w:rPr>
      <w:b/>
      <w:bCs/>
    </w:rPr>
  </w:style>
  <w:style w:type="character" w:customStyle="1" w:styleId="af1">
    <w:name w:val="Тема примечания Знак"/>
    <w:basedOn w:val="af"/>
    <w:link w:val="af0"/>
    <w:uiPriority w:val="99"/>
    <w:semiHidden/>
    <w:rsid w:val="00623864"/>
    <w:rPr>
      <w:rFonts w:eastAsiaTheme="minorEastAsia"/>
      <w:b/>
      <w:bCs/>
      <w:sz w:val="20"/>
      <w:szCs w:val="20"/>
      <w:lang w:eastAsia="ru-RU"/>
    </w:rPr>
  </w:style>
  <w:style w:type="paragraph" w:styleId="af2">
    <w:name w:val="Title"/>
    <w:basedOn w:val="a"/>
    <w:link w:val="af3"/>
    <w:qFormat/>
    <w:rsid w:val="0062386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623864"/>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6238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623864"/>
    <w:pPr>
      <w:spacing w:after="0" w:line="240" w:lineRule="auto"/>
    </w:pPr>
    <w:rPr>
      <w:sz w:val="20"/>
      <w:szCs w:val="20"/>
    </w:rPr>
  </w:style>
  <w:style w:type="character" w:customStyle="1" w:styleId="af6">
    <w:name w:val="Текст сноски Знак"/>
    <w:basedOn w:val="a0"/>
    <w:link w:val="af5"/>
    <w:uiPriority w:val="99"/>
    <w:semiHidden/>
    <w:rsid w:val="00623864"/>
    <w:rPr>
      <w:sz w:val="20"/>
      <w:szCs w:val="20"/>
    </w:rPr>
  </w:style>
  <w:style w:type="character" w:styleId="af7">
    <w:name w:val="footnote reference"/>
    <w:basedOn w:val="a0"/>
    <w:uiPriority w:val="99"/>
    <w:semiHidden/>
    <w:unhideWhenUsed/>
    <w:rsid w:val="00623864"/>
    <w:rPr>
      <w:vertAlign w:val="superscript"/>
    </w:rPr>
  </w:style>
  <w:style w:type="paragraph" w:styleId="af8">
    <w:name w:val="endnote text"/>
    <w:basedOn w:val="a"/>
    <w:link w:val="af9"/>
    <w:uiPriority w:val="99"/>
    <w:semiHidden/>
    <w:unhideWhenUsed/>
    <w:rsid w:val="00623864"/>
    <w:pPr>
      <w:spacing w:after="0" w:line="240" w:lineRule="auto"/>
    </w:pPr>
    <w:rPr>
      <w:sz w:val="20"/>
      <w:szCs w:val="20"/>
    </w:rPr>
  </w:style>
  <w:style w:type="character" w:customStyle="1" w:styleId="af9">
    <w:name w:val="Текст концевой сноски Знак"/>
    <w:basedOn w:val="a0"/>
    <w:link w:val="af8"/>
    <w:uiPriority w:val="99"/>
    <w:semiHidden/>
    <w:rsid w:val="00623864"/>
    <w:rPr>
      <w:sz w:val="20"/>
      <w:szCs w:val="20"/>
    </w:rPr>
  </w:style>
  <w:style w:type="character" w:styleId="afa">
    <w:name w:val="endnote reference"/>
    <w:basedOn w:val="a0"/>
    <w:uiPriority w:val="99"/>
    <w:semiHidden/>
    <w:unhideWhenUsed/>
    <w:rsid w:val="006238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2313">
      <w:bodyDiv w:val="1"/>
      <w:marLeft w:val="0"/>
      <w:marRight w:val="0"/>
      <w:marTop w:val="0"/>
      <w:marBottom w:val="0"/>
      <w:divBdr>
        <w:top w:val="none" w:sz="0" w:space="0" w:color="auto"/>
        <w:left w:val="none" w:sz="0" w:space="0" w:color="auto"/>
        <w:bottom w:val="none" w:sz="0" w:space="0" w:color="auto"/>
        <w:right w:val="none" w:sz="0" w:space="0" w:color="auto"/>
      </w:divBdr>
    </w:div>
    <w:div w:id="561215883">
      <w:bodyDiv w:val="1"/>
      <w:marLeft w:val="0"/>
      <w:marRight w:val="0"/>
      <w:marTop w:val="0"/>
      <w:marBottom w:val="0"/>
      <w:divBdr>
        <w:top w:val="none" w:sz="0" w:space="0" w:color="auto"/>
        <w:left w:val="none" w:sz="0" w:space="0" w:color="auto"/>
        <w:bottom w:val="none" w:sz="0" w:space="0" w:color="auto"/>
        <w:right w:val="none" w:sz="0" w:space="0" w:color="auto"/>
      </w:divBdr>
    </w:div>
    <w:div w:id="1455710623">
      <w:bodyDiv w:val="1"/>
      <w:marLeft w:val="0"/>
      <w:marRight w:val="0"/>
      <w:marTop w:val="0"/>
      <w:marBottom w:val="0"/>
      <w:divBdr>
        <w:top w:val="none" w:sz="0" w:space="0" w:color="auto"/>
        <w:left w:val="none" w:sz="0" w:space="0" w:color="auto"/>
        <w:bottom w:val="none" w:sz="0" w:space="0" w:color="auto"/>
        <w:right w:val="none" w:sz="0" w:space="0" w:color="auto"/>
      </w:divBdr>
    </w:div>
    <w:div w:id="19292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6C6AE-BB25-4AA2-949F-6F769C9D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13945</Words>
  <Characters>79490</Characters>
  <Application>Microsoft Office Word</Application>
  <DocSecurity>4</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dc:creator>
  <cp:lastModifiedBy>Napsikova</cp:lastModifiedBy>
  <cp:revision>2</cp:revision>
  <cp:lastPrinted>2022-04-08T11:19:00Z</cp:lastPrinted>
  <dcterms:created xsi:type="dcterms:W3CDTF">2022-04-19T13:17:00Z</dcterms:created>
  <dcterms:modified xsi:type="dcterms:W3CDTF">2022-04-19T13:17:00Z</dcterms:modified>
</cp:coreProperties>
</file>