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A9" w:rsidRDefault="006836A9" w:rsidP="00377C3D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6836A9" w:rsidRDefault="006836A9" w:rsidP="00377C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администрации</w:t>
      </w:r>
    </w:p>
    <w:p w:rsidR="006836A9" w:rsidRDefault="006836A9" w:rsidP="00717F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6836A9" w:rsidRDefault="006836A9" w:rsidP="00717F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за 2021 год и задачах на 2022 год</w:t>
      </w:r>
    </w:p>
    <w:p w:rsidR="006836A9" w:rsidRPr="003E3D08" w:rsidRDefault="006836A9" w:rsidP="00BA464F">
      <w:pPr>
        <w:ind w:firstLine="567"/>
        <w:jc w:val="both"/>
        <w:rPr>
          <w:sz w:val="28"/>
          <w:szCs w:val="28"/>
          <w:lang w:eastAsia="ar-SA"/>
        </w:rPr>
      </w:pPr>
    </w:p>
    <w:p w:rsidR="006836A9" w:rsidRPr="003E3D08" w:rsidRDefault="006836A9" w:rsidP="005B08A3">
      <w:pPr>
        <w:ind w:firstLine="567"/>
        <w:jc w:val="both"/>
        <w:rPr>
          <w:sz w:val="28"/>
          <w:szCs w:val="28"/>
          <w:lang w:eastAsia="ar-SA"/>
        </w:rPr>
      </w:pPr>
      <w:r w:rsidRPr="003E3D08">
        <w:rPr>
          <w:sz w:val="28"/>
          <w:szCs w:val="28"/>
          <w:lang w:eastAsia="ar-SA"/>
        </w:rPr>
        <w:t>В 2021 году мы продолжили жить в условиях пандемии коронавируса: то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в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условиях усиливающихся ограничений в период подъемов заболеваемости, то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в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 xml:space="preserve">период </w:t>
      </w:r>
      <w:r w:rsidR="00086FEF" w:rsidRPr="003E3D08">
        <w:rPr>
          <w:sz w:val="28"/>
          <w:szCs w:val="28"/>
          <w:lang w:eastAsia="ar-SA"/>
        </w:rPr>
        <w:t>их ослабления</w:t>
      </w:r>
      <w:r w:rsidRPr="003E3D08">
        <w:rPr>
          <w:sz w:val="28"/>
          <w:szCs w:val="28"/>
          <w:lang w:eastAsia="ar-SA"/>
        </w:rPr>
        <w:t xml:space="preserve"> при завершении очередной волны. </w:t>
      </w:r>
    </w:p>
    <w:p w:rsidR="006836A9" w:rsidRPr="003E3D08" w:rsidRDefault="006836A9" w:rsidP="005B08A3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  <w:lang w:eastAsia="ar-SA"/>
        </w:rPr>
        <w:t xml:space="preserve">При этом </w:t>
      </w:r>
      <w:r w:rsidRPr="003E3D08">
        <w:rPr>
          <w:sz w:val="28"/>
          <w:szCs w:val="28"/>
        </w:rPr>
        <w:t xml:space="preserve">экономика Волховского района в силу своей структуры и особенностей сумела оправиться от вызванного пандемией спада 2020 года. </w:t>
      </w:r>
    </w:p>
    <w:p w:rsidR="006836A9" w:rsidRPr="003E3D08" w:rsidRDefault="006836A9" w:rsidP="005B08A3">
      <w:pPr>
        <w:ind w:firstLine="567"/>
        <w:jc w:val="both"/>
        <w:rPr>
          <w:sz w:val="28"/>
          <w:szCs w:val="28"/>
          <w:lang w:eastAsia="ar-SA"/>
        </w:rPr>
      </w:pPr>
      <w:r w:rsidRPr="003E3D08">
        <w:rPr>
          <w:sz w:val="28"/>
          <w:szCs w:val="28"/>
          <w:lang w:eastAsia="ar-SA"/>
        </w:rPr>
        <w:t>После падения объема отгрузки на 11% в 2020 году объем отгруженных товаров собственного производства, выполненных работ и услуг крупных и средних предприятий по всем видам экономической деятельности за 2021 год составил 50,8 млрд. руб</w:t>
      </w:r>
      <w:r w:rsidR="00086FEF" w:rsidRPr="003E3D08">
        <w:rPr>
          <w:sz w:val="28"/>
          <w:szCs w:val="28"/>
          <w:lang w:eastAsia="ar-SA"/>
        </w:rPr>
        <w:t>лей</w:t>
      </w:r>
      <w:r w:rsidRPr="003E3D08">
        <w:rPr>
          <w:sz w:val="28"/>
          <w:szCs w:val="28"/>
          <w:lang w:eastAsia="ar-SA"/>
        </w:rPr>
        <w:t>, что на 46 % выше показателя предыдущего года и выше, чем в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целом  по Ленинградской области, где рост составил</w:t>
      </w:r>
      <w:r w:rsidR="00086FEF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29%.</w:t>
      </w:r>
    </w:p>
    <w:p w:rsidR="006836A9" w:rsidRPr="003E3D08" w:rsidRDefault="006836A9" w:rsidP="005B08A3">
      <w:pPr>
        <w:ind w:firstLine="567"/>
        <w:jc w:val="both"/>
        <w:rPr>
          <w:sz w:val="28"/>
          <w:szCs w:val="28"/>
          <w:lang w:eastAsia="ar-SA"/>
        </w:rPr>
      </w:pPr>
      <w:r w:rsidRPr="003E3D08">
        <w:rPr>
          <w:sz w:val="28"/>
          <w:szCs w:val="28"/>
          <w:lang w:eastAsia="ar-SA"/>
        </w:rPr>
        <w:t>Увеличены объемы отгрузки по следующим видам деятельности: «производство одежды» на 31%, «производство бумаги и бумажных изделий» на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14%. Безусловным  лидером в обрабатывающих отраслях, да и по всей экономике района стал Волховский филиал АО «Апатит»: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 xml:space="preserve">«производство химических веществ и химических продуктов» по Волховскому району выросло практически в 3 раза. </w:t>
      </w:r>
    </w:p>
    <w:p w:rsidR="006836A9" w:rsidRPr="003E3D08" w:rsidRDefault="006836A9" w:rsidP="005B08A3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Национальные проекты всё больше охватывают различные сферы деятельности.  В целях формирования новой производственной культуры на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предприятиях района успешно реализуется национальный проект «Производительность труда». Благодаря внедрению бережливых технологий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теплицах АО «Новая Голландия» на четыре часа сократилось время технологического процесса и повысилась производительность труда. С конца года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национальный проект с финансированием за счет средств бюджета Ленинградской области вошел  Сясьский ЦБК.</w:t>
      </w:r>
    </w:p>
    <w:p w:rsidR="006836A9" w:rsidRPr="003E3D08" w:rsidRDefault="006836A9" w:rsidP="005B0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3E3D08">
        <w:rPr>
          <w:sz w:val="28"/>
          <w:szCs w:val="28"/>
          <w:lang w:eastAsia="ar-SA"/>
        </w:rPr>
        <w:t>Работодатели района сохранили тенденцию ежегодного роста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среднемесячной заработной платы, размер которой достиг</w:t>
      </w:r>
      <w:r w:rsidR="00086FEF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49 тысяч рублей, что  на 9,6% выше прошлогоднего значения. Традиционно сравнивая этот показатель со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 xml:space="preserve">среднеобластным, мы видим, что при опережении </w:t>
      </w:r>
      <w:r w:rsidR="00086FEF" w:rsidRPr="003E3D08">
        <w:rPr>
          <w:sz w:val="28"/>
          <w:szCs w:val="28"/>
          <w:lang w:eastAsia="ar-SA"/>
        </w:rPr>
        <w:t xml:space="preserve">районного </w:t>
      </w:r>
      <w:r w:rsidRPr="003E3D08">
        <w:rPr>
          <w:sz w:val="28"/>
          <w:szCs w:val="28"/>
          <w:lang w:eastAsia="ar-SA"/>
        </w:rPr>
        <w:t xml:space="preserve">темпа роста заработной платы над областным </w:t>
      </w:r>
      <w:r w:rsidR="00086FEF" w:rsidRPr="003E3D08">
        <w:rPr>
          <w:sz w:val="28"/>
          <w:szCs w:val="28"/>
          <w:lang w:eastAsia="ar-SA"/>
        </w:rPr>
        <w:t xml:space="preserve">у нас имеются </w:t>
      </w:r>
      <w:r w:rsidRPr="003E3D08">
        <w:rPr>
          <w:sz w:val="28"/>
          <w:szCs w:val="28"/>
          <w:lang w:eastAsia="ar-SA"/>
        </w:rPr>
        <w:t>резервы в достижении</w:t>
      </w:r>
      <w:r w:rsidR="00086FEF" w:rsidRPr="003E3D08">
        <w:rPr>
          <w:sz w:val="28"/>
          <w:szCs w:val="28"/>
          <w:lang w:eastAsia="ar-SA"/>
        </w:rPr>
        <w:t xml:space="preserve"> областного уровня </w:t>
      </w:r>
      <w:r w:rsidRPr="003E3D08">
        <w:rPr>
          <w:sz w:val="28"/>
          <w:szCs w:val="28"/>
          <w:lang w:eastAsia="ar-SA"/>
        </w:rPr>
        <w:t xml:space="preserve"> </w:t>
      </w:r>
      <w:r w:rsidR="00086FEF" w:rsidRPr="003E3D08">
        <w:rPr>
          <w:sz w:val="28"/>
          <w:szCs w:val="28"/>
          <w:lang w:eastAsia="ar-SA"/>
        </w:rPr>
        <w:t>в 60 тысяч рублей.</w:t>
      </w:r>
    </w:p>
    <w:p w:rsidR="006E271A" w:rsidRPr="003E3D08" w:rsidRDefault="006836A9" w:rsidP="005B08A3">
      <w:pPr>
        <w:spacing w:line="259" w:lineRule="auto"/>
        <w:ind w:firstLine="567"/>
        <w:jc w:val="both"/>
        <w:rPr>
          <w:bCs/>
          <w:sz w:val="28"/>
          <w:szCs w:val="28"/>
        </w:rPr>
      </w:pPr>
      <w:r w:rsidRPr="003E3D08">
        <w:rPr>
          <w:color w:val="000000"/>
          <w:sz w:val="28"/>
        </w:rPr>
        <w:t>Наиболее уязвимый сектор экономики, во многом зависящий</w:t>
      </w:r>
      <w:r w:rsidR="003D7DD2" w:rsidRPr="003E3D08">
        <w:rPr>
          <w:color w:val="000000"/>
          <w:sz w:val="28"/>
        </w:rPr>
        <w:t xml:space="preserve"> </w:t>
      </w:r>
      <w:r w:rsidRPr="003E3D08">
        <w:rPr>
          <w:color w:val="000000"/>
          <w:sz w:val="28"/>
        </w:rPr>
        <w:t>от климатических условий -</w:t>
      </w:r>
      <w:r w:rsidR="003D7DD2" w:rsidRPr="003E3D08">
        <w:rPr>
          <w:color w:val="000000"/>
          <w:sz w:val="28"/>
        </w:rPr>
        <w:t xml:space="preserve"> </w:t>
      </w:r>
      <w:r w:rsidRPr="003E3D08">
        <w:rPr>
          <w:color w:val="000000"/>
          <w:sz w:val="28"/>
        </w:rPr>
        <w:t>сельское хозяйство, обеспечило производство товаров в доле 5,5 % от</w:t>
      </w:r>
      <w:r w:rsidR="00FE276F">
        <w:rPr>
          <w:color w:val="000000"/>
          <w:sz w:val="28"/>
        </w:rPr>
        <w:t> </w:t>
      </w:r>
      <w:r w:rsidRPr="003E3D08">
        <w:rPr>
          <w:color w:val="000000"/>
          <w:sz w:val="28"/>
        </w:rPr>
        <w:t xml:space="preserve">общего объема по району. </w:t>
      </w:r>
      <w:r w:rsidRPr="003E3D08">
        <w:rPr>
          <w:bCs/>
          <w:sz w:val="28"/>
          <w:szCs w:val="28"/>
        </w:rPr>
        <w:t>Жаркое лето 2021 года повлияло на сокращение на 4%</w:t>
      </w:r>
      <w:r w:rsidR="00FE276F">
        <w:rPr>
          <w:bCs/>
          <w:sz w:val="28"/>
          <w:szCs w:val="28"/>
        </w:rPr>
        <w:t> </w:t>
      </w:r>
      <w:r w:rsidRPr="003E3D08">
        <w:rPr>
          <w:bCs/>
          <w:sz w:val="28"/>
          <w:szCs w:val="28"/>
        </w:rPr>
        <w:t>валового надоя молока, которое составило 53 тысячи тонн. Но при этом аграриям удалось заготовить корма в сверхплановом объеме</w:t>
      </w:r>
      <w:r w:rsidR="006E271A" w:rsidRPr="003E3D08">
        <w:rPr>
          <w:bCs/>
          <w:sz w:val="28"/>
          <w:szCs w:val="28"/>
        </w:rPr>
        <w:t>: сена  5 тыс. тонн и   силоса 101 тыс</w:t>
      </w:r>
      <w:r w:rsidR="00A72F2D" w:rsidRPr="003E3D08">
        <w:rPr>
          <w:bCs/>
          <w:sz w:val="28"/>
          <w:szCs w:val="28"/>
        </w:rPr>
        <w:t>.</w:t>
      </w:r>
      <w:r w:rsidR="006E271A" w:rsidRPr="003E3D08">
        <w:rPr>
          <w:bCs/>
          <w:sz w:val="28"/>
          <w:szCs w:val="28"/>
        </w:rPr>
        <w:t xml:space="preserve"> тонн.</w:t>
      </w:r>
    </w:p>
    <w:p w:rsidR="006836A9" w:rsidRPr="003E3D08" w:rsidRDefault="006836A9" w:rsidP="005B08A3">
      <w:pPr>
        <w:ind w:firstLine="567"/>
        <w:jc w:val="both"/>
        <w:rPr>
          <w:color w:val="000000"/>
          <w:sz w:val="28"/>
          <w:shd w:val="clear" w:color="auto" w:fill="FFFFFF"/>
        </w:rPr>
      </w:pPr>
      <w:r w:rsidRPr="003E3D08">
        <w:rPr>
          <w:sz w:val="28"/>
        </w:rPr>
        <w:t>Наши животноводческие предприятия, выполняя задачу по</w:t>
      </w:r>
      <w:r w:rsidR="00FE276F">
        <w:rPr>
          <w:sz w:val="28"/>
        </w:rPr>
        <w:t> </w:t>
      </w:r>
      <w:r w:rsidRPr="003E3D08">
        <w:rPr>
          <w:sz w:val="28"/>
        </w:rPr>
        <w:t xml:space="preserve">импортозамещению, стали успешно осваивать выпуск новых видов продукции  из собственного молока.  Племзавод «Новоладожский» наладил выпуск  сыров, </w:t>
      </w:r>
      <w:r w:rsidRPr="003E3D08">
        <w:rPr>
          <w:sz w:val="28"/>
        </w:rPr>
        <w:lastRenderedPageBreak/>
        <w:t>творога, кефира</w:t>
      </w:r>
      <w:r w:rsidRPr="003E3D08">
        <w:rPr>
          <w:color w:val="000000"/>
          <w:sz w:val="28"/>
          <w:shd w:val="clear" w:color="auto" w:fill="FFFFFF"/>
        </w:rPr>
        <w:t>. ООО «Восточное Приладожье» предлагает в ассортименте сыры собственного производства из козьего молока.</w:t>
      </w:r>
    </w:p>
    <w:p w:rsidR="006836A9" w:rsidRPr="003E3D08" w:rsidRDefault="006836A9" w:rsidP="005B08A3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Выполняя важнейшую задачу по вовлечению в оборот земель сельхозназначения, наши  животноводческие предприятия увеличили на 7% общую посевную площадь, которая составляет 13,8 тысячи га.</w:t>
      </w:r>
    </w:p>
    <w:p w:rsidR="006836A9" w:rsidRPr="003E3D08" w:rsidRDefault="006836A9" w:rsidP="00A00F9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4"/>
          <w:sz w:val="28"/>
          <w:szCs w:val="28"/>
        </w:rPr>
      </w:pPr>
      <w:r w:rsidRPr="003E3D08">
        <w:rPr>
          <w:bCs/>
          <w:color w:val="000000"/>
          <w:kern w:val="24"/>
          <w:sz w:val="28"/>
          <w:szCs w:val="28"/>
        </w:rPr>
        <w:t xml:space="preserve">Конечно, мы оказываем и будем оказывать поддержку отрасли сельского хозяйства по разным направлениям деятельности. </w:t>
      </w:r>
    </w:p>
    <w:p w:rsidR="006836A9" w:rsidRPr="003E3D08" w:rsidRDefault="006836A9" w:rsidP="00AA00FB">
      <w:pPr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За год из средств районного бюджета сельскохозяйственным предприятиям района оказана финансовая поддержка отраслей растениеводства и животноводства в общем объеме 8,6 млн. рублей.</w:t>
      </w:r>
    </w:p>
    <w:p w:rsidR="006836A9" w:rsidRPr="003E3D08" w:rsidRDefault="006836A9" w:rsidP="00A00F9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4"/>
          <w:sz w:val="28"/>
          <w:szCs w:val="28"/>
        </w:rPr>
      </w:pPr>
      <w:r w:rsidRPr="003E3D08">
        <w:rPr>
          <w:bCs/>
          <w:color w:val="000000"/>
          <w:kern w:val="24"/>
          <w:sz w:val="28"/>
          <w:szCs w:val="28"/>
        </w:rPr>
        <w:t>Мы продолжаем оказывать финансовую поддержку гражданам, ведущим фермерское и личное подсобное хозяйство. При софинансировании из областного бюджета на компенсацию части затрат на приобретение комбикормов направлено 8,4 млн. рублей, что на  25 % больше, чем в 2020г. (в абсолютном выражении больше</w:t>
      </w:r>
      <w:r w:rsidR="003D7DD2" w:rsidRPr="003E3D08">
        <w:rPr>
          <w:bCs/>
          <w:color w:val="000000"/>
          <w:kern w:val="24"/>
          <w:sz w:val="28"/>
          <w:szCs w:val="28"/>
        </w:rPr>
        <w:t xml:space="preserve"> </w:t>
      </w:r>
      <w:r w:rsidRPr="003E3D08">
        <w:rPr>
          <w:bCs/>
          <w:color w:val="000000"/>
          <w:kern w:val="24"/>
          <w:sz w:val="28"/>
          <w:szCs w:val="28"/>
        </w:rPr>
        <w:t>на 1,7 млн. рублей). В плане поддержки садоводства по итогам ежегодного конкурса выделена субсидия в объеме 440 тысяч рублей на реконструкцию электросетевого хозяйства СНТ «Бумажник».</w:t>
      </w:r>
    </w:p>
    <w:p w:rsidR="006836A9" w:rsidRPr="003E3D08" w:rsidRDefault="006836A9" w:rsidP="00C41276">
      <w:pPr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Для  повышения престижа сельского труда, привлечения в отрасль молодежи, проведено два районных конкурса профессионального мастерства: техников –биологов на площадке АО «Волховское»  и  механизаторов-пахарей на землях АО «Алексино».</w:t>
      </w:r>
    </w:p>
    <w:p w:rsidR="006836A9" w:rsidRPr="003E3D08" w:rsidRDefault="006836A9" w:rsidP="00BD32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  <w:lang w:eastAsia="ar-SA"/>
        </w:rPr>
        <w:t>В сфере транспорта п</w:t>
      </w:r>
      <w:r w:rsidRPr="003E3D08">
        <w:rPr>
          <w:sz w:val="28"/>
          <w:szCs w:val="28"/>
        </w:rPr>
        <w:t>осле резкого падения объема перевозок пассажиров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первый год пандемии, объем оказанных услуг по отрасли в 2021 году превысил уровень не только предыдущего года, но и уровень доковидного 2019 года, причем более, чем в 2 раза.  Такая положительная динамика напрямую связана со сменой на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муниципальных автобусных маршрутах компании-перевозчика, определенной по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результатам конкурсных процедур. Автопарк ООО «Пальмира», с которым заключены контракты на обслуживание городских и районных маршрутов, состоит из современных, в т.ч. низкопольных,  автобусов большого, среднего и малого класса, оборудованных безналичной системой оплаты проезда, системой видеонаблюдения, системой ГЛОНАСС/GPS.На территории города Волхова действует мобильное приложение "Умный транспорт", с помощью которого можно узнать прогноз прибытия транспорта на нужную пассажиру остановку.</w:t>
      </w:r>
    </w:p>
    <w:p w:rsidR="006836A9" w:rsidRPr="003E3D08" w:rsidRDefault="006836A9" w:rsidP="00BD32A0">
      <w:pPr>
        <w:ind w:firstLine="708"/>
        <w:jc w:val="both"/>
        <w:rPr>
          <w:sz w:val="28"/>
          <w:szCs w:val="28"/>
          <w:lang w:eastAsia="ar-SA"/>
        </w:rPr>
      </w:pPr>
      <w:r w:rsidRPr="003E3D08">
        <w:rPr>
          <w:sz w:val="28"/>
          <w:szCs w:val="28"/>
        </w:rPr>
        <w:t>Бесспорно, что пандемия и карантинные ограничения ощутимо ударили по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сфере услуг. </w:t>
      </w:r>
      <w:r w:rsidRPr="003E3D08">
        <w:rPr>
          <w:sz w:val="28"/>
          <w:szCs w:val="28"/>
          <w:lang w:eastAsia="ar-SA"/>
        </w:rPr>
        <w:t>Сохранилась тенденция снижения учитываемого оборота платных услуг населению: за 2</w:t>
      </w:r>
      <w:r w:rsidR="006E271A" w:rsidRPr="003E3D08">
        <w:rPr>
          <w:sz w:val="28"/>
          <w:szCs w:val="28"/>
          <w:lang w:eastAsia="ar-SA"/>
        </w:rPr>
        <w:t>020 год снижение составило 2,4%</w:t>
      </w:r>
      <w:r w:rsidRPr="003E3D08">
        <w:rPr>
          <w:sz w:val="28"/>
          <w:szCs w:val="28"/>
          <w:lang w:eastAsia="ar-SA"/>
        </w:rPr>
        <w:t xml:space="preserve">, за 2021 год – уже </w:t>
      </w:r>
      <w:r w:rsidR="006E271A" w:rsidRPr="003E3D08">
        <w:rPr>
          <w:sz w:val="28"/>
          <w:szCs w:val="28"/>
          <w:lang w:eastAsia="ar-SA"/>
        </w:rPr>
        <w:t>на 5%</w:t>
      </w:r>
      <w:r w:rsidRPr="003E3D08">
        <w:rPr>
          <w:i/>
          <w:sz w:val="28"/>
          <w:szCs w:val="28"/>
          <w:lang w:eastAsia="ar-SA"/>
        </w:rPr>
        <w:t>.</w:t>
      </w:r>
    </w:p>
    <w:p w:rsidR="006836A9" w:rsidRPr="003E3D08" w:rsidRDefault="006836A9" w:rsidP="00323CAE">
      <w:pPr>
        <w:ind w:firstLine="540"/>
        <w:jc w:val="both"/>
        <w:rPr>
          <w:sz w:val="28"/>
          <w:szCs w:val="28"/>
        </w:rPr>
      </w:pPr>
      <w:r w:rsidRPr="003E3D08">
        <w:rPr>
          <w:sz w:val="28"/>
          <w:szCs w:val="28"/>
          <w:lang w:eastAsia="ar-SA"/>
        </w:rPr>
        <w:t>В то же время второй год подряд отмечается рост оборота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общественного питания: в 2020 году рост составил 1,5 раза, в 2021 году - 2 раза (</w:t>
      </w:r>
      <w:r w:rsidRPr="003E3D08">
        <w:rPr>
          <w:i/>
          <w:sz w:val="28"/>
          <w:szCs w:val="28"/>
          <w:lang w:eastAsia="ar-SA"/>
        </w:rPr>
        <w:t>294 млн. руб</w:t>
      </w:r>
      <w:r w:rsidRPr="003E3D08">
        <w:rPr>
          <w:sz w:val="28"/>
          <w:szCs w:val="28"/>
          <w:lang w:eastAsia="ar-SA"/>
        </w:rPr>
        <w:t xml:space="preserve">.). Количество </w:t>
      </w:r>
      <w:r w:rsidRPr="003E3D08">
        <w:rPr>
          <w:sz w:val="28"/>
          <w:szCs w:val="28"/>
        </w:rPr>
        <w:t>объектов, осуществляющих деятельность в сфере  общественного  питания,  увеличилось на 11 единиц и составило 144 объекта, из них 97 объектов  - это общедоступная сеть.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На территорию района пришла одна из первых  сетей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придорожных кафе в России «Баранка», открывшая первую точку на трассе «Кола».</w:t>
      </w:r>
    </w:p>
    <w:p w:rsidR="006836A9" w:rsidRPr="003E3D08" w:rsidRDefault="006836A9" w:rsidP="005107BC">
      <w:pPr>
        <w:ind w:firstLine="540"/>
        <w:jc w:val="both"/>
        <w:rPr>
          <w:sz w:val="28"/>
          <w:szCs w:val="28"/>
        </w:rPr>
      </w:pPr>
      <w:r w:rsidRPr="003E3D08">
        <w:rPr>
          <w:sz w:val="28"/>
          <w:szCs w:val="28"/>
          <w:lang w:eastAsia="ar-SA"/>
        </w:rPr>
        <w:t>По итогам года оборот розничной торговли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увеличился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на 44% и достиг 1,9 млрд.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рублей, тогда как в первый год пандемии данный показатель не рос</w:t>
      </w:r>
      <w:r w:rsidR="006E271A" w:rsidRPr="003E3D08">
        <w:rPr>
          <w:sz w:val="28"/>
          <w:szCs w:val="28"/>
          <w:lang w:eastAsia="ar-SA"/>
        </w:rPr>
        <w:t xml:space="preserve"> и   составил 1,3 млрд.</w:t>
      </w:r>
      <w:r w:rsidR="003E3D08" w:rsidRPr="003E3D08">
        <w:rPr>
          <w:sz w:val="28"/>
          <w:szCs w:val="28"/>
          <w:lang w:eastAsia="ar-SA"/>
        </w:rPr>
        <w:t xml:space="preserve"> </w:t>
      </w:r>
      <w:r w:rsidR="006E271A" w:rsidRPr="003E3D08">
        <w:rPr>
          <w:sz w:val="28"/>
          <w:szCs w:val="28"/>
          <w:lang w:eastAsia="ar-SA"/>
        </w:rPr>
        <w:t>рублей</w:t>
      </w:r>
      <w:r w:rsidRPr="003E3D08">
        <w:rPr>
          <w:sz w:val="28"/>
          <w:szCs w:val="28"/>
          <w:lang w:eastAsia="ar-SA"/>
        </w:rPr>
        <w:t xml:space="preserve">. </w:t>
      </w:r>
      <w:r w:rsidRPr="003E3D08">
        <w:rPr>
          <w:sz w:val="28"/>
          <w:szCs w:val="28"/>
        </w:rPr>
        <w:t xml:space="preserve">В сфере потребительского рынка продолжилось развитие </w:t>
      </w:r>
      <w:r w:rsidRPr="003E3D08">
        <w:rPr>
          <w:sz w:val="28"/>
          <w:szCs w:val="28"/>
        </w:rPr>
        <w:lastRenderedPageBreak/>
        <w:t>интернет-торговли. Сегодня в Волховском районе работает 4 офиса служб доставки и 25 пунктов выдачи товаров, приобретенных  на площадках маркет</w:t>
      </w:r>
      <w:r w:rsidR="003E3D08" w:rsidRPr="003E3D08">
        <w:rPr>
          <w:sz w:val="28"/>
          <w:szCs w:val="28"/>
        </w:rPr>
        <w:t>-</w:t>
      </w:r>
      <w:r w:rsidRPr="003E3D08">
        <w:rPr>
          <w:sz w:val="28"/>
          <w:szCs w:val="28"/>
        </w:rPr>
        <w:t>плейсов, из них в городе Волхове - 18 пунктов.</w:t>
      </w:r>
    </w:p>
    <w:p w:rsidR="006836A9" w:rsidRPr="003E3D08" w:rsidRDefault="006836A9" w:rsidP="00390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Мы продолжили оказание финансовой поддержки потребкооперации, компенсируя часть затрат на доставку товаров первой необходимости в отдаленные сельские населенные пункты.  По итогам конкурса двум таким организациям предоставлены  субсидии с софинансированием из средств областного бюджета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общем объеме 1 млн. рублей.</w:t>
      </w:r>
    </w:p>
    <w:p w:rsidR="006836A9" w:rsidRPr="003E3D08" w:rsidRDefault="006836A9" w:rsidP="00224544">
      <w:pPr>
        <w:ind w:firstLine="708"/>
        <w:jc w:val="both"/>
        <w:textAlignment w:val="baseline"/>
        <w:rPr>
          <w:sz w:val="28"/>
          <w:szCs w:val="28"/>
        </w:rPr>
      </w:pPr>
      <w:r w:rsidRPr="003E3D08">
        <w:rPr>
          <w:sz w:val="28"/>
          <w:szCs w:val="28"/>
        </w:rPr>
        <w:t xml:space="preserve">Высокое качество работы </w:t>
      </w:r>
      <w:r w:rsidR="009324DF" w:rsidRPr="003E3D08">
        <w:rPr>
          <w:sz w:val="28"/>
          <w:szCs w:val="28"/>
        </w:rPr>
        <w:t xml:space="preserve">наших земляков </w:t>
      </w:r>
      <w:r w:rsidR="00D51E05" w:rsidRPr="003E3D08">
        <w:rPr>
          <w:sz w:val="28"/>
          <w:szCs w:val="28"/>
        </w:rPr>
        <w:t>в</w:t>
      </w:r>
      <w:r w:rsidRPr="003E3D08">
        <w:rPr>
          <w:sz w:val="28"/>
          <w:szCs w:val="28"/>
        </w:rPr>
        <w:t xml:space="preserve"> сфер</w:t>
      </w:r>
      <w:r w:rsidR="00D51E05" w:rsidRPr="003E3D08">
        <w:rPr>
          <w:sz w:val="28"/>
          <w:szCs w:val="28"/>
        </w:rPr>
        <w:t>е</w:t>
      </w:r>
      <w:r w:rsidRPr="003E3D08">
        <w:rPr>
          <w:sz w:val="28"/>
          <w:szCs w:val="28"/>
        </w:rPr>
        <w:t xml:space="preserve"> потребительского рынка было доказано на уровне областных конкурсов «Лучший по профессии»</w:t>
      </w:r>
      <w:r w:rsidR="009324DF" w:rsidRPr="003E3D08">
        <w:rPr>
          <w:sz w:val="28"/>
          <w:szCs w:val="28"/>
        </w:rPr>
        <w:t>, где</w:t>
      </w:r>
      <w:r w:rsidRPr="003E3D08">
        <w:rPr>
          <w:sz w:val="28"/>
          <w:szCs w:val="28"/>
        </w:rPr>
        <w:t xml:space="preserve"> треть призового фонда  2021 года досталась </w:t>
      </w:r>
      <w:r w:rsidR="009324DF" w:rsidRPr="003E3D08">
        <w:rPr>
          <w:sz w:val="28"/>
          <w:szCs w:val="28"/>
        </w:rPr>
        <w:t>волховским предпринимателям</w:t>
      </w:r>
      <w:r w:rsidRPr="003E3D08">
        <w:rPr>
          <w:sz w:val="28"/>
          <w:szCs w:val="28"/>
        </w:rPr>
        <w:t>.</w:t>
      </w:r>
    </w:p>
    <w:p w:rsidR="006836A9" w:rsidRPr="003E3D08" w:rsidRDefault="006836A9" w:rsidP="007B26BD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 июне 2021 года Правительством Ленинградской области введено понятие «паспорт коллективного иммунитета», рекомендуемый к оформлению хозяйствующим субъектам, имеющим  80 и более процентов работников с </w:t>
      </w:r>
      <w:r w:rsidRPr="003E3D08">
        <w:rPr>
          <w:sz w:val="28"/>
          <w:szCs w:val="28"/>
          <w:lang w:val="en-US"/>
        </w:rPr>
        <w:t>QR</w:t>
      </w:r>
      <w:r w:rsidRPr="003E3D08">
        <w:rPr>
          <w:sz w:val="28"/>
          <w:szCs w:val="28"/>
        </w:rPr>
        <w:t>-кодами,  и  позволяющий работать в преимущественных условиях.</w:t>
      </w:r>
    </w:p>
    <w:p w:rsidR="006836A9" w:rsidRPr="003E3D08" w:rsidRDefault="006836A9" w:rsidP="007B26BD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На данный момент в Волховском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районе оформлено 325 паспортов, в большинстве своем на объекты потребительского рынка, а также на учреждения образования, культуры и досуга. Одним из 3-х предприятий, оформивших Паспорт коллективного иммунитета, стал Волховский филиал АО «Апатит» с одним из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самых больших трудовых коллективов.</w:t>
      </w:r>
    </w:p>
    <w:p w:rsidR="006836A9" w:rsidRPr="003E3D08" w:rsidRDefault="006836A9" w:rsidP="00927476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целях обеспечения безопасности населения в условиях пандемии  продолжались контрольные мероприятия по соблюдению антиковидных ограничений. Уполномоченными сотрудниками органов исполнительной власти Ленинградской области в сопровождении специалистов администраций в 2021 году осуществлены 20 совместных рейдов, в ходе которых было проверено 717 хозяйствующих объектов, составлено 24 протокола в отношении юридических лиц и индивидуальных предпринимателей. Сразу скажу, что никто из малого бизнеса не был оштрафован, но регулярные проверки дали свой эффект - в конце 2021 и начале 2022 года нарушений практически не отмечено.</w:t>
      </w:r>
    </w:p>
    <w:p w:rsidR="006836A9" w:rsidRPr="003E3D08" w:rsidRDefault="006836A9" w:rsidP="0068741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условиях действующих ограничений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малый бизнес как наиболее гибкий и мобильный сектор экономики искал новые пути и формы деятельности.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По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сравнению с 2020 годом число субъектов малого и среднего бизнеса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увеличилось на 1,6%  (или на  34 субъекта), при сокращении количества юридических лиц увеличилось количество индивидуальных предпринимателей. Большая информационная работа и помощь оказаны малому бизнесу и органам статистики  при прохождении весной 2021 года малой экономической переписи, результаты которой Росстат опубликует в 2022 году.</w:t>
      </w:r>
    </w:p>
    <w:p w:rsidR="006836A9" w:rsidRPr="003E3D08" w:rsidRDefault="006836A9" w:rsidP="007B26BD">
      <w:pPr>
        <w:ind w:firstLine="567"/>
        <w:jc w:val="both"/>
        <w:rPr>
          <w:color w:val="000000"/>
          <w:sz w:val="28"/>
          <w:szCs w:val="28"/>
        </w:rPr>
      </w:pPr>
      <w:r w:rsidRPr="003E3D08">
        <w:rPr>
          <w:sz w:val="28"/>
          <w:szCs w:val="28"/>
        </w:rPr>
        <w:t xml:space="preserve">Введение с 2020 года в Ленинградской области  </w:t>
      </w:r>
      <w:r w:rsidRPr="003E3D08">
        <w:rPr>
          <w:color w:val="000000"/>
          <w:sz w:val="28"/>
          <w:szCs w:val="28"/>
        </w:rPr>
        <w:t>специального  налогового  режима «Налог на профессиональный доход» позволило осуществлять гражданам предпринимательскую деятельность по отдельным направлениям без регистрации в</w:t>
      </w:r>
      <w:r w:rsidR="00FE276F">
        <w:rPr>
          <w:color w:val="000000"/>
          <w:sz w:val="28"/>
          <w:szCs w:val="28"/>
        </w:rPr>
        <w:t> </w:t>
      </w:r>
      <w:r w:rsidRPr="003E3D08">
        <w:rPr>
          <w:color w:val="000000"/>
          <w:sz w:val="28"/>
          <w:szCs w:val="28"/>
        </w:rPr>
        <w:t xml:space="preserve">качестве индивидуального предпринимателя или без образования юридического лица. И сейчас количество «самозанятых» граждан в Волховском районе </w:t>
      </w:r>
      <w:r w:rsidR="00D51E05" w:rsidRPr="003E3D08">
        <w:rPr>
          <w:color w:val="000000"/>
          <w:sz w:val="28"/>
          <w:szCs w:val="28"/>
        </w:rPr>
        <w:t>составляет около</w:t>
      </w:r>
      <w:r w:rsidRPr="003E3D08">
        <w:rPr>
          <w:color w:val="000000"/>
          <w:sz w:val="28"/>
          <w:szCs w:val="28"/>
        </w:rPr>
        <w:t xml:space="preserve">  1,5 тыс. человек.</w:t>
      </w:r>
    </w:p>
    <w:p w:rsidR="006836A9" w:rsidRPr="003E3D08" w:rsidRDefault="006836A9" w:rsidP="007B26BD">
      <w:pPr>
        <w:ind w:firstLine="567"/>
        <w:jc w:val="both"/>
        <w:rPr>
          <w:color w:val="000000"/>
          <w:sz w:val="28"/>
          <w:szCs w:val="28"/>
        </w:rPr>
      </w:pPr>
      <w:r w:rsidRPr="003E3D08">
        <w:rPr>
          <w:color w:val="000000"/>
          <w:sz w:val="28"/>
          <w:szCs w:val="28"/>
        </w:rPr>
        <w:t xml:space="preserve">Мы понимаем, насколько важна малому бизнесу помощь от государства, насколько органам государственной власти и органам местного самоуправления </w:t>
      </w:r>
      <w:r w:rsidRPr="003E3D08">
        <w:rPr>
          <w:sz w:val="28"/>
          <w:szCs w:val="28"/>
        </w:rPr>
        <w:lastRenderedPageBreak/>
        <w:t>необходимо стимулировать занятость и деловую активность граждан</w:t>
      </w:r>
      <w:r w:rsidRPr="003E3D08">
        <w:rPr>
          <w:color w:val="000000"/>
          <w:sz w:val="28"/>
          <w:szCs w:val="28"/>
        </w:rPr>
        <w:t>. В целом на поддержку предпринимательства из консолидированного бюджета</w:t>
      </w:r>
      <w:r w:rsidR="003D7DD2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>Волховского района в 2021 году направлено 6,8 млн.</w:t>
      </w:r>
      <w:r w:rsidR="00D51E05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>рублей, в т.ч. за счет привлеченных администрациями  района и Сясьстройского</w:t>
      </w:r>
      <w:r w:rsidR="003D7DD2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>городского поселения средств из</w:t>
      </w:r>
      <w:r w:rsidR="00FE276F">
        <w:rPr>
          <w:color w:val="000000"/>
          <w:sz w:val="28"/>
          <w:szCs w:val="28"/>
        </w:rPr>
        <w:t> </w:t>
      </w:r>
      <w:r w:rsidRPr="003E3D08">
        <w:rPr>
          <w:color w:val="000000"/>
          <w:sz w:val="28"/>
          <w:szCs w:val="28"/>
        </w:rPr>
        <w:t>областного бюджета на общую сумму 6,4 млн.</w:t>
      </w:r>
      <w:r w:rsidR="00D51E05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>рублей. Средства направлены на</w:t>
      </w:r>
      <w:r w:rsidR="00FE276F">
        <w:rPr>
          <w:color w:val="000000"/>
          <w:sz w:val="28"/>
          <w:szCs w:val="28"/>
        </w:rPr>
        <w:t> </w:t>
      </w:r>
      <w:r w:rsidRPr="003E3D08">
        <w:rPr>
          <w:color w:val="000000"/>
          <w:sz w:val="28"/>
          <w:szCs w:val="28"/>
        </w:rPr>
        <w:t>старт трех бизнесов в сферах общественного питания, здравоохранения и в</w:t>
      </w:r>
      <w:r w:rsidR="00FE276F">
        <w:rPr>
          <w:color w:val="000000"/>
          <w:sz w:val="28"/>
          <w:szCs w:val="28"/>
        </w:rPr>
        <w:t> </w:t>
      </w:r>
      <w:r w:rsidRPr="003E3D08">
        <w:rPr>
          <w:color w:val="000000"/>
          <w:sz w:val="28"/>
          <w:szCs w:val="28"/>
        </w:rPr>
        <w:t>строительстве, а также на приобретение оборудования в лизинг для пяти предпринимателей  моногорода Сясьстрой.</w:t>
      </w:r>
    </w:p>
    <w:p w:rsidR="006836A9" w:rsidRPr="003E3D08" w:rsidRDefault="006836A9" w:rsidP="007B2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2022 году, объявленном  годом культурного наследия народов России,</w:t>
      </w:r>
      <w:r w:rsidR="00D51E05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мы  расширили меры финансовой поддержки для субъектов малого и среднего предпринимательства, предусмотрев в районном бюджете 300 тыс.</w:t>
      </w:r>
      <w:r w:rsidR="00D51E05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 на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предоставление субсидий предпринимателям, осуществляющим деятельность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сфере народных художественных промыслов.</w:t>
      </w:r>
    </w:p>
    <w:p w:rsidR="006836A9" w:rsidRPr="003E3D08" w:rsidRDefault="006836A9" w:rsidP="00FC6437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части имущественной поддержки малого бизнеса выполняется задача региональной составляющей Национального проекта «Малое и среднее предпринимательство и поддержка индивидуальной предпринимательской инициативы»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по обеспечению ежегодного прироста количества объектов в перечнях муниципального имущества, предназначенного для предоставления малому бизнесу. На начало 2022 года в перечни муниципальных образований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включено 223 объекта муниципальной собственности, из которых 104 объекта передано в аренду предпринимателям.</w:t>
      </w:r>
    </w:p>
    <w:p w:rsidR="006836A9" w:rsidRPr="003E3D08" w:rsidRDefault="006836A9" w:rsidP="007B26BD">
      <w:pPr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Доля муниципальных закупок у субъектов малого и среднего бизнеса составила 59 % при нормативе в 35 %, в целом это 665 млн. рублей, что на 7 млн. рублей больше, чем в  2020 году.</w:t>
      </w:r>
    </w:p>
    <w:p w:rsidR="006836A9" w:rsidRPr="003E3D08" w:rsidRDefault="006836A9" w:rsidP="00FC6437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После смягчения карантинных ограничений мы активизировали работу Координационного совета по развитию малого и среднего предпринимательства: с апреля организованы выезды в большинство  муниципальных образований района и проведены встречи с предпринимательским сообществом на местах с целью информирования и выявления имеющихся проблем и вопросов.</w:t>
      </w:r>
    </w:p>
    <w:p w:rsidR="006836A9" w:rsidRPr="003E3D08" w:rsidRDefault="006836A9" w:rsidP="007B26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D08">
        <w:rPr>
          <w:sz w:val="28"/>
          <w:szCs w:val="28"/>
        </w:rPr>
        <w:tab/>
        <w:t xml:space="preserve">Второй год реализации муниципального проекта </w:t>
      </w:r>
      <w:r w:rsidRPr="003E3D08">
        <w:rPr>
          <w:color w:val="000000"/>
          <w:sz w:val="28"/>
          <w:szCs w:val="28"/>
        </w:rPr>
        <w:t>«Бизнес-наставник» прошёл  под флагом цифровизации: встречи предпринимателей района с опытными бизнесменами–наставниками проходили, как в он-лайн, так и в офф-лайн формате. В итоге, возросло количество участников проекта и качество их бизнесов.</w:t>
      </w:r>
    </w:p>
    <w:p w:rsidR="00D51E05" w:rsidRPr="003E3D08" w:rsidRDefault="00D51E05" w:rsidP="007B26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D08">
        <w:rPr>
          <w:color w:val="000000"/>
          <w:sz w:val="28"/>
          <w:szCs w:val="28"/>
        </w:rPr>
        <w:tab/>
        <w:t>С софинансированием из средств областного бюджета начались ремонтные работы в здании Волховского бизнес-инкубатора, где проведен ремонт теплового узла и подготовка к реконструкции входной группы здания.</w:t>
      </w:r>
    </w:p>
    <w:p w:rsidR="006836A9" w:rsidRPr="003E3D08" w:rsidRDefault="006836A9" w:rsidP="00181C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 w:rsidRPr="003E3D08">
        <w:rPr>
          <w:sz w:val="28"/>
          <w:szCs w:val="28"/>
          <w:lang w:eastAsia="ar-SA"/>
        </w:rPr>
        <w:t>Пандемия, однозначно, повлияла на демографическую ситуацию.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Показатель численности постоянного населения района в последние годы имел тенденцию к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сокращению.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По итогам 2021 года смертность превысила рождаемость в 3 раза, но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рождаемость не снизилась – и это уже отрадно.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</w:rPr>
        <w:t>Уточненные данные по численности населения мы узнаем в конце текущего года, когда будут подведены итоги прошедшей осенью 2021 года Всероссийской переписи населения</w:t>
      </w:r>
      <w:r w:rsidRPr="003E3D08">
        <w:rPr>
          <w:sz w:val="28"/>
          <w:szCs w:val="28"/>
          <w:lang w:eastAsia="ar-SA"/>
        </w:rPr>
        <w:t>.</w:t>
      </w:r>
    </w:p>
    <w:p w:rsidR="006836A9" w:rsidRPr="003E3D08" w:rsidRDefault="006836A9" w:rsidP="00955498">
      <w:pPr>
        <w:pStyle w:val="aa"/>
        <w:spacing w:after="0"/>
        <w:ind w:firstLine="567"/>
        <w:jc w:val="both"/>
        <w:rPr>
          <w:sz w:val="28"/>
          <w:szCs w:val="28"/>
          <w:lang w:eastAsia="ar-SA"/>
        </w:rPr>
      </w:pPr>
      <w:r w:rsidRPr="003E3D08">
        <w:rPr>
          <w:sz w:val="28"/>
          <w:szCs w:val="28"/>
          <w:lang w:eastAsia="ar-SA"/>
        </w:rPr>
        <w:t>Ситуация на рынке труда складывалась благополучно. Уровень регистрируемой безработицы по району к концу года снизился на 0,69 пп и составил 0,29% от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экономически активного населения, что меньше, чем по Ленинградской</w:t>
      </w:r>
      <w:r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 xml:space="preserve">области </w:t>
      </w:r>
      <w:r w:rsidRPr="003E3D08">
        <w:rPr>
          <w:sz w:val="28"/>
          <w:szCs w:val="28"/>
          <w:lang w:eastAsia="ar-SA"/>
        </w:rPr>
        <w:lastRenderedPageBreak/>
        <w:t>на 0,21 пп.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 xml:space="preserve">Численность зарегистрированных безработных снизилась в 3,5 раза и составила 166 человек при количестве заявленных вакансий на конец года в 10 раз больше. </w:t>
      </w:r>
    </w:p>
    <w:p w:rsidR="006836A9" w:rsidRPr="003E3D08" w:rsidRDefault="006836A9" w:rsidP="00C4127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За отчетный период отмечается высокий уровень инвестиционной активности в Волховском районе. Объем инвестиций в основной капитал крупных и средних предприятий за отчетный год оценивается на сумму 12,8 млрд. руб., что выше показателя предыдущего года в 1,4 раза. И здесь </w:t>
      </w:r>
      <w:r w:rsidR="00AE029F" w:rsidRPr="003E3D08">
        <w:rPr>
          <w:sz w:val="28"/>
          <w:szCs w:val="28"/>
        </w:rPr>
        <w:t>лидирующие позиции занимает</w:t>
      </w:r>
      <w:r w:rsidRPr="003E3D08">
        <w:rPr>
          <w:sz w:val="28"/>
          <w:szCs w:val="28"/>
        </w:rPr>
        <w:t xml:space="preserve"> АО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«Апатит».</w:t>
      </w:r>
    </w:p>
    <w:p w:rsidR="006836A9" w:rsidRPr="003E3D08" w:rsidRDefault="006836A9" w:rsidP="00B93341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апреле 2021 года состоялся торжественный запуск производства аммофоса на Волховском филиале АО «Апатит» - первой очереди нового завода мощностью 1 млн. тонн удобрений в год. Реализация инвестиционного проекта компании ФосАгро общим объемом 29 млрд. рублей даст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Волховскому району 200 новых рабочих мест.</w:t>
      </w:r>
    </w:p>
    <w:p w:rsidR="006836A9" w:rsidRPr="003E3D08" w:rsidRDefault="006836A9" w:rsidP="00B93341">
      <w:pPr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На Сясьском ЦБК появилось упаковочное скоростное оборудование нового поколения. В ближайшие три года предприятие планирует модернизацию производства, в результате которой мощности комбината вырастут на 30%. </w:t>
      </w:r>
    </w:p>
    <w:p w:rsidR="006836A9" w:rsidRPr="003E3D08" w:rsidRDefault="006836A9" w:rsidP="007D6076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апреле 2021 года в п. Аврово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состоялась церемония открытия первой очереди завода по производству строительных объектов жилого и промышленного назначения на основе нового конструкционного материала панели CLT </w:t>
      </w:r>
      <w:r w:rsidR="00FE276F">
        <w:rPr>
          <w:sz w:val="28"/>
          <w:szCs w:val="28"/>
        </w:rPr>
        <w:t>–</w:t>
      </w:r>
      <w:r w:rsidRPr="003E3D08">
        <w:rPr>
          <w:sz w:val="28"/>
          <w:szCs w:val="28"/>
        </w:rPr>
        <w:t xml:space="preserve"> ЗАО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«Ладожский домостроительный комбинат». Сейчас на заводе работает 50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человек и идет дальнейшая комплектация коллектива специалистов.</w:t>
      </w:r>
    </w:p>
    <w:p w:rsidR="006836A9" w:rsidRPr="003E3D08" w:rsidRDefault="006836A9" w:rsidP="007D6076">
      <w:pPr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Территория Вындиноостровского сельского поселения выбрана оператором регионального приоритетного проекта «Индустриальное лидерство в АПК»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АО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«Управляющая Компания «Северная ферма» для реализации проекта в рамках государственной программы «Стимулирование экономической активности Ленинградской области». Проектом с объемом инвестиций 2 млрд. рублей предполагается создание к 2025 году производственного комплекса - репродуктора первого порядка отечественного кросса мясных кур.</w:t>
      </w:r>
    </w:p>
    <w:p w:rsidR="006836A9" w:rsidRPr="003E3D08" w:rsidRDefault="006836A9" w:rsidP="0044355B">
      <w:pPr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Поддерживая государственную политику в сфере декарбонизации энергетических систем, мы способствуем планомерному ходу реализации  на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территории Свирицкого сельского поселения проекта «зеленой энергетики» -«Ветропарк».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В рамках проекта планируется строительство подъездных дорог, мостовой переправы через р. Паша, причала на острове Заводской</w:t>
      </w:r>
      <w:r w:rsidR="00CD7B21" w:rsidRPr="003E3D08">
        <w:rPr>
          <w:sz w:val="28"/>
          <w:szCs w:val="28"/>
        </w:rPr>
        <w:t>, которые потом</w:t>
      </w:r>
      <w:r w:rsidRPr="003E3D08">
        <w:rPr>
          <w:sz w:val="28"/>
          <w:szCs w:val="28"/>
        </w:rPr>
        <w:t xml:space="preserve"> будут переданы в муниципальную собственность. Предусмотренный ремонт насосной станции обеспечит гарантированный уровень грунтовых вод и позволит вернуть в сельхозоборот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почти 1,5 тысячи га земли. Проектом с планируемым инвестициями в объеме 7,5 млрд. рублей предусмотрена установка 21 ветрогенератора общей мощностью 65 Мвт</w:t>
      </w:r>
      <w:r w:rsidR="00CD7B21" w:rsidRPr="003E3D08">
        <w:rPr>
          <w:sz w:val="28"/>
          <w:szCs w:val="28"/>
        </w:rPr>
        <w:t xml:space="preserve">. Мы готовы к тому, что в силу сложившейся в 2022 году ситуации </w:t>
      </w:r>
      <w:r w:rsidR="00282447" w:rsidRPr="003E3D08">
        <w:rPr>
          <w:sz w:val="28"/>
          <w:szCs w:val="28"/>
        </w:rPr>
        <w:t xml:space="preserve">по ограничению поставок импортного  оборудования  </w:t>
      </w:r>
      <w:r w:rsidR="00CD7B21" w:rsidRPr="003E3D08">
        <w:rPr>
          <w:sz w:val="28"/>
          <w:szCs w:val="28"/>
        </w:rPr>
        <w:t>планируемые ранее</w:t>
      </w:r>
      <w:r w:rsidRPr="003E3D08">
        <w:rPr>
          <w:sz w:val="28"/>
          <w:szCs w:val="28"/>
        </w:rPr>
        <w:t xml:space="preserve"> срок</w:t>
      </w:r>
      <w:r w:rsidR="00CD7B21" w:rsidRPr="003E3D08">
        <w:rPr>
          <w:sz w:val="28"/>
          <w:szCs w:val="28"/>
        </w:rPr>
        <w:t>и ввода объекта в эксплуатацию (</w:t>
      </w:r>
      <w:r w:rsidR="00CD7B21" w:rsidRPr="003E3D08">
        <w:rPr>
          <w:i/>
          <w:sz w:val="28"/>
          <w:szCs w:val="28"/>
        </w:rPr>
        <w:t>2023-2024</w:t>
      </w:r>
      <w:r w:rsidR="00FE276F">
        <w:rPr>
          <w:i/>
          <w:sz w:val="28"/>
          <w:szCs w:val="28"/>
        </w:rPr>
        <w:t> </w:t>
      </w:r>
      <w:r w:rsidR="00CD7B21" w:rsidRPr="003E3D08">
        <w:rPr>
          <w:i/>
          <w:sz w:val="28"/>
          <w:szCs w:val="28"/>
        </w:rPr>
        <w:t>гг.)</w:t>
      </w:r>
      <w:r w:rsidR="00CD7B21" w:rsidRPr="003E3D08">
        <w:rPr>
          <w:sz w:val="28"/>
          <w:szCs w:val="28"/>
        </w:rPr>
        <w:t xml:space="preserve"> с большой вероятностью будут изменены.</w:t>
      </w:r>
      <w:r w:rsidRPr="003E3D08">
        <w:rPr>
          <w:sz w:val="28"/>
          <w:szCs w:val="28"/>
        </w:rPr>
        <w:t xml:space="preserve"> </w:t>
      </w:r>
    </w:p>
    <w:p w:rsidR="006836A9" w:rsidRPr="003E3D08" w:rsidRDefault="006836A9" w:rsidP="00991C2A">
      <w:pPr>
        <w:spacing w:line="226" w:lineRule="auto"/>
        <w:ind w:firstLine="709"/>
        <w:jc w:val="both"/>
        <w:rPr>
          <w:sz w:val="28"/>
          <w:szCs w:val="28"/>
        </w:rPr>
      </w:pPr>
      <w:r w:rsidRPr="003E3D08">
        <w:rPr>
          <w:color w:val="000000"/>
          <w:sz w:val="28"/>
          <w:szCs w:val="28"/>
        </w:rPr>
        <w:t>В плане мероприятий по развитию производства и использования электрического автомобильного транспорта в Российской Федерации на период до 2030 года</w:t>
      </w:r>
      <w:r w:rsidR="003D7DD2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 xml:space="preserve">Ленинградская область включена в перечень пилотных территорий по развитию зарядной инфраструктуры. В связи с этим в текущем году наряду со всеми </w:t>
      </w:r>
      <w:r w:rsidRPr="003E3D08">
        <w:rPr>
          <w:color w:val="000000"/>
          <w:sz w:val="28"/>
          <w:szCs w:val="28"/>
        </w:rPr>
        <w:lastRenderedPageBreak/>
        <w:t>районами области в Волховском районе</w:t>
      </w:r>
      <w:r w:rsidR="003D7DD2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 xml:space="preserve">появятся  три точки «быстрой» зарядки автомобилей: около ТРК «Кубус», </w:t>
      </w:r>
      <w:r w:rsidRPr="003E3D08">
        <w:rPr>
          <w:sz w:val="28"/>
          <w:szCs w:val="28"/>
        </w:rPr>
        <w:t>около придорожного кафе «Баранка»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д.</w:t>
      </w:r>
      <w:r w:rsidR="00AE029F" w:rsidRPr="003E3D08">
        <w:rPr>
          <w:sz w:val="28"/>
          <w:szCs w:val="28"/>
        </w:rPr>
        <w:t> </w:t>
      </w:r>
      <w:r w:rsidRPr="003E3D08">
        <w:rPr>
          <w:sz w:val="28"/>
          <w:szCs w:val="28"/>
        </w:rPr>
        <w:t>Юшково и у строящегося Торгового центра в д. Кисельня.</w:t>
      </w:r>
    </w:p>
    <w:p w:rsidR="006836A9" w:rsidRPr="003E3D08" w:rsidRDefault="006836A9" w:rsidP="00181C3E">
      <w:pPr>
        <w:tabs>
          <w:tab w:val="left" w:pos="709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>Для создания условий дальнейшего развития района продолжается системная работа над документами территориального планирования. В 2021 году утверждены Правила землепользования и застройки  Бережковского сельского поселения и МО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город Волхов, начата работа по разработке Генерального плана территории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Иссадского сельского  поселения</w:t>
      </w:r>
    </w:p>
    <w:p w:rsidR="006836A9" w:rsidRPr="003E3D08" w:rsidRDefault="006836A9" w:rsidP="000B30C3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С целью формирования межотраслевого видения развития административного центра района завершена разработка первого в Ленинградской области мастер-плана города Волхова. В России подобный документ только лишь обретает п</w:t>
      </w:r>
      <w:r w:rsidR="00902CA3" w:rsidRPr="003E3D08">
        <w:rPr>
          <w:sz w:val="28"/>
          <w:szCs w:val="28"/>
        </w:rPr>
        <w:t>ризнание</w:t>
      </w:r>
      <w:r w:rsidRPr="003E3D08">
        <w:rPr>
          <w:sz w:val="28"/>
          <w:szCs w:val="28"/>
        </w:rPr>
        <w:t>. Но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у нас он уже имеется. В целом реализация политики развития в рамках указанных в мастер-плане ландшафтов позволит сформировать современный, экономически устойчивый успешный город. </w:t>
      </w:r>
    </w:p>
    <w:p w:rsidR="006836A9" w:rsidRPr="003E3D08" w:rsidRDefault="006836A9" w:rsidP="004D2FFF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По заказу администрации Волховского района проведена аэрофотосъемка территорий населенных пунктов и земель сельскохозяйственного назначения. Это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позволит в дельнейшем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развить информационную систему градостроительной деятельности, создать  цифровую картографическую основу для повышения инвестиционной привлекательности территории, повышения эффективности использования земель.</w:t>
      </w:r>
    </w:p>
    <w:p w:rsidR="006836A9" w:rsidRPr="003E3D08" w:rsidRDefault="006836A9" w:rsidP="004D2FFF">
      <w:pPr>
        <w:tabs>
          <w:tab w:val="left" w:pos="567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 xml:space="preserve">В </w:t>
      </w:r>
      <w:r w:rsidR="00AE029F" w:rsidRPr="003E3D08">
        <w:rPr>
          <w:sz w:val="28"/>
          <w:szCs w:val="28"/>
        </w:rPr>
        <w:t>ходе</w:t>
      </w:r>
      <w:r w:rsidRPr="003E3D08">
        <w:rPr>
          <w:sz w:val="28"/>
          <w:szCs w:val="28"/>
        </w:rPr>
        <w:t xml:space="preserve"> реализации целевой модели «Постановка на кадастровый учет земельных участков и объектов недвижимости» в сведения Единого государственного реестра недвижимости внесено 97% территориальных зон, отраженных в Правилах землепользования и застройки муниципальных образований Волховского района (</w:t>
      </w:r>
      <w:r w:rsidRPr="003E3D08">
        <w:rPr>
          <w:i/>
          <w:sz w:val="28"/>
          <w:szCs w:val="28"/>
        </w:rPr>
        <w:t>249 из 257</w:t>
      </w:r>
      <w:r w:rsidRPr="003E3D08">
        <w:rPr>
          <w:sz w:val="28"/>
          <w:szCs w:val="28"/>
        </w:rPr>
        <w:t>),и  99,6% населенных пунктов (</w:t>
      </w:r>
      <w:r w:rsidRPr="003E3D08">
        <w:rPr>
          <w:i/>
          <w:sz w:val="28"/>
          <w:szCs w:val="28"/>
        </w:rPr>
        <w:t>279 из 280</w:t>
      </w:r>
      <w:r w:rsidRPr="003E3D08">
        <w:rPr>
          <w:sz w:val="28"/>
          <w:szCs w:val="28"/>
        </w:rPr>
        <w:t>).</w:t>
      </w:r>
    </w:p>
    <w:p w:rsidR="006836A9" w:rsidRPr="003E3D08" w:rsidRDefault="006836A9" w:rsidP="00A56739">
      <w:pPr>
        <w:tabs>
          <w:tab w:val="left" w:pos="709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 xml:space="preserve">В рамках муниципального земельного контроля за отчетный год проведено 197 проверок, что в результате принесло в бюджет Волховского района 225 тысяч рублей от штрафных санкций. </w:t>
      </w:r>
      <w:r w:rsidR="00AE029F" w:rsidRPr="003E3D08">
        <w:rPr>
          <w:sz w:val="28"/>
          <w:szCs w:val="28"/>
        </w:rPr>
        <w:t xml:space="preserve"> Б</w:t>
      </w:r>
      <w:r w:rsidRPr="003E3D08">
        <w:rPr>
          <w:sz w:val="28"/>
          <w:szCs w:val="28"/>
        </w:rPr>
        <w:t>удет продолжена работа над Генеральными планами применительно ко всей территории Пашского, Потанинского, Кисельнинского, Колчановского и Хваловского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сельских поселений.</w:t>
      </w:r>
    </w:p>
    <w:p w:rsidR="006836A9" w:rsidRPr="003E3D08" w:rsidRDefault="006836A9" w:rsidP="00975FBC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сфере управления муниципальным имуществом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и распоряжения земельными ресурсами, в первую очередь, мы проводим политику, направленную на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увеличение налогооблагаемой базы хозяйствующих субъектов и граждан.</w:t>
      </w:r>
    </w:p>
    <w:p w:rsidR="006836A9" w:rsidRPr="003E3D08" w:rsidRDefault="006836A9" w:rsidP="00975FBC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2021 году от продажи земли в консолидированный бюджет района поступило 109 млн. рублей, что составляет 175% к уровню 2020 года.  В том числе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городе Волхове на общую сумму 43 млн. рублей продано 118 земельных участков общей площадью </w:t>
      </w:r>
      <w:smartTag w:uri="urn:schemas-microsoft-com:office:smarttags" w:element="metricconverter">
        <w:smartTagPr>
          <w:attr w:name="ProductID" w:val="36 га"/>
        </w:smartTagPr>
        <w:r w:rsidRPr="003E3D08">
          <w:rPr>
            <w:sz w:val="28"/>
            <w:szCs w:val="28"/>
          </w:rPr>
          <w:t>36 га</w:t>
        </w:r>
      </w:smartTag>
      <w:r w:rsidRPr="003E3D08">
        <w:rPr>
          <w:sz w:val="28"/>
          <w:szCs w:val="28"/>
        </w:rPr>
        <w:t xml:space="preserve">. </w:t>
      </w:r>
    </w:p>
    <w:p w:rsidR="006836A9" w:rsidRPr="003E3D08" w:rsidRDefault="006836A9" w:rsidP="00975FBC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От приватизации муниципального имущества в бюджет МО город Волхов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2021 году поступило 16,6 млн. рублей. </w:t>
      </w:r>
    </w:p>
    <w:p w:rsidR="006836A9" w:rsidRPr="003E3D08" w:rsidRDefault="006836A9" w:rsidP="00975FBC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Субъекты малого бизнеса не первый год пользуются возможностью выкупа добросовестно арендуемого имущества согласно  условиям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федерального  закона № 159-фз. За весь период действия закона с 2009 реализовано предпринимателям 57 объектов недвижимого муниципального имущества совокупной площадью более 9 тысяч кв.м. </w:t>
      </w:r>
    </w:p>
    <w:p w:rsidR="006836A9" w:rsidRPr="003E3D08" w:rsidRDefault="006836A9" w:rsidP="00A77B77">
      <w:pPr>
        <w:ind w:firstLine="708"/>
        <w:jc w:val="both"/>
        <w:rPr>
          <w:sz w:val="28"/>
          <w:szCs w:val="28"/>
          <w:highlight w:val="yellow"/>
        </w:rPr>
      </w:pPr>
      <w:r w:rsidRPr="003E3D08">
        <w:rPr>
          <w:sz w:val="28"/>
          <w:szCs w:val="28"/>
        </w:rPr>
        <w:lastRenderedPageBreak/>
        <w:t>По доходам от аренды имущества прослеживается постепенное снижение годовых поступлений, что напрямую связано  с реализацией субъектами малого и среднего предпринимательства преимущественного права выкупа арендуемого имущества.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В целом по району за  год поступило доходов от аренды муниципального имущества 49 млн. рублей, что составляет 95 % к уровню </w:t>
      </w:r>
      <w:smartTag w:uri="urn:schemas-microsoft-com:office:smarttags" w:element="metricconverter">
        <w:smartTagPr>
          <w:attr w:name="ProductID" w:val="2020 г"/>
        </w:smartTagPr>
        <w:r w:rsidRPr="003E3D08">
          <w:rPr>
            <w:sz w:val="28"/>
            <w:szCs w:val="28"/>
          </w:rPr>
          <w:t>2020 г</w:t>
        </w:r>
      </w:smartTag>
      <w:r w:rsidRPr="003E3D08">
        <w:rPr>
          <w:sz w:val="28"/>
          <w:szCs w:val="28"/>
        </w:rPr>
        <w:t xml:space="preserve">.   </w:t>
      </w:r>
    </w:p>
    <w:p w:rsidR="006836A9" w:rsidRPr="003E3D08" w:rsidRDefault="006836A9" w:rsidP="00975FBC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Активная работа администрации по вовлечению в оборот новых земельных участков и передаче их в аренду, эффективное администрирование платежей и кропотливая претензионно-исковая работа способствует пополнению доходной части бюджетов. За 2021 год в консолидированный бюджет района поступило доходов от аренды земли в сумме 86 млн. рублей, что на 34 % больше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предыдущего года. Из них по городу Волхову в консолидированный бюджет от аренды земли поступило 42 млн. руб., что больше, чем в предыдущем году на 40 %. </w:t>
      </w:r>
    </w:p>
    <w:p w:rsidR="006836A9" w:rsidRPr="003E3D08" w:rsidRDefault="00AE029F" w:rsidP="003B0E3A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3D08">
        <w:rPr>
          <w:rFonts w:ascii="Times New Roman" w:hAnsi="Times New Roman"/>
          <w:sz w:val="28"/>
          <w:szCs w:val="28"/>
        </w:rPr>
        <w:t>Ещё о</w:t>
      </w:r>
      <w:r w:rsidR="006836A9" w:rsidRPr="003E3D08">
        <w:rPr>
          <w:rFonts w:ascii="Times New Roman" w:hAnsi="Times New Roman"/>
          <w:sz w:val="28"/>
          <w:szCs w:val="28"/>
        </w:rPr>
        <w:t xml:space="preserve">дним из источников привлечения доходов на территорию остается внутренний туризм. </w:t>
      </w:r>
      <w:r w:rsidR="006836A9" w:rsidRPr="003E3D08">
        <w:rPr>
          <w:rFonts w:ascii="Times New Roman" w:hAnsi="Times New Roman"/>
          <w:color w:val="000000"/>
          <w:sz w:val="28"/>
          <w:szCs w:val="28"/>
        </w:rPr>
        <w:t>Как показывает практика последних двух лет в связи с ограничениями по выездному туризму внутренний туризм кратно увеличился. Предположительный прирост туристов на 2022 год может составлять не менее 10-12% к 2021 году.</w:t>
      </w:r>
    </w:p>
    <w:p w:rsidR="006836A9" w:rsidRPr="003E3D08" w:rsidRDefault="006836A9" w:rsidP="00C5691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D08">
        <w:rPr>
          <w:sz w:val="28"/>
          <w:szCs w:val="28"/>
        </w:rPr>
        <w:tab/>
        <w:t>В связи с этим мы развиваем инфраструктуру и способствуем развитию событийного туризма. На территории нашего района продолжается проведение ставших уже традиционными областных мероприятий, о</w:t>
      </w:r>
      <w:r w:rsidRPr="003E3D08">
        <w:rPr>
          <w:color w:val="000000"/>
          <w:sz w:val="28"/>
          <w:szCs w:val="28"/>
        </w:rPr>
        <w:t xml:space="preserve">бщая численность участников и посетителей которых составила в 2021 году более 12 000 человек. </w:t>
      </w:r>
    </w:p>
    <w:p w:rsidR="006836A9" w:rsidRPr="003E3D08" w:rsidRDefault="006836A9" w:rsidP="009763DF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3D08">
        <w:rPr>
          <w:rFonts w:ascii="Times New Roman" w:hAnsi="Times New Roman"/>
          <w:color w:val="000000"/>
          <w:sz w:val="28"/>
          <w:szCs w:val="28"/>
        </w:rPr>
        <w:t xml:space="preserve">В рамках набирающего популярность фестиваля «Корюшка идёт!» </w:t>
      </w:r>
      <w:r w:rsidR="00AE029F" w:rsidRPr="003E3D08">
        <w:rPr>
          <w:rFonts w:ascii="Times New Roman" w:hAnsi="Times New Roman"/>
          <w:color w:val="000000"/>
          <w:sz w:val="28"/>
          <w:szCs w:val="28"/>
        </w:rPr>
        <w:t xml:space="preserve"> и регионального проекта «Вело-47» </w:t>
      </w:r>
      <w:r w:rsidRPr="003E3D08">
        <w:rPr>
          <w:rFonts w:ascii="Times New Roman" w:hAnsi="Times New Roman"/>
          <w:color w:val="000000"/>
          <w:sz w:val="28"/>
          <w:szCs w:val="28"/>
        </w:rPr>
        <w:t>состоялся первый официальный велозабег по</w:t>
      </w:r>
      <w:r w:rsidR="002A318F">
        <w:rPr>
          <w:rFonts w:ascii="Times New Roman" w:hAnsi="Times New Roman"/>
          <w:color w:val="000000"/>
          <w:sz w:val="28"/>
          <w:szCs w:val="28"/>
        </w:rPr>
        <w:t> </w:t>
      </w:r>
      <w:r w:rsidRPr="003E3D08">
        <w:rPr>
          <w:rFonts w:ascii="Times New Roman" w:hAnsi="Times New Roman"/>
          <w:color w:val="000000"/>
          <w:sz w:val="28"/>
          <w:szCs w:val="28"/>
        </w:rPr>
        <w:t>маршруту Волхов - Новая Ладога. Популярность данного вида передвижения ускорила наши действия по созданию велодорожек.  По итогам конкурсного отбора Волховский район стал победителем на получение средств из областного бюджета в</w:t>
      </w:r>
      <w:r w:rsidR="002A318F">
        <w:rPr>
          <w:rFonts w:ascii="Times New Roman" w:hAnsi="Times New Roman"/>
          <w:color w:val="000000"/>
          <w:sz w:val="28"/>
          <w:szCs w:val="28"/>
        </w:rPr>
        <w:t> </w:t>
      </w:r>
      <w:r w:rsidRPr="003E3D08">
        <w:rPr>
          <w:rFonts w:ascii="Times New Roman" w:hAnsi="Times New Roman"/>
          <w:color w:val="000000"/>
          <w:sz w:val="28"/>
          <w:szCs w:val="28"/>
        </w:rPr>
        <w:t xml:space="preserve">размере 14 млн. рублей на строительство и благоустройство в городе Волхова велодорожки протяженностью 3,5км. </w:t>
      </w:r>
    </w:p>
    <w:p w:rsidR="006836A9" w:rsidRPr="003E3D08" w:rsidRDefault="006836A9" w:rsidP="00C5691B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3D08">
        <w:rPr>
          <w:rFonts w:ascii="Times New Roman" w:hAnsi="Times New Roman"/>
          <w:color w:val="000000"/>
          <w:sz w:val="28"/>
          <w:szCs w:val="28"/>
        </w:rPr>
        <w:t>Старая Ладога по итогам конкурсного отбора вошла в ассоциацию «Самые красивые деревни и городки России», в</w:t>
      </w:r>
      <w:r w:rsidR="003D7DD2" w:rsidRPr="003E3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3D08">
        <w:rPr>
          <w:rFonts w:ascii="Times New Roman" w:hAnsi="Times New Roman"/>
          <w:color w:val="000000"/>
          <w:sz w:val="28"/>
          <w:szCs w:val="28"/>
        </w:rPr>
        <w:t>связи с чем на въезде в село установлен памятный знак.</w:t>
      </w:r>
      <w:r w:rsidR="003D7DD2" w:rsidRPr="003E3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3D08">
        <w:rPr>
          <w:rFonts w:ascii="Times New Roman" w:hAnsi="Times New Roman"/>
          <w:color w:val="000000"/>
          <w:sz w:val="28"/>
          <w:szCs w:val="28"/>
        </w:rPr>
        <w:t>Разработан и утвержден проект по созданию кемпинга в д.Княщина для единовременного</w:t>
      </w:r>
      <w:r w:rsidR="003D7DD2" w:rsidRPr="003E3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3D08">
        <w:rPr>
          <w:rFonts w:ascii="Times New Roman" w:hAnsi="Times New Roman"/>
          <w:color w:val="000000"/>
          <w:sz w:val="28"/>
          <w:szCs w:val="28"/>
        </w:rPr>
        <w:t>размещения 230 человек.</w:t>
      </w:r>
    </w:p>
    <w:p w:rsidR="006836A9" w:rsidRPr="003E3D08" w:rsidRDefault="006836A9" w:rsidP="00FD2F6B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3D08">
        <w:rPr>
          <w:rFonts w:ascii="Times New Roman" w:hAnsi="Times New Roman"/>
          <w:color w:val="000000"/>
          <w:sz w:val="28"/>
          <w:szCs w:val="28"/>
        </w:rPr>
        <w:t>На текущий год мы планируем участвовать</w:t>
      </w:r>
      <w:r w:rsidR="003D7DD2" w:rsidRPr="003E3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3D08">
        <w:rPr>
          <w:rFonts w:ascii="Times New Roman" w:hAnsi="Times New Roman"/>
          <w:color w:val="000000"/>
          <w:sz w:val="28"/>
          <w:szCs w:val="28"/>
        </w:rPr>
        <w:t>в конкурсном отборе по</w:t>
      </w:r>
      <w:r w:rsidR="002A318F">
        <w:rPr>
          <w:rFonts w:ascii="Times New Roman" w:hAnsi="Times New Roman"/>
          <w:color w:val="000000"/>
          <w:sz w:val="28"/>
          <w:szCs w:val="28"/>
        </w:rPr>
        <w:t> </w:t>
      </w:r>
      <w:r w:rsidRPr="003E3D08">
        <w:rPr>
          <w:rFonts w:ascii="Times New Roman" w:hAnsi="Times New Roman"/>
          <w:color w:val="000000"/>
          <w:sz w:val="28"/>
          <w:szCs w:val="28"/>
        </w:rPr>
        <w:t>предоставлению субсидий из федерального бюджета на реализацию проекта по</w:t>
      </w:r>
      <w:r w:rsidR="002A318F">
        <w:rPr>
          <w:rFonts w:ascii="Times New Roman" w:hAnsi="Times New Roman"/>
          <w:color w:val="000000"/>
          <w:sz w:val="28"/>
          <w:szCs w:val="28"/>
        </w:rPr>
        <w:t> </w:t>
      </w:r>
      <w:r w:rsidRPr="003E3D08">
        <w:rPr>
          <w:rFonts w:ascii="Times New Roman" w:hAnsi="Times New Roman"/>
          <w:color w:val="000000"/>
          <w:sz w:val="28"/>
          <w:szCs w:val="28"/>
        </w:rPr>
        <w:t>созданию туркода города Волхова на территории сквера Графтио, так как рядом с</w:t>
      </w:r>
      <w:r w:rsidR="002A318F">
        <w:rPr>
          <w:rFonts w:ascii="Times New Roman" w:hAnsi="Times New Roman"/>
          <w:color w:val="000000"/>
          <w:sz w:val="28"/>
          <w:szCs w:val="28"/>
        </w:rPr>
        <w:t> </w:t>
      </w:r>
      <w:r w:rsidRPr="003E3D08">
        <w:rPr>
          <w:rFonts w:ascii="Times New Roman" w:hAnsi="Times New Roman"/>
          <w:color w:val="000000"/>
          <w:sz w:val="28"/>
          <w:szCs w:val="28"/>
        </w:rPr>
        <w:t xml:space="preserve">этим местом расположено максимальное количество объектов туристского интереса. </w:t>
      </w:r>
    </w:p>
    <w:p w:rsidR="00122C9F" w:rsidRPr="003E3D08" w:rsidRDefault="00122C9F" w:rsidP="00F2526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46B33" w:rsidRPr="003E3D08" w:rsidRDefault="006836A9" w:rsidP="00D46B3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E3D08">
        <w:rPr>
          <w:sz w:val="28"/>
          <w:szCs w:val="28"/>
        </w:rPr>
        <w:t>В результате активной работы органов местного самоуправления по участию в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конкурсных отборах на получение субсидий из вышестоящих бюджетов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в рамках государственных программ на территорию Волховского района привлечено  в  </w:t>
      </w:r>
      <w:r w:rsidRPr="002A318F">
        <w:t>2021году</w:t>
      </w:r>
      <w:r w:rsidRPr="003E3D08">
        <w:rPr>
          <w:sz w:val="28"/>
          <w:szCs w:val="28"/>
        </w:rPr>
        <w:t xml:space="preserve"> более 1,5 млрд. рублей. </w:t>
      </w:r>
      <w:r w:rsidR="000035B2" w:rsidRPr="003E3D08">
        <w:rPr>
          <w:bCs/>
          <w:sz w:val="28"/>
          <w:szCs w:val="28"/>
        </w:rPr>
        <w:t>В том числе</w:t>
      </w:r>
      <w:r w:rsidR="00D46B33" w:rsidRPr="003E3D08">
        <w:rPr>
          <w:bCs/>
          <w:sz w:val="28"/>
          <w:szCs w:val="28"/>
        </w:rPr>
        <w:t>:</w:t>
      </w:r>
    </w:p>
    <w:p w:rsidR="000035B2" w:rsidRPr="003E3D08" w:rsidRDefault="00D46B33" w:rsidP="00D46B3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t>-</w:t>
      </w:r>
      <w:r w:rsidR="000035B2" w:rsidRPr="003E3D08">
        <w:rPr>
          <w:bCs/>
          <w:sz w:val="28"/>
          <w:szCs w:val="28"/>
        </w:rPr>
        <w:t xml:space="preserve"> п</w:t>
      </w:r>
      <w:r w:rsidR="006836A9" w:rsidRPr="003E3D08">
        <w:rPr>
          <w:bCs/>
          <w:sz w:val="28"/>
          <w:szCs w:val="28"/>
        </w:rPr>
        <w:t xml:space="preserve">о государственной программе </w:t>
      </w:r>
      <w:r w:rsidR="000035B2" w:rsidRPr="003E3D08">
        <w:rPr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области»</w:t>
      </w:r>
      <w:r w:rsidR="006836A9" w:rsidRPr="003E3D08">
        <w:rPr>
          <w:bCs/>
          <w:sz w:val="28"/>
          <w:szCs w:val="28"/>
        </w:rPr>
        <w:t xml:space="preserve"> привлечено  350 млн. рублей</w:t>
      </w:r>
      <w:r w:rsidRPr="003E3D08">
        <w:rPr>
          <w:bCs/>
          <w:sz w:val="28"/>
          <w:szCs w:val="28"/>
        </w:rPr>
        <w:t>;</w:t>
      </w:r>
    </w:p>
    <w:p w:rsidR="000035B2" w:rsidRPr="003E3D08" w:rsidRDefault="00D46B33" w:rsidP="006D00C6">
      <w:pPr>
        <w:ind w:firstLine="567"/>
        <w:jc w:val="both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lastRenderedPageBreak/>
        <w:t>- п</w:t>
      </w:r>
      <w:r w:rsidR="006836A9" w:rsidRPr="003E3D08">
        <w:rPr>
          <w:bCs/>
          <w:sz w:val="28"/>
          <w:szCs w:val="28"/>
        </w:rPr>
        <w:t xml:space="preserve">о </w:t>
      </w:r>
      <w:r w:rsidR="00122C9F" w:rsidRPr="003E3D08">
        <w:rPr>
          <w:bCs/>
          <w:sz w:val="28"/>
          <w:szCs w:val="28"/>
        </w:rPr>
        <w:t xml:space="preserve">региональной адресной </w:t>
      </w:r>
      <w:r w:rsidR="006836A9" w:rsidRPr="003E3D08">
        <w:rPr>
          <w:bCs/>
          <w:sz w:val="28"/>
          <w:szCs w:val="28"/>
        </w:rPr>
        <w:t>программе «</w:t>
      </w:r>
      <w:r w:rsidR="00122C9F" w:rsidRPr="003E3D08">
        <w:rPr>
          <w:sz w:val="28"/>
          <w:szCs w:val="28"/>
        </w:rPr>
        <w:t>Переселение граждан из аварийного жилищного фонда на территории Ленинградской области»</w:t>
      </w:r>
      <w:r w:rsidR="006836A9" w:rsidRPr="003E3D08">
        <w:rPr>
          <w:bCs/>
          <w:sz w:val="28"/>
          <w:szCs w:val="28"/>
        </w:rPr>
        <w:t xml:space="preserve"> - 222</w:t>
      </w:r>
      <w:r w:rsidR="002A318F">
        <w:rPr>
          <w:bCs/>
          <w:sz w:val="28"/>
          <w:szCs w:val="28"/>
        </w:rPr>
        <w:t> </w:t>
      </w:r>
      <w:r w:rsidR="006836A9" w:rsidRPr="003E3D08">
        <w:rPr>
          <w:bCs/>
          <w:sz w:val="28"/>
          <w:szCs w:val="28"/>
        </w:rPr>
        <w:t>млн.</w:t>
      </w:r>
      <w:r w:rsidR="002A318F">
        <w:rPr>
          <w:bCs/>
          <w:sz w:val="28"/>
          <w:szCs w:val="28"/>
        </w:rPr>
        <w:t> </w:t>
      </w:r>
      <w:r w:rsidR="006836A9" w:rsidRPr="003E3D08">
        <w:rPr>
          <w:bCs/>
          <w:sz w:val="28"/>
          <w:szCs w:val="28"/>
        </w:rPr>
        <w:t>рублей</w:t>
      </w:r>
      <w:r w:rsidRPr="003E3D08">
        <w:rPr>
          <w:bCs/>
          <w:sz w:val="28"/>
          <w:szCs w:val="28"/>
        </w:rPr>
        <w:t>;</w:t>
      </w:r>
      <w:r w:rsidR="006836A9" w:rsidRPr="003E3D08">
        <w:rPr>
          <w:bCs/>
          <w:sz w:val="28"/>
          <w:szCs w:val="28"/>
        </w:rPr>
        <w:t xml:space="preserve"> </w:t>
      </w:r>
    </w:p>
    <w:p w:rsidR="006836A9" w:rsidRPr="003E3D08" w:rsidRDefault="00D46B33" w:rsidP="006D00C6">
      <w:pPr>
        <w:ind w:firstLine="567"/>
        <w:jc w:val="both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t>- н</w:t>
      </w:r>
      <w:r w:rsidR="006836A9" w:rsidRPr="003E3D08">
        <w:rPr>
          <w:bCs/>
          <w:sz w:val="28"/>
          <w:szCs w:val="28"/>
        </w:rPr>
        <w:t>а строительство объектов социальной сферы в рамках гос</w:t>
      </w:r>
      <w:r w:rsidR="000035B2" w:rsidRPr="003E3D08">
        <w:rPr>
          <w:bCs/>
          <w:sz w:val="28"/>
          <w:szCs w:val="28"/>
        </w:rPr>
        <w:t xml:space="preserve">ударственных  </w:t>
      </w:r>
      <w:r w:rsidR="006836A9" w:rsidRPr="003E3D08">
        <w:rPr>
          <w:bCs/>
          <w:sz w:val="28"/>
          <w:szCs w:val="28"/>
        </w:rPr>
        <w:t xml:space="preserve">программ направлено </w:t>
      </w:r>
      <w:r w:rsidR="000035B2" w:rsidRPr="003E3D08">
        <w:rPr>
          <w:bCs/>
          <w:sz w:val="28"/>
          <w:szCs w:val="28"/>
        </w:rPr>
        <w:t>средств из вышестоящих бюджетов 593 </w:t>
      </w:r>
      <w:r w:rsidR="006836A9" w:rsidRPr="003E3D08">
        <w:rPr>
          <w:bCs/>
          <w:sz w:val="28"/>
          <w:szCs w:val="28"/>
        </w:rPr>
        <w:t>млн.рублей</w:t>
      </w:r>
      <w:r w:rsidRPr="003E3D08">
        <w:rPr>
          <w:bCs/>
          <w:sz w:val="28"/>
          <w:szCs w:val="28"/>
        </w:rPr>
        <w:t>;</w:t>
      </w:r>
      <w:r w:rsidR="006836A9" w:rsidRPr="003E3D08">
        <w:rPr>
          <w:bCs/>
          <w:sz w:val="28"/>
          <w:szCs w:val="28"/>
        </w:rPr>
        <w:t xml:space="preserve"> </w:t>
      </w:r>
    </w:p>
    <w:p w:rsidR="000035B2" w:rsidRPr="003E3D08" w:rsidRDefault="00D46B33" w:rsidP="000035B2">
      <w:pPr>
        <w:ind w:firstLine="567"/>
        <w:jc w:val="both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t>- бл</w:t>
      </w:r>
      <w:r w:rsidR="000035B2" w:rsidRPr="003E3D08">
        <w:rPr>
          <w:bCs/>
          <w:sz w:val="28"/>
          <w:szCs w:val="28"/>
        </w:rPr>
        <w:t>агодаря участию муниципальных образований в мероприятиях госу</w:t>
      </w:r>
      <w:r w:rsidRPr="003E3D08">
        <w:rPr>
          <w:bCs/>
          <w:sz w:val="28"/>
          <w:szCs w:val="28"/>
        </w:rPr>
        <w:t>- д</w:t>
      </w:r>
      <w:r w:rsidR="000035B2" w:rsidRPr="003E3D08">
        <w:rPr>
          <w:bCs/>
          <w:sz w:val="28"/>
          <w:szCs w:val="28"/>
        </w:rPr>
        <w:t xml:space="preserve">арственной программы Ленинградской области «Комплексное развитие сельских территорий»  привлечено средств федерального и регионального бюджетов в объеме 130 млн. рублей.  </w:t>
      </w:r>
    </w:p>
    <w:p w:rsidR="006836A9" w:rsidRPr="003E3D08" w:rsidRDefault="006836A9" w:rsidP="00481AD4">
      <w:pPr>
        <w:ind w:firstLine="567"/>
        <w:jc w:val="both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t xml:space="preserve">Привлеченные средства, направляемые на расходы капитального характера, формируют в общей структуре расходной части бюджета так называемый бюджет развития. </w:t>
      </w:r>
    </w:p>
    <w:p w:rsidR="006836A9" w:rsidRPr="003E3D08" w:rsidRDefault="006836A9" w:rsidP="00F231E8">
      <w:pPr>
        <w:tabs>
          <w:tab w:val="left" w:pos="645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</w:r>
      <w:r w:rsidRPr="003E3D08">
        <w:rPr>
          <w:sz w:val="28"/>
          <w:szCs w:val="28"/>
        </w:rPr>
        <w:tab/>
        <w:t xml:space="preserve">Объем доходов консолидированного бюджета Волховского района за 2021 год составил 5 млрд. 091 млн. руб., что выше уровня 2020 года на 22 %. Годовой план  исполнен на 99 %. </w:t>
      </w:r>
    </w:p>
    <w:p w:rsidR="006836A9" w:rsidRPr="003E3D08" w:rsidRDefault="006836A9" w:rsidP="002352CE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3E3D08">
        <w:rPr>
          <w:b w:val="0"/>
          <w:sz w:val="28"/>
          <w:szCs w:val="28"/>
        </w:rPr>
        <w:t xml:space="preserve">Собственные доходы консолидированного бюджета получены на уровне 2020 года и составили 1 млрд. 539 млн.руб. Годовой план по собственным доходам выполнен на 102%. </w:t>
      </w:r>
      <w:r w:rsidRPr="003E3D08">
        <w:rPr>
          <w:b w:val="0"/>
          <w:color w:val="000000"/>
          <w:sz w:val="28"/>
          <w:szCs w:val="28"/>
        </w:rPr>
        <w:t>Налоговых доходов поступило 1 230 млн.рублей, что на 43 млн.</w:t>
      </w:r>
      <w:r w:rsidR="003D7DD2" w:rsidRPr="003E3D08">
        <w:rPr>
          <w:b w:val="0"/>
          <w:color w:val="000000"/>
          <w:sz w:val="28"/>
          <w:szCs w:val="28"/>
        </w:rPr>
        <w:t xml:space="preserve"> </w:t>
      </w:r>
      <w:r w:rsidRPr="003E3D08">
        <w:rPr>
          <w:b w:val="0"/>
          <w:color w:val="000000"/>
          <w:sz w:val="28"/>
          <w:szCs w:val="28"/>
        </w:rPr>
        <w:t>рублей больше уровня предыдущего года. В основном, это связано с увеличением поступлений налогов на совокупный доход в связи с переходом налогоплательщиков на упрощенную систему налогообложения.</w:t>
      </w:r>
    </w:p>
    <w:p w:rsidR="006836A9" w:rsidRPr="003E3D08" w:rsidRDefault="006836A9" w:rsidP="00F2526F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Объем безвозмездных поступлений составил 70 % от общей суммы доходов консолидированного бюджета или 3 млрд. 552 млн.</w:t>
      </w:r>
      <w:r w:rsidR="00AE029F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рублей. Годовой план выполнен на 97% .</w:t>
      </w:r>
    </w:p>
    <w:p w:rsidR="006836A9" w:rsidRPr="003E3D08" w:rsidRDefault="006836A9" w:rsidP="00F2526F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План по расходам по консолидированному бюджету за 2021 год выполнен на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95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%, исполнение составило 5 млрд. 119 млн.</w:t>
      </w:r>
      <w:r w:rsidR="00AE029F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рублей, что выше уровня 2020 года на  940 млн.</w:t>
      </w:r>
      <w:r w:rsidR="00AE029F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рублей.</w:t>
      </w:r>
    </w:p>
    <w:p w:rsidR="006836A9" w:rsidRPr="003E3D08" w:rsidRDefault="006836A9" w:rsidP="00F2526F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Консолидированный бюджет района исполнен с дефицитом 28 млн.</w:t>
      </w:r>
      <w:r w:rsidR="00AE029F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</w:t>
      </w:r>
      <w:r w:rsidR="00AE029F" w:rsidRPr="003E3D08">
        <w:rPr>
          <w:sz w:val="28"/>
          <w:szCs w:val="28"/>
        </w:rPr>
        <w:t>лей</w:t>
      </w:r>
      <w:r w:rsidRPr="003E3D08">
        <w:rPr>
          <w:sz w:val="28"/>
          <w:szCs w:val="28"/>
        </w:rPr>
        <w:t xml:space="preserve"> при плановом дефиците 191млн.рублей, в том числе по районному бюджету дефицит составил 9 млн.</w:t>
      </w:r>
      <w:r w:rsidR="00AE029F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 при плане 83 млн.</w:t>
      </w:r>
      <w:r w:rsidR="00AE029F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рублей.</w:t>
      </w:r>
    </w:p>
    <w:p w:rsidR="006836A9" w:rsidRPr="003E3D08" w:rsidRDefault="006836A9" w:rsidP="00F2526F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По бюджету муниципального района в части исполнения годовых назначений план по доходам выполнен на 101%, в том числе по собственным доходам на 102 %. Собственных доходов поступило 973 млн. рублей, что выше  уровня 2020 года на 83 млн.</w:t>
      </w:r>
      <w:r w:rsidR="00AE029F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рублей. План по расходам по районному бюджету выполнен на 97%, исполнение составило 3 млрд. 402 млн. рублей.</w:t>
      </w:r>
    </w:p>
    <w:p w:rsidR="006836A9" w:rsidRPr="003E3D08" w:rsidRDefault="006836A9" w:rsidP="00F2526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E3D08">
        <w:rPr>
          <w:color w:val="000000"/>
          <w:sz w:val="28"/>
          <w:szCs w:val="28"/>
        </w:rPr>
        <w:t>Бюджет МО город Волхов исполнен по доходам на 100,4 % в сумме 682 млн. рублей и по расходам на 94 % в сумме 702 млн. рублей. В итоге, при утвержденном плановом дефиците 81 млн. рублей бюджет исполнен с дефицитом в сумме 20 млн. рублей, который сложился за счет изменения остатков на счетах по учету средств бюджета.</w:t>
      </w:r>
    </w:p>
    <w:p w:rsidR="006836A9" w:rsidRPr="003E3D08" w:rsidRDefault="006836A9" w:rsidP="00F2526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E3D08">
        <w:rPr>
          <w:color w:val="000000"/>
          <w:sz w:val="28"/>
          <w:szCs w:val="28"/>
        </w:rPr>
        <w:t>Объем поступлений собственных доходов составил 304 млн. рублей или 107% к годовому плану. По сравнению с предыдущим годом поступления снизились на 86 млн. рублей, вследствие того, что в 2020 году были дополнительные доходы  в виде возмещения расходов от ООО «Газпром инвест» по осуществлению дорожной деятельности, а также доходы от продажи материальных и нематериальных активов.</w:t>
      </w:r>
    </w:p>
    <w:p w:rsidR="006836A9" w:rsidRDefault="006836A9" w:rsidP="00F2526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E3D08">
        <w:rPr>
          <w:color w:val="000000"/>
          <w:sz w:val="28"/>
          <w:szCs w:val="28"/>
        </w:rPr>
        <w:lastRenderedPageBreak/>
        <w:t>Безвозмездные поступления</w:t>
      </w:r>
      <w:r w:rsidRPr="00FF24B7">
        <w:rPr>
          <w:color w:val="000000"/>
          <w:sz w:val="28"/>
          <w:szCs w:val="28"/>
        </w:rPr>
        <w:t xml:space="preserve"> зачислены в бюджет МО город Волхов в сумме 378 млн. рублей, план года исполнен на 96%</w:t>
      </w:r>
      <w:r>
        <w:rPr>
          <w:color w:val="000000"/>
          <w:sz w:val="28"/>
          <w:szCs w:val="28"/>
        </w:rPr>
        <w:t xml:space="preserve">, что обусловлено сложившейся </w:t>
      </w:r>
      <w:r w:rsidRPr="00FF24B7">
        <w:rPr>
          <w:color w:val="000000"/>
          <w:sz w:val="28"/>
          <w:szCs w:val="28"/>
        </w:rPr>
        <w:t>фактической потребностью</w:t>
      </w:r>
      <w:r>
        <w:rPr>
          <w:color w:val="000000"/>
          <w:sz w:val="28"/>
          <w:szCs w:val="28"/>
        </w:rPr>
        <w:t xml:space="preserve"> в средствах</w:t>
      </w:r>
      <w:r w:rsidRPr="00FF24B7">
        <w:rPr>
          <w:color w:val="000000"/>
          <w:sz w:val="28"/>
          <w:szCs w:val="28"/>
        </w:rPr>
        <w:t xml:space="preserve">, т.е. по результатам выполненных работ. </w:t>
      </w:r>
    </w:p>
    <w:p w:rsidR="006836A9" w:rsidRDefault="006836A9" w:rsidP="00F2526F">
      <w:pPr>
        <w:ind w:firstLine="709"/>
        <w:contextualSpacing/>
        <w:jc w:val="both"/>
        <w:rPr>
          <w:sz w:val="28"/>
          <w:szCs w:val="28"/>
        </w:rPr>
      </w:pPr>
      <w:r w:rsidRPr="00D36DAE">
        <w:rPr>
          <w:sz w:val="28"/>
          <w:szCs w:val="28"/>
        </w:rPr>
        <w:t xml:space="preserve">Бюджетные назначения </w:t>
      </w:r>
      <w:r w:rsidRPr="003E3D08">
        <w:rPr>
          <w:sz w:val="28"/>
          <w:szCs w:val="28"/>
        </w:rPr>
        <w:t>по расходам</w:t>
      </w:r>
      <w:r w:rsidRPr="00D36DAE">
        <w:rPr>
          <w:sz w:val="28"/>
          <w:szCs w:val="28"/>
        </w:rPr>
        <w:t xml:space="preserve"> исполнены </w:t>
      </w:r>
      <w:r>
        <w:rPr>
          <w:sz w:val="28"/>
          <w:szCs w:val="28"/>
        </w:rPr>
        <w:t xml:space="preserve">в объеме </w:t>
      </w:r>
      <w:r w:rsidRPr="00D36DAE">
        <w:rPr>
          <w:sz w:val="28"/>
          <w:szCs w:val="28"/>
        </w:rPr>
        <w:t>70</w:t>
      </w:r>
      <w:r>
        <w:rPr>
          <w:sz w:val="28"/>
          <w:szCs w:val="28"/>
        </w:rPr>
        <w:t>2</w:t>
      </w:r>
      <w:r w:rsidRPr="00D36DAE">
        <w:rPr>
          <w:sz w:val="28"/>
          <w:szCs w:val="28"/>
        </w:rPr>
        <w:t xml:space="preserve"> млн. рублей, из</w:t>
      </w:r>
      <w:r w:rsidR="002A318F">
        <w:rPr>
          <w:sz w:val="28"/>
          <w:szCs w:val="28"/>
        </w:rPr>
        <w:t> </w:t>
      </w:r>
      <w:r w:rsidRPr="00D36DAE">
        <w:rPr>
          <w:sz w:val="28"/>
          <w:szCs w:val="28"/>
        </w:rPr>
        <w:t xml:space="preserve">них </w:t>
      </w:r>
      <w:r>
        <w:rPr>
          <w:sz w:val="28"/>
          <w:szCs w:val="28"/>
        </w:rPr>
        <w:t xml:space="preserve">50 % </w:t>
      </w:r>
      <w:r w:rsidRPr="00D36DAE">
        <w:rPr>
          <w:sz w:val="28"/>
          <w:szCs w:val="28"/>
        </w:rPr>
        <w:t xml:space="preserve">направлено </w:t>
      </w:r>
      <w:r w:rsidRPr="00355FA9">
        <w:rPr>
          <w:sz w:val="28"/>
          <w:szCs w:val="28"/>
        </w:rPr>
        <w:t xml:space="preserve">на жилищно-коммунальное хозяйство. </w:t>
      </w:r>
    </w:p>
    <w:p w:rsidR="006836A9" w:rsidRDefault="006836A9" w:rsidP="00CD24C1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текущих расходов бюджета обеспечивается функционирование  муниципальных учреждений, субсидирование отдельных видов деятельности и мероприятий по вопросам местного значения, проведение программных мероприятий  в подведомственных отраслях.</w:t>
      </w:r>
    </w:p>
    <w:p w:rsidR="006836A9" w:rsidRDefault="006836A9" w:rsidP="00CD24C1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в </w:t>
      </w:r>
      <w:r w:rsidRPr="003E3D08">
        <w:rPr>
          <w:color w:val="000000"/>
          <w:sz w:val="28"/>
          <w:szCs w:val="28"/>
        </w:rPr>
        <w:t>сфере культуры продолжаются</w:t>
      </w:r>
      <w:r>
        <w:rPr>
          <w:color w:val="000000"/>
          <w:sz w:val="28"/>
          <w:szCs w:val="28"/>
        </w:rPr>
        <w:t xml:space="preserve"> мероприятия, направленные на</w:t>
      </w:r>
      <w:r w:rsidR="002A318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улучшение условий для досуга</w:t>
      </w:r>
      <w:r w:rsidR="009A62E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получения дополнительного образования. </w:t>
      </w:r>
    </w:p>
    <w:p w:rsidR="006836A9" w:rsidRDefault="006836A9" w:rsidP="00CD24C1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A62EB">
        <w:rPr>
          <w:color w:val="000000"/>
          <w:sz w:val="28"/>
          <w:szCs w:val="28"/>
        </w:rPr>
        <w:t>этих целях</w:t>
      </w:r>
      <w:r>
        <w:rPr>
          <w:color w:val="000000"/>
          <w:sz w:val="28"/>
          <w:szCs w:val="28"/>
        </w:rPr>
        <w:t xml:space="preserve"> проведена реорганизация трёх учреждений дополнительного образования: Волховская музыкальная школа им. Я. Сибелиуса и Волховская художественная школа им. В.М. Максимова присоединены к Волховской детской школе искусств. Образовавшаяся после проведенной оптимизации расходов экономия средств направлена на укрепление материально-технической базы многопрофильного учреждения.</w:t>
      </w:r>
    </w:p>
    <w:p w:rsidR="006836A9" w:rsidRDefault="006836A9" w:rsidP="00961B8D">
      <w:pPr>
        <w:pStyle w:val="a9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Значительно улучшились условия обучения детей на художественном отделении после передислокации из здания на Волховском проспекте в новые отремонтированные помещения Волховского городского культурно-информационного центра им. А.С. Пушкина, дополнительно оснащенные  новой мебелью и оборудованием. </w:t>
      </w:r>
    </w:p>
    <w:p w:rsidR="006836A9" w:rsidRDefault="006836A9" w:rsidP="00961B8D">
      <w:pPr>
        <w:pStyle w:val="a9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Из-за аварийного состояния здания </w:t>
      </w:r>
      <w:r>
        <w:rPr>
          <w:color w:val="000000"/>
          <w:sz w:val="28"/>
          <w:szCs w:val="28"/>
          <w:shd w:val="clear" w:color="auto" w:fill="FFFFFF"/>
        </w:rPr>
        <w:t>Пашская детская школа искусств переведена временно в здание Пашской средней общеобразовательной школы. В</w:t>
      </w:r>
      <w:r w:rsidR="002A318F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2022 году планируется провести ремонтные работы за счет областных субсидий в здании по</w:t>
      </w:r>
      <w:r w:rsidRPr="00B75503">
        <w:rPr>
          <w:color w:val="000000"/>
          <w:sz w:val="28"/>
          <w:szCs w:val="28"/>
          <w:shd w:val="clear" w:color="auto" w:fill="FFFFFF"/>
        </w:rPr>
        <w:t xml:space="preserve"> ул.</w:t>
      </w:r>
      <w:r w:rsidR="003E3D08">
        <w:rPr>
          <w:color w:val="000000"/>
          <w:sz w:val="28"/>
          <w:szCs w:val="28"/>
          <w:shd w:val="clear" w:color="auto" w:fill="FFFFFF"/>
        </w:rPr>
        <w:t xml:space="preserve"> </w:t>
      </w:r>
      <w:r w:rsidRPr="00B75503">
        <w:rPr>
          <w:color w:val="000000"/>
          <w:sz w:val="28"/>
          <w:szCs w:val="28"/>
          <w:shd w:val="clear" w:color="auto" w:fill="FFFFFF"/>
        </w:rPr>
        <w:t>Советская, д.68а</w:t>
      </w:r>
      <w:r>
        <w:rPr>
          <w:color w:val="000000"/>
          <w:sz w:val="28"/>
          <w:szCs w:val="28"/>
          <w:shd w:val="clear" w:color="auto" w:fill="FFFFFF"/>
        </w:rPr>
        <w:t xml:space="preserve"> в с. Паша</w:t>
      </w:r>
      <w:r w:rsidRPr="00B75503">
        <w:rPr>
          <w:color w:val="000000"/>
          <w:sz w:val="28"/>
          <w:szCs w:val="28"/>
          <w:shd w:val="clear" w:color="auto" w:fill="FFFFFF"/>
        </w:rPr>
        <w:t>, куда в последующем переедет школа искусств.</w:t>
      </w:r>
    </w:p>
    <w:p w:rsidR="006836A9" w:rsidRDefault="006836A9" w:rsidP="00961B8D">
      <w:pPr>
        <w:pStyle w:val="a9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той же причине с октября 2021г. художественное отделение Новоладожской детской школы искусств переведено в предварительно отремонтированное здание Детского сада №17 «Сказка». </w:t>
      </w:r>
    </w:p>
    <w:p w:rsidR="006836A9" w:rsidRPr="00F231E8" w:rsidRDefault="006836A9" w:rsidP="00D94CD7">
      <w:pPr>
        <w:pStyle w:val="a"/>
        <w:numPr>
          <w:ilvl w:val="0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5503">
        <w:rPr>
          <w:rFonts w:ascii="Times New Roman" w:hAnsi="Times New Roman"/>
          <w:color w:val="000000"/>
          <w:sz w:val="28"/>
          <w:szCs w:val="28"/>
        </w:rPr>
        <w:t xml:space="preserve">По состоянию на конец 2021г. объем выполненных работ </w:t>
      </w:r>
      <w:r>
        <w:rPr>
          <w:rFonts w:ascii="Times New Roman" w:hAnsi="Times New Roman"/>
          <w:color w:val="000000"/>
          <w:sz w:val="28"/>
          <w:szCs w:val="28"/>
        </w:rPr>
        <w:t xml:space="preserve">по строительству Дома культуры </w:t>
      </w:r>
      <w:r w:rsidRPr="00B75503">
        <w:rPr>
          <w:rFonts w:ascii="Times New Roman" w:hAnsi="Times New Roman"/>
          <w:color w:val="000000"/>
          <w:sz w:val="28"/>
          <w:szCs w:val="28"/>
        </w:rPr>
        <w:t>на 150 мест с библиотекой, сблокированной со спорткорпусом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75503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A318F">
        <w:rPr>
          <w:rFonts w:ascii="Times New Roman" w:hAnsi="Times New Roman"/>
          <w:color w:val="000000"/>
          <w:sz w:val="28"/>
          <w:szCs w:val="28"/>
        </w:rPr>
        <w:t> </w:t>
      </w:r>
      <w:r w:rsidRPr="00B75503">
        <w:rPr>
          <w:rFonts w:ascii="Times New Roman" w:hAnsi="Times New Roman"/>
          <w:color w:val="000000"/>
          <w:sz w:val="28"/>
          <w:szCs w:val="28"/>
        </w:rPr>
        <w:t>с.</w:t>
      </w:r>
      <w:r w:rsidR="003E3D08">
        <w:rPr>
          <w:rFonts w:ascii="Times New Roman" w:hAnsi="Times New Roman"/>
          <w:color w:val="000000"/>
          <w:sz w:val="28"/>
          <w:szCs w:val="28"/>
        </w:rPr>
        <w:t> </w:t>
      </w:r>
      <w:r w:rsidRPr="00B75503">
        <w:rPr>
          <w:rFonts w:ascii="Times New Roman" w:hAnsi="Times New Roman"/>
          <w:color w:val="000000"/>
          <w:sz w:val="28"/>
          <w:szCs w:val="28"/>
        </w:rPr>
        <w:t>Паша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5503">
        <w:rPr>
          <w:rFonts w:ascii="Times New Roman" w:hAnsi="Times New Roman"/>
          <w:color w:val="000000"/>
          <w:sz w:val="28"/>
          <w:szCs w:val="28"/>
        </w:rPr>
        <w:t xml:space="preserve">оценивался в 60%. Выполнены работы по строительству надземной части клубного блока и спортивного зала. В стадии завершения работы по устройству вентилируемого фасада, работы на внутренних инженерных сетях. </w:t>
      </w:r>
    </w:p>
    <w:p w:rsidR="006836A9" w:rsidRDefault="006836A9" w:rsidP="003E7842">
      <w:pPr>
        <w:pStyle w:val="a"/>
        <w:numPr>
          <w:ilvl w:val="0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B295D">
        <w:rPr>
          <w:rFonts w:ascii="Times New Roman" w:hAnsi="Times New Roman"/>
          <w:color w:val="000000"/>
          <w:sz w:val="28"/>
          <w:szCs w:val="28"/>
        </w:rPr>
        <w:t>о гос</w:t>
      </w:r>
      <w:r>
        <w:rPr>
          <w:rFonts w:ascii="Times New Roman" w:hAnsi="Times New Roman"/>
          <w:color w:val="000000"/>
          <w:sz w:val="28"/>
          <w:szCs w:val="28"/>
        </w:rPr>
        <w:t xml:space="preserve">ударственной </w:t>
      </w:r>
      <w:r w:rsidRPr="008B295D">
        <w:rPr>
          <w:rFonts w:ascii="Times New Roman" w:hAnsi="Times New Roman"/>
          <w:color w:val="000000"/>
          <w:sz w:val="28"/>
          <w:szCs w:val="28"/>
        </w:rPr>
        <w:t xml:space="preserve">программе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«Комплексное развитие сельских территорий» </w:t>
      </w:r>
      <w:r w:rsidR="009A62EB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8B295D">
        <w:rPr>
          <w:rFonts w:ascii="Times New Roman" w:hAnsi="Times New Roman"/>
          <w:color w:val="000000"/>
          <w:sz w:val="28"/>
          <w:szCs w:val="28"/>
        </w:rPr>
        <w:t xml:space="preserve">выполнен капитальный ремонт 5-ти сельских  Домов культуры. В том числе </w:t>
      </w:r>
      <w:r w:rsidRPr="00AB35F5">
        <w:rPr>
          <w:rFonts w:ascii="Times New Roman" w:hAnsi="Times New Roman"/>
          <w:color w:val="000000"/>
          <w:sz w:val="28"/>
          <w:szCs w:val="28"/>
        </w:rPr>
        <w:t xml:space="preserve">отремонтировано здание спортивного зала Бережковского сельского дома культуры, </w:t>
      </w:r>
      <w:r w:rsidRPr="00C3073A">
        <w:rPr>
          <w:rFonts w:ascii="Times New Roman" w:hAnsi="Times New Roman"/>
          <w:color w:val="000000"/>
          <w:sz w:val="28"/>
          <w:szCs w:val="28"/>
        </w:rPr>
        <w:t xml:space="preserve">проведен капитальный ремонт 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 xml:space="preserve">крыши, фасада, </w:t>
      </w:r>
      <w:r w:rsidRPr="00C3073A">
        <w:rPr>
          <w:rFonts w:ascii="Times New Roman" w:hAnsi="Times New Roman"/>
          <w:color w:val="000000"/>
          <w:sz w:val="28"/>
          <w:szCs w:val="28"/>
        </w:rPr>
        <w:t xml:space="preserve">спортивного зала </w:t>
      </w:r>
      <w:r w:rsidR="009A62EB" w:rsidRPr="00C3073A">
        <w:rPr>
          <w:rFonts w:ascii="Times New Roman" w:hAnsi="Times New Roman"/>
          <w:color w:val="000000"/>
          <w:sz w:val="28"/>
          <w:szCs w:val="28"/>
        </w:rPr>
        <w:t>информационно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>-</w:t>
      </w:r>
      <w:r w:rsidRPr="00C3073A">
        <w:rPr>
          <w:rFonts w:ascii="Times New Roman" w:hAnsi="Times New Roman"/>
          <w:color w:val="000000"/>
          <w:sz w:val="28"/>
          <w:szCs w:val="28"/>
        </w:rPr>
        <w:t>досугового центра в Старой Ладоге, отремонтирована кр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>ыша из металлочерепицы с</w:t>
      </w:r>
      <w:r w:rsidR="002A318F">
        <w:rPr>
          <w:rFonts w:ascii="Times New Roman" w:hAnsi="Times New Roman"/>
          <w:color w:val="000000"/>
          <w:sz w:val="28"/>
          <w:szCs w:val="28"/>
        </w:rPr>
        <w:t> 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 xml:space="preserve">устройством новой стропильной системы </w:t>
      </w:r>
      <w:r w:rsidR="009A62E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3073A">
        <w:rPr>
          <w:rFonts w:ascii="Times New Roman" w:hAnsi="Times New Roman"/>
          <w:color w:val="000000"/>
          <w:sz w:val="28"/>
          <w:szCs w:val="28"/>
        </w:rPr>
        <w:t xml:space="preserve">Усадищенском центре досуга, проведен ремонт 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 xml:space="preserve">рулонной </w:t>
      </w:r>
      <w:r w:rsidRPr="00C3073A">
        <w:rPr>
          <w:rFonts w:ascii="Times New Roman" w:hAnsi="Times New Roman"/>
          <w:color w:val="000000"/>
          <w:sz w:val="28"/>
          <w:szCs w:val="28"/>
        </w:rPr>
        <w:t xml:space="preserve">кровли и обновлен фасад Хваловского Досугового центра, проведен ремонт 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 xml:space="preserve">рулонной </w:t>
      </w:r>
      <w:r w:rsidRPr="00C3073A">
        <w:rPr>
          <w:rFonts w:ascii="Times New Roman" w:hAnsi="Times New Roman"/>
          <w:color w:val="000000"/>
          <w:sz w:val="28"/>
          <w:szCs w:val="28"/>
        </w:rPr>
        <w:t>кр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 xml:space="preserve">овли и спортивного зала, </w:t>
      </w:r>
      <w:r w:rsidRPr="00C3073A">
        <w:rPr>
          <w:rFonts w:ascii="Times New Roman" w:hAnsi="Times New Roman"/>
          <w:color w:val="000000"/>
          <w:sz w:val="28"/>
          <w:szCs w:val="28"/>
        </w:rPr>
        <w:t xml:space="preserve"> закуп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>ка</w:t>
      </w:r>
      <w:r w:rsidRPr="00C30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 xml:space="preserve">светового и звукового оборудования </w:t>
      </w:r>
      <w:r w:rsidRPr="00C3073A">
        <w:rPr>
          <w:rFonts w:ascii="Times New Roman" w:hAnsi="Times New Roman"/>
          <w:color w:val="000000"/>
          <w:sz w:val="28"/>
          <w:szCs w:val="28"/>
        </w:rPr>
        <w:t>К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>ультурно-спортивного центра</w:t>
      </w:r>
      <w:r w:rsidRPr="00C3073A">
        <w:rPr>
          <w:rFonts w:ascii="Times New Roman" w:hAnsi="Times New Roman"/>
          <w:color w:val="000000"/>
          <w:sz w:val="28"/>
          <w:szCs w:val="28"/>
        </w:rPr>
        <w:t xml:space="preserve"> «Алексино».</w:t>
      </w:r>
    </w:p>
    <w:p w:rsidR="006836A9" w:rsidRDefault="006836A9" w:rsidP="00194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Победа в конкурсном отборе Минсельхоза РФ позволила в составе </w:t>
      </w:r>
      <w:r w:rsidRPr="003E3D08">
        <w:rPr>
          <w:sz w:val="28"/>
          <w:szCs w:val="28"/>
        </w:rPr>
        <w:t>проекта комплексного развития</w:t>
      </w:r>
      <w:r w:rsidRPr="004E4E64">
        <w:rPr>
          <w:sz w:val="28"/>
          <w:szCs w:val="28"/>
        </w:rPr>
        <w:t xml:space="preserve"> </w:t>
      </w:r>
      <w:r w:rsidRPr="00F231E8">
        <w:rPr>
          <w:sz w:val="28"/>
          <w:szCs w:val="28"/>
        </w:rPr>
        <w:t xml:space="preserve">Колчановского сельского поселения </w:t>
      </w:r>
      <w:r>
        <w:rPr>
          <w:sz w:val="28"/>
          <w:szCs w:val="28"/>
        </w:rPr>
        <w:t xml:space="preserve">с объемом инвестиций 97 млн.рублей </w:t>
      </w:r>
      <w:r w:rsidRPr="00F231E8">
        <w:rPr>
          <w:sz w:val="28"/>
          <w:szCs w:val="28"/>
        </w:rPr>
        <w:t>прове</w:t>
      </w:r>
      <w:r>
        <w:rPr>
          <w:sz w:val="28"/>
          <w:szCs w:val="28"/>
        </w:rPr>
        <w:t xml:space="preserve">сти </w:t>
      </w:r>
      <w:r w:rsidRPr="00F231E8">
        <w:rPr>
          <w:sz w:val="28"/>
          <w:szCs w:val="28"/>
        </w:rPr>
        <w:t xml:space="preserve">капитальный ремонт </w:t>
      </w:r>
      <w:r>
        <w:rPr>
          <w:sz w:val="28"/>
          <w:szCs w:val="28"/>
        </w:rPr>
        <w:t xml:space="preserve">не только в учреждении культуры, но и в </w:t>
      </w:r>
      <w:r w:rsidRPr="00F231E8">
        <w:rPr>
          <w:sz w:val="28"/>
          <w:szCs w:val="28"/>
        </w:rPr>
        <w:t xml:space="preserve">Алексинской </w:t>
      </w:r>
      <w:r>
        <w:rPr>
          <w:sz w:val="28"/>
          <w:szCs w:val="28"/>
        </w:rPr>
        <w:t xml:space="preserve">средней </w:t>
      </w:r>
      <w:r w:rsidRPr="00F231E8">
        <w:rPr>
          <w:sz w:val="28"/>
          <w:szCs w:val="28"/>
        </w:rPr>
        <w:t>школ</w:t>
      </w:r>
      <w:r>
        <w:rPr>
          <w:sz w:val="28"/>
          <w:szCs w:val="28"/>
        </w:rPr>
        <w:t xml:space="preserve">е - учреждении  </w:t>
      </w:r>
      <w:r w:rsidRPr="003E3D08">
        <w:rPr>
          <w:sz w:val="28"/>
          <w:szCs w:val="28"/>
        </w:rPr>
        <w:t>сферы образования,</w:t>
      </w:r>
      <w:r>
        <w:rPr>
          <w:sz w:val="28"/>
          <w:szCs w:val="28"/>
        </w:rPr>
        <w:t xml:space="preserve"> где также особое внимание уделяется улучшению материально-технической базы и повышению качества условий предоставления услуг. </w:t>
      </w:r>
    </w:p>
    <w:p w:rsidR="006836A9" w:rsidRDefault="006836A9" w:rsidP="001949DA">
      <w:pPr>
        <w:ind w:firstLine="708"/>
        <w:jc w:val="both"/>
        <w:rPr>
          <w:sz w:val="28"/>
          <w:szCs w:val="28"/>
        </w:rPr>
      </w:pPr>
      <w:r w:rsidRPr="004953B3">
        <w:rPr>
          <w:sz w:val="28"/>
          <w:szCs w:val="28"/>
        </w:rPr>
        <w:t xml:space="preserve">В целом, на </w:t>
      </w:r>
      <w:r>
        <w:rPr>
          <w:sz w:val="28"/>
          <w:szCs w:val="28"/>
        </w:rPr>
        <w:t>эти цели, на</w:t>
      </w:r>
      <w:r w:rsidRPr="004953B3">
        <w:rPr>
          <w:sz w:val="28"/>
          <w:szCs w:val="28"/>
        </w:rPr>
        <w:t xml:space="preserve"> создание безопасных условий в образовательных учреждениях, организацию электронного и дистанционного обучения детей-инвалидов, </w:t>
      </w:r>
      <w:r>
        <w:rPr>
          <w:sz w:val="28"/>
          <w:szCs w:val="28"/>
        </w:rPr>
        <w:t xml:space="preserve">на </w:t>
      </w:r>
      <w:r w:rsidRPr="004953B3">
        <w:rPr>
          <w:sz w:val="28"/>
          <w:szCs w:val="28"/>
        </w:rPr>
        <w:t xml:space="preserve">развитие кадрового потенциала </w:t>
      </w:r>
      <w:r>
        <w:rPr>
          <w:sz w:val="28"/>
          <w:szCs w:val="28"/>
        </w:rPr>
        <w:t xml:space="preserve">в отчетном году </w:t>
      </w:r>
      <w:r w:rsidRPr="004953B3">
        <w:rPr>
          <w:sz w:val="28"/>
          <w:szCs w:val="28"/>
        </w:rPr>
        <w:t>выделено 626 млн. рублей, из них за счет местного бюджета 141 млн. рублей.</w:t>
      </w:r>
    </w:p>
    <w:p w:rsidR="006836A9" w:rsidRDefault="006836A9" w:rsidP="00BE7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53B3">
        <w:rPr>
          <w:sz w:val="28"/>
          <w:szCs w:val="28"/>
        </w:rPr>
        <w:t>родолж</w:t>
      </w:r>
      <w:r>
        <w:rPr>
          <w:sz w:val="28"/>
          <w:szCs w:val="28"/>
        </w:rPr>
        <w:t>ены</w:t>
      </w:r>
      <w:r w:rsidRPr="004953B3">
        <w:rPr>
          <w:sz w:val="28"/>
          <w:szCs w:val="28"/>
        </w:rPr>
        <w:t xml:space="preserve"> мероприятия по реновации</w:t>
      </w:r>
      <w:r>
        <w:rPr>
          <w:sz w:val="28"/>
          <w:szCs w:val="28"/>
        </w:rPr>
        <w:t xml:space="preserve"> зданий образовательных учреждений</w:t>
      </w:r>
      <w:r w:rsidRPr="004953B3">
        <w:rPr>
          <w:sz w:val="28"/>
          <w:szCs w:val="28"/>
        </w:rPr>
        <w:t>. Второй этап реновации – ремонт фасада здания</w:t>
      </w:r>
      <w:r>
        <w:rPr>
          <w:sz w:val="28"/>
          <w:szCs w:val="28"/>
        </w:rPr>
        <w:t>, куда направлено 48</w:t>
      </w:r>
      <w:r w:rsidRPr="004953B3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</w:t>
      </w:r>
      <w:r w:rsidRPr="004953B3">
        <w:rPr>
          <w:sz w:val="28"/>
          <w:szCs w:val="28"/>
        </w:rPr>
        <w:t xml:space="preserve"> завершен в Сясьстройской школе №1</w:t>
      </w:r>
      <w:r>
        <w:rPr>
          <w:sz w:val="28"/>
          <w:szCs w:val="28"/>
        </w:rPr>
        <w:t>.</w:t>
      </w:r>
    </w:p>
    <w:p w:rsidR="006836A9" w:rsidRDefault="006836A9" w:rsidP="00BE71F3">
      <w:pPr>
        <w:ind w:firstLine="567"/>
        <w:jc w:val="both"/>
        <w:rPr>
          <w:sz w:val="28"/>
          <w:szCs w:val="28"/>
        </w:rPr>
      </w:pPr>
      <w:r w:rsidRPr="004953B3">
        <w:rPr>
          <w:sz w:val="28"/>
          <w:szCs w:val="28"/>
        </w:rPr>
        <w:t>Начатая  в 2020 году реноваци</w:t>
      </w:r>
      <w:r>
        <w:rPr>
          <w:sz w:val="28"/>
          <w:szCs w:val="28"/>
        </w:rPr>
        <w:t>я здания</w:t>
      </w:r>
      <w:r w:rsidRPr="004953B3">
        <w:rPr>
          <w:sz w:val="28"/>
          <w:szCs w:val="28"/>
        </w:rPr>
        <w:t xml:space="preserve"> Детского сада №2 «Рябинка» г. Волхова успешно </w:t>
      </w:r>
      <w:r>
        <w:rPr>
          <w:sz w:val="28"/>
          <w:szCs w:val="28"/>
        </w:rPr>
        <w:t xml:space="preserve">проведена </w:t>
      </w:r>
      <w:r w:rsidRPr="003777AF">
        <w:rPr>
          <w:sz w:val="28"/>
          <w:szCs w:val="28"/>
        </w:rPr>
        <w:t xml:space="preserve">с </w:t>
      </w:r>
      <w:r w:rsidR="003777AF" w:rsidRPr="003777AF">
        <w:rPr>
          <w:sz w:val="28"/>
          <w:szCs w:val="28"/>
        </w:rPr>
        <w:t xml:space="preserve">общим </w:t>
      </w:r>
      <w:r w:rsidRPr="003777AF">
        <w:rPr>
          <w:sz w:val="28"/>
          <w:szCs w:val="28"/>
        </w:rPr>
        <w:t xml:space="preserve">объемом инвестиций </w:t>
      </w:r>
      <w:r w:rsidRPr="003777AF">
        <w:rPr>
          <w:color w:val="000000"/>
          <w:sz w:val="28"/>
          <w:szCs w:val="28"/>
        </w:rPr>
        <w:t>86 млн. рублей</w:t>
      </w:r>
      <w:r w:rsidRPr="003777AF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4953B3">
        <w:rPr>
          <w:sz w:val="28"/>
          <w:szCs w:val="28"/>
        </w:rPr>
        <w:t>10 ноября 2021</w:t>
      </w:r>
      <w:r w:rsidR="009A62EB">
        <w:rPr>
          <w:sz w:val="28"/>
          <w:szCs w:val="28"/>
        </w:rPr>
        <w:t> </w:t>
      </w:r>
      <w:r w:rsidRPr="004953B3">
        <w:rPr>
          <w:sz w:val="28"/>
          <w:szCs w:val="28"/>
        </w:rPr>
        <w:t>года</w:t>
      </w:r>
      <w:r>
        <w:rPr>
          <w:sz w:val="28"/>
          <w:szCs w:val="28"/>
        </w:rPr>
        <w:t xml:space="preserve"> обновленный д</w:t>
      </w:r>
      <w:r w:rsidRPr="004953B3">
        <w:rPr>
          <w:sz w:val="28"/>
          <w:szCs w:val="28"/>
        </w:rPr>
        <w:t xml:space="preserve">етский сад встретил своих воспитанников. </w:t>
      </w:r>
    </w:p>
    <w:p w:rsidR="006836A9" w:rsidRDefault="006836A9" w:rsidP="002C0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Обновляются объекты ш</w:t>
      </w:r>
      <w:r w:rsidR="009A62EB">
        <w:rPr>
          <w:sz w:val="28"/>
          <w:szCs w:val="28"/>
        </w:rPr>
        <w:t>кольного спорта, в том числе к началу учебного года</w:t>
      </w:r>
      <w:r>
        <w:rPr>
          <w:sz w:val="28"/>
          <w:szCs w:val="28"/>
        </w:rPr>
        <w:t xml:space="preserve"> </w:t>
      </w:r>
      <w:r w:rsidRPr="004953B3">
        <w:rPr>
          <w:sz w:val="28"/>
          <w:szCs w:val="28"/>
        </w:rPr>
        <w:t xml:space="preserve">новый  спортивный зал  получили </w:t>
      </w:r>
      <w:r w:rsidR="009A62EB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 Гостинопольской  школы. </w:t>
      </w:r>
      <w:r w:rsidRPr="004953B3">
        <w:rPr>
          <w:sz w:val="28"/>
          <w:szCs w:val="28"/>
        </w:rPr>
        <w:t xml:space="preserve">В декабре </w:t>
      </w:r>
      <w:r>
        <w:rPr>
          <w:sz w:val="28"/>
          <w:szCs w:val="28"/>
        </w:rPr>
        <w:t xml:space="preserve">после </w:t>
      </w:r>
      <w:r w:rsidRPr="004953B3">
        <w:rPr>
          <w:sz w:val="28"/>
          <w:szCs w:val="28"/>
        </w:rPr>
        <w:t>капитальн</w:t>
      </w:r>
      <w:r>
        <w:rPr>
          <w:sz w:val="28"/>
          <w:szCs w:val="28"/>
        </w:rPr>
        <w:t>ого</w:t>
      </w:r>
      <w:r w:rsidRPr="004953B3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4953B3">
        <w:rPr>
          <w:sz w:val="28"/>
          <w:szCs w:val="28"/>
        </w:rPr>
        <w:t xml:space="preserve"> введена в эксплуатацию спортивная площадка Староладожской средней школы.</w:t>
      </w:r>
    </w:p>
    <w:p w:rsidR="006836A9" w:rsidRDefault="009A62EB" w:rsidP="00A50FAA">
      <w:pPr>
        <w:pStyle w:val="a9"/>
        <w:ind w:left="0" w:firstLine="5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36A9" w:rsidRPr="005A1F68">
        <w:rPr>
          <w:sz w:val="28"/>
          <w:szCs w:val="28"/>
        </w:rPr>
        <w:t xml:space="preserve"> 2022</w:t>
      </w:r>
      <w:r>
        <w:rPr>
          <w:sz w:val="28"/>
          <w:szCs w:val="28"/>
        </w:rPr>
        <w:t> </w:t>
      </w:r>
      <w:r w:rsidR="006836A9" w:rsidRPr="005A1F68">
        <w:rPr>
          <w:sz w:val="28"/>
          <w:szCs w:val="28"/>
        </w:rPr>
        <w:t>год</w:t>
      </w:r>
      <w:r w:rsidR="006836A9">
        <w:rPr>
          <w:sz w:val="28"/>
          <w:szCs w:val="28"/>
        </w:rPr>
        <w:t>у</w:t>
      </w:r>
      <w:r w:rsidR="006836A9" w:rsidRPr="005A1F68">
        <w:rPr>
          <w:sz w:val="28"/>
          <w:szCs w:val="28"/>
        </w:rPr>
        <w:t xml:space="preserve"> </w:t>
      </w:r>
      <w:r w:rsidR="006836A9">
        <w:rPr>
          <w:sz w:val="28"/>
          <w:szCs w:val="28"/>
        </w:rPr>
        <w:t>перед нами стоит задача по</w:t>
      </w:r>
      <w:r w:rsidR="006836A9" w:rsidRPr="005A1F68">
        <w:rPr>
          <w:sz w:val="28"/>
          <w:szCs w:val="28"/>
        </w:rPr>
        <w:t xml:space="preserve"> проведени</w:t>
      </w:r>
      <w:r w:rsidR="006836A9">
        <w:rPr>
          <w:sz w:val="28"/>
          <w:szCs w:val="28"/>
        </w:rPr>
        <w:t>ю</w:t>
      </w:r>
      <w:r w:rsidR="006836A9" w:rsidRPr="005A1F68">
        <w:rPr>
          <w:sz w:val="28"/>
          <w:szCs w:val="28"/>
        </w:rPr>
        <w:t xml:space="preserve"> кап</w:t>
      </w:r>
      <w:r w:rsidR="006836A9" w:rsidRPr="00AB7A10">
        <w:rPr>
          <w:sz w:val="28"/>
          <w:szCs w:val="28"/>
        </w:rPr>
        <w:t>итального ремонта Кисельнинской школы</w:t>
      </w:r>
      <w:r w:rsidR="006836A9">
        <w:rPr>
          <w:sz w:val="28"/>
          <w:szCs w:val="28"/>
        </w:rPr>
        <w:t>.</w:t>
      </w:r>
      <w:r w:rsidR="006836A9" w:rsidRPr="00AB7A10">
        <w:rPr>
          <w:sz w:val="28"/>
          <w:szCs w:val="28"/>
        </w:rPr>
        <w:t xml:space="preserve"> </w:t>
      </w:r>
    </w:p>
    <w:p w:rsidR="006836A9" w:rsidRPr="004953B3" w:rsidRDefault="006836A9" w:rsidP="005A1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Наличие на территории Волховского района развитой оптимизированной сети учреждений сферы образования позволяет обеспечить </w:t>
      </w:r>
      <w:r w:rsidRPr="00AB6545">
        <w:rPr>
          <w:color w:val="000000"/>
          <w:sz w:val="28"/>
          <w:szCs w:val="28"/>
          <w:lang w:eastAsia="en-US"/>
        </w:rPr>
        <w:t>доступность</w:t>
      </w:r>
      <w:r>
        <w:rPr>
          <w:color w:val="000000"/>
          <w:sz w:val="28"/>
          <w:szCs w:val="28"/>
          <w:lang w:eastAsia="en-US"/>
        </w:rPr>
        <w:t xml:space="preserve"> всех ступеней образования для различных возрастных групп детей. </w:t>
      </w:r>
      <w:r w:rsidRPr="004953B3">
        <w:rPr>
          <w:color w:val="000000"/>
          <w:sz w:val="28"/>
          <w:szCs w:val="28"/>
          <w:lang w:eastAsia="en-US"/>
        </w:rPr>
        <w:t>Положительной тенденцией развития современной системы дошкольного образования района является обеспечение доступности дошкольного образования детей от 1,5 до 3 лет</w:t>
      </w:r>
      <w:r w:rsidR="009A62EB">
        <w:rPr>
          <w:color w:val="000000"/>
          <w:sz w:val="28"/>
          <w:szCs w:val="28"/>
          <w:lang w:eastAsia="en-US"/>
        </w:rPr>
        <w:t>,</w:t>
      </w:r>
      <w:r w:rsidRPr="004953B3">
        <w:rPr>
          <w:color w:val="000000"/>
          <w:sz w:val="28"/>
          <w:szCs w:val="28"/>
          <w:lang w:eastAsia="en-US"/>
        </w:rPr>
        <w:t xml:space="preserve"> включая </w:t>
      </w:r>
      <w:r>
        <w:rPr>
          <w:color w:val="000000"/>
          <w:sz w:val="28"/>
          <w:szCs w:val="28"/>
          <w:lang w:eastAsia="en-US"/>
        </w:rPr>
        <w:t>полную</w:t>
      </w:r>
      <w:r w:rsidRPr="004953B3">
        <w:rPr>
          <w:color w:val="000000"/>
          <w:sz w:val="28"/>
          <w:szCs w:val="28"/>
          <w:lang w:eastAsia="en-US"/>
        </w:rPr>
        <w:t xml:space="preserve"> доступность для детей от 3 до 7</w:t>
      </w:r>
      <w:r>
        <w:rPr>
          <w:color w:val="000000"/>
          <w:sz w:val="28"/>
          <w:szCs w:val="28"/>
          <w:lang w:eastAsia="en-US"/>
        </w:rPr>
        <w:t> </w:t>
      </w:r>
      <w:r w:rsidRPr="004953B3">
        <w:rPr>
          <w:color w:val="000000"/>
          <w:sz w:val="28"/>
          <w:szCs w:val="28"/>
          <w:lang w:eastAsia="en-US"/>
        </w:rPr>
        <w:t>лет. Заявления граждан на предоставление мест детям 3–7 лет удовлетворяются незамедлительно.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Сохра</w:t>
      </w:r>
      <w:r w:rsidRPr="004953B3">
        <w:rPr>
          <w:sz w:val="28"/>
          <w:szCs w:val="28"/>
        </w:rPr>
        <w:t>н</w:t>
      </w:r>
      <w:r>
        <w:rPr>
          <w:sz w:val="28"/>
          <w:szCs w:val="28"/>
        </w:rPr>
        <w:t>яется</w:t>
      </w:r>
      <w:r w:rsidRPr="004953B3">
        <w:rPr>
          <w:sz w:val="28"/>
          <w:szCs w:val="28"/>
        </w:rPr>
        <w:t xml:space="preserve"> на социально приемлемом уровне родительск</w:t>
      </w:r>
      <w:r>
        <w:rPr>
          <w:sz w:val="28"/>
          <w:szCs w:val="28"/>
        </w:rPr>
        <w:t>ая</w:t>
      </w:r>
      <w:r w:rsidRPr="004953B3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4953B3">
        <w:rPr>
          <w:sz w:val="28"/>
          <w:szCs w:val="28"/>
        </w:rPr>
        <w:t>, размер которой составляет 112,66  руб. в</w:t>
      </w:r>
      <w:r w:rsidR="002A318F">
        <w:rPr>
          <w:sz w:val="28"/>
          <w:szCs w:val="28"/>
        </w:rPr>
        <w:t> </w:t>
      </w:r>
      <w:r w:rsidRPr="004953B3">
        <w:rPr>
          <w:sz w:val="28"/>
          <w:szCs w:val="28"/>
        </w:rPr>
        <w:t xml:space="preserve">день, а в группах круглосуточного пребывания 118,65 руб. </w:t>
      </w:r>
      <w:r>
        <w:rPr>
          <w:sz w:val="28"/>
          <w:szCs w:val="28"/>
        </w:rPr>
        <w:t xml:space="preserve">Кроме того, пользуются </w:t>
      </w:r>
      <w:r w:rsidRPr="004953B3">
        <w:rPr>
          <w:sz w:val="28"/>
          <w:szCs w:val="28"/>
        </w:rPr>
        <w:t xml:space="preserve">льготами по родительской плате в муниципальных дошкольных образовательных учреждениях </w:t>
      </w:r>
      <w:r>
        <w:rPr>
          <w:sz w:val="28"/>
          <w:szCs w:val="28"/>
        </w:rPr>
        <w:t xml:space="preserve">родители 682 </w:t>
      </w:r>
      <w:r w:rsidRPr="004953B3">
        <w:rPr>
          <w:sz w:val="28"/>
          <w:szCs w:val="28"/>
        </w:rPr>
        <w:t>детей льготных категорий</w:t>
      </w:r>
      <w:r>
        <w:rPr>
          <w:sz w:val="28"/>
          <w:szCs w:val="28"/>
        </w:rPr>
        <w:t xml:space="preserve"> </w:t>
      </w:r>
      <w:r w:rsidRPr="004953B3">
        <w:rPr>
          <w:sz w:val="28"/>
          <w:szCs w:val="28"/>
        </w:rPr>
        <w:t>(</w:t>
      </w:r>
      <w:r w:rsidRPr="005A1F68">
        <w:rPr>
          <w:i/>
          <w:sz w:val="28"/>
          <w:szCs w:val="28"/>
        </w:rPr>
        <w:t>опекаемые – 22 чел.; дети-инвалиды – 24 чел.; многодетные семьи – 636 чел</w:t>
      </w:r>
      <w:r w:rsidRPr="004953B3">
        <w:rPr>
          <w:sz w:val="28"/>
          <w:szCs w:val="28"/>
        </w:rPr>
        <w:t>.). Пользуются правом на</w:t>
      </w:r>
      <w:r w:rsidR="002A318F">
        <w:rPr>
          <w:sz w:val="28"/>
          <w:szCs w:val="28"/>
        </w:rPr>
        <w:t> </w:t>
      </w:r>
      <w:r w:rsidRPr="004953B3">
        <w:rPr>
          <w:sz w:val="28"/>
          <w:szCs w:val="28"/>
        </w:rPr>
        <w:t>получение компенсации части родительской платы за присмотр и уход за</w:t>
      </w:r>
      <w:r w:rsidR="002A318F">
        <w:rPr>
          <w:sz w:val="28"/>
          <w:szCs w:val="28"/>
        </w:rPr>
        <w:t> </w:t>
      </w:r>
      <w:r w:rsidRPr="004953B3">
        <w:rPr>
          <w:sz w:val="28"/>
          <w:szCs w:val="28"/>
        </w:rPr>
        <w:t xml:space="preserve">ребёнком </w:t>
      </w:r>
      <w:r>
        <w:rPr>
          <w:sz w:val="28"/>
          <w:szCs w:val="28"/>
        </w:rPr>
        <w:t xml:space="preserve">почти </w:t>
      </w:r>
      <w:r w:rsidRPr="004953B3">
        <w:rPr>
          <w:sz w:val="28"/>
          <w:szCs w:val="28"/>
        </w:rPr>
        <w:t>2</w:t>
      </w:r>
      <w:r>
        <w:rPr>
          <w:sz w:val="28"/>
          <w:szCs w:val="28"/>
        </w:rPr>
        <w:t>,5 тысячи</w:t>
      </w:r>
      <w:r w:rsidRPr="004953B3">
        <w:rPr>
          <w:sz w:val="28"/>
          <w:szCs w:val="28"/>
        </w:rPr>
        <w:t xml:space="preserve">  человек  (65 %). </w:t>
      </w:r>
    </w:p>
    <w:p w:rsidR="006836A9" w:rsidRDefault="006836A9" w:rsidP="00A50FAA">
      <w:pPr>
        <w:pStyle w:val="a9"/>
        <w:ind w:left="0" w:firstLine="58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На сегодня в сфере образования осуществляется работа по 5-ти региональным проектам. В рамках реализации регионального проекта</w:t>
      </w:r>
      <w:r w:rsidRPr="004953B3">
        <w:rPr>
          <w:sz w:val="28"/>
          <w:szCs w:val="28"/>
        </w:rPr>
        <w:t xml:space="preserve"> «Современная школа» 1</w:t>
      </w:r>
      <w:r w:rsidR="009A62EB">
        <w:rPr>
          <w:sz w:val="28"/>
          <w:szCs w:val="28"/>
        </w:rPr>
        <w:t>-го</w:t>
      </w:r>
      <w:r w:rsidRPr="004953B3">
        <w:rPr>
          <w:sz w:val="28"/>
          <w:szCs w:val="28"/>
        </w:rPr>
        <w:t xml:space="preserve"> сентября 2021 года начал свою работу Центр образования естественно-научной и технологической направленностей «Точка роста» в  Бережковской школе.  Это уже пятый Центр в школах района</w:t>
      </w:r>
      <w:r>
        <w:rPr>
          <w:sz w:val="28"/>
          <w:szCs w:val="28"/>
        </w:rPr>
        <w:t xml:space="preserve">, где </w:t>
      </w:r>
      <w:r w:rsidRPr="004953B3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ы условия </w:t>
      </w:r>
      <w:r w:rsidRPr="004953B3">
        <w:rPr>
          <w:sz w:val="28"/>
          <w:szCs w:val="28"/>
        </w:rPr>
        <w:t>для формирования у обучающихся современных естественнонаучных и технологических навыков, обновлени</w:t>
      </w:r>
      <w:r>
        <w:rPr>
          <w:sz w:val="28"/>
          <w:szCs w:val="28"/>
        </w:rPr>
        <w:t>я</w:t>
      </w:r>
      <w:r w:rsidRPr="004953B3">
        <w:rPr>
          <w:sz w:val="28"/>
          <w:szCs w:val="28"/>
        </w:rPr>
        <w:t xml:space="preserve"> содержания и совершенствовани</w:t>
      </w:r>
      <w:r>
        <w:rPr>
          <w:sz w:val="28"/>
          <w:szCs w:val="28"/>
        </w:rPr>
        <w:t>я</w:t>
      </w:r>
      <w:r w:rsidRPr="004953B3">
        <w:rPr>
          <w:sz w:val="28"/>
          <w:szCs w:val="28"/>
        </w:rPr>
        <w:t xml:space="preserve"> методов обучения по </w:t>
      </w:r>
      <w:r>
        <w:rPr>
          <w:sz w:val="28"/>
          <w:szCs w:val="28"/>
        </w:rPr>
        <w:t>физике</w:t>
      </w:r>
      <w:r w:rsidRPr="004953B3">
        <w:rPr>
          <w:sz w:val="28"/>
          <w:szCs w:val="28"/>
        </w:rPr>
        <w:t xml:space="preserve">, </w:t>
      </w:r>
      <w:r>
        <w:rPr>
          <w:sz w:val="28"/>
          <w:szCs w:val="28"/>
        </w:rPr>
        <w:t>х</w:t>
      </w:r>
      <w:r w:rsidRPr="004953B3">
        <w:rPr>
          <w:sz w:val="28"/>
          <w:szCs w:val="28"/>
        </w:rPr>
        <w:t>ими</w:t>
      </w:r>
      <w:r>
        <w:rPr>
          <w:sz w:val="28"/>
          <w:szCs w:val="28"/>
        </w:rPr>
        <w:t>и</w:t>
      </w:r>
      <w:r w:rsidRPr="004953B3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4953B3">
        <w:rPr>
          <w:sz w:val="28"/>
          <w:szCs w:val="28"/>
        </w:rPr>
        <w:t>иологи</w:t>
      </w:r>
      <w:r>
        <w:rPr>
          <w:sz w:val="28"/>
          <w:szCs w:val="28"/>
        </w:rPr>
        <w:t>и</w:t>
      </w:r>
      <w:r w:rsidRPr="004953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2022 году должно состояться </w:t>
      </w:r>
      <w:r w:rsidRPr="00AB7A10">
        <w:rPr>
          <w:sz w:val="28"/>
          <w:szCs w:val="28"/>
        </w:rPr>
        <w:t>открыти</w:t>
      </w:r>
      <w:r>
        <w:rPr>
          <w:sz w:val="28"/>
          <w:szCs w:val="28"/>
        </w:rPr>
        <w:t>е</w:t>
      </w:r>
      <w:r w:rsidRPr="00AB7A10">
        <w:rPr>
          <w:sz w:val="28"/>
          <w:szCs w:val="28"/>
        </w:rPr>
        <w:t xml:space="preserve"> Центра образования гуманитарного и цифрового профилей «Точка роста» в Усадищенской  школе.</w:t>
      </w:r>
    </w:p>
    <w:p w:rsidR="006836A9" w:rsidRPr="004953B3" w:rsidRDefault="006836A9" w:rsidP="002C72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3B3">
        <w:rPr>
          <w:sz w:val="28"/>
          <w:szCs w:val="28"/>
        </w:rPr>
        <w:lastRenderedPageBreak/>
        <w:t>В рамках проекта «Цифровая образовательная среда» поставлено современное компьютерное оборудование в</w:t>
      </w:r>
      <w:r>
        <w:rPr>
          <w:sz w:val="28"/>
          <w:szCs w:val="28"/>
        </w:rPr>
        <w:t xml:space="preserve"> </w:t>
      </w:r>
      <w:r w:rsidRPr="004953B3">
        <w:rPr>
          <w:sz w:val="28"/>
          <w:szCs w:val="28"/>
        </w:rPr>
        <w:t>Волховских</w:t>
      </w:r>
      <w:r>
        <w:rPr>
          <w:sz w:val="28"/>
          <w:szCs w:val="28"/>
        </w:rPr>
        <w:t xml:space="preserve"> школах</w:t>
      </w:r>
      <w:r w:rsidRPr="004953B3">
        <w:rPr>
          <w:sz w:val="28"/>
          <w:szCs w:val="28"/>
        </w:rPr>
        <w:t xml:space="preserve"> №1 и №7.</w:t>
      </w:r>
    </w:p>
    <w:p w:rsidR="006836A9" w:rsidRPr="003E3D08" w:rsidRDefault="006836A9" w:rsidP="00105F27">
      <w:pPr>
        <w:ind w:firstLine="709"/>
        <w:jc w:val="both"/>
        <w:rPr>
          <w:sz w:val="28"/>
          <w:szCs w:val="28"/>
        </w:rPr>
      </w:pPr>
      <w:r w:rsidRPr="004953B3">
        <w:rPr>
          <w:sz w:val="28"/>
          <w:szCs w:val="28"/>
        </w:rPr>
        <w:t xml:space="preserve"> В рамках проекта «Поддержка семей, имеющих детей» в дошкольных учреждениях работают 6 консультационных центров, услугами </w:t>
      </w:r>
      <w:r>
        <w:rPr>
          <w:sz w:val="28"/>
          <w:szCs w:val="28"/>
        </w:rPr>
        <w:t xml:space="preserve">которых в течение года </w:t>
      </w:r>
      <w:r w:rsidRPr="004953B3">
        <w:rPr>
          <w:sz w:val="28"/>
          <w:szCs w:val="28"/>
        </w:rPr>
        <w:t>воспользовались 647 родителей</w:t>
      </w:r>
      <w:r>
        <w:rPr>
          <w:sz w:val="28"/>
          <w:szCs w:val="28"/>
        </w:rPr>
        <w:t xml:space="preserve">, рассмотрено </w:t>
      </w:r>
      <w:r w:rsidRPr="004953B3">
        <w:rPr>
          <w:sz w:val="28"/>
          <w:szCs w:val="28"/>
        </w:rPr>
        <w:t>более 2</w:t>
      </w:r>
      <w:r>
        <w:rPr>
          <w:sz w:val="28"/>
          <w:szCs w:val="28"/>
        </w:rPr>
        <w:t> </w:t>
      </w:r>
      <w:r w:rsidRPr="004953B3">
        <w:rPr>
          <w:sz w:val="28"/>
          <w:szCs w:val="28"/>
        </w:rPr>
        <w:t>тысяч обращений.</w:t>
      </w:r>
      <w:r>
        <w:rPr>
          <w:sz w:val="28"/>
          <w:szCs w:val="28"/>
        </w:rPr>
        <w:t xml:space="preserve"> </w:t>
      </w:r>
      <w:r w:rsidRPr="004953B3">
        <w:rPr>
          <w:sz w:val="28"/>
          <w:szCs w:val="28"/>
        </w:rPr>
        <w:t>Пять консультационных центров име</w:t>
      </w:r>
      <w:r>
        <w:rPr>
          <w:sz w:val="28"/>
          <w:szCs w:val="28"/>
        </w:rPr>
        <w:t>ю</w:t>
      </w:r>
      <w:r w:rsidRPr="004953B3">
        <w:rPr>
          <w:sz w:val="28"/>
          <w:szCs w:val="28"/>
        </w:rPr>
        <w:t>т статус региональной инновационной площадки.</w:t>
      </w:r>
      <w:r>
        <w:rPr>
          <w:sz w:val="28"/>
          <w:szCs w:val="28"/>
        </w:rPr>
        <w:t xml:space="preserve"> </w:t>
      </w:r>
      <w:r w:rsidRPr="004953B3">
        <w:rPr>
          <w:sz w:val="28"/>
          <w:szCs w:val="28"/>
        </w:rPr>
        <w:t xml:space="preserve">Консультационный центр Детского сада №10 «Светлячок» г. Волхова открыт в марте  </w:t>
      </w:r>
      <w:r w:rsidRPr="003E3D08">
        <w:rPr>
          <w:sz w:val="28"/>
          <w:szCs w:val="28"/>
        </w:rPr>
        <w:t xml:space="preserve">2021 года.  </w:t>
      </w:r>
    </w:p>
    <w:p w:rsidR="006836A9" w:rsidRPr="003E3D08" w:rsidRDefault="006836A9" w:rsidP="00105F27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3E3D08">
        <w:rPr>
          <w:bCs/>
          <w:spacing w:val="1"/>
          <w:sz w:val="28"/>
          <w:szCs w:val="28"/>
          <w:lang w:eastAsia="en-US"/>
        </w:rPr>
        <w:tab/>
      </w:r>
      <w:r w:rsidRPr="003E3D08">
        <w:rPr>
          <w:sz w:val="28"/>
          <w:szCs w:val="28"/>
          <w:lang w:eastAsia="en-US"/>
        </w:rPr>
        <w:t xml:space="preserve">Услугами дополнительного образования в Волховском районе охвачено 78 % от общего числа детей </w:t>
      </w:r>
      <w:r w:rsidRPr="003E3D08">
        <w:rPr>
          <w:bCs/>
          <w:spacing w:val="1"/>
          <w:sz w:val="28"/>
          <w:szCs w:val="28"/>
          <w:lang w:eastAsia="en-US"/>
        </w:rPr>
        <w:t>в возрасте от 5 до 18 лет</w:t>
      </w:r>
      <w:r w:rsidRPr="003E3D08">
        <w:rPr>
          <w:sz w:val="28"/>
          <w:szCs w:val="28"/>
          <w:lang w:eastAsia="en-US"/>
        </w:rPr>
        <w:t xml:space="preserve">. Задача увеличения охвата детей дополнительными программами, </w:t>
      </w:r>
      <w:r w:rsidRPr="003E3D08">
        <w:rPr>
          <w:bCs/>
          <w:spacing w:val="1"/>
          <w:sz w:val="28"/>
          <w:szCs w:val="28"/>
          <w:lang w:eastAsia="en-US"/>
        </w:rPr>
        <w:t xml:space="preserve">направленными на личностное развитие, укрепление здоровья, профессиональное самоопределение, </w:t>
      </w:r>
      <w:r w:rsidRPr="003E3D08">
        <w:rPr>
          <w:sz w:val="28"/>
          <w:szCs w:val="28"/>
          <w:lang w:eastAsia="en-US"/>
        </w:rPr>
        <w:t xml:space="preserve">остается приоритетной. </w:t>
      </w:r>
    </w:p>
    <w:p w:rsidR="006836A9" w:rsidRPr="003E3D08" w:rsidRDefault="006836A9" w:rsidP="002C7248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 рамках воспитательной работы в 13 общеобразовательных учреждениях созданы школьные музеи. Музей «Крестьянский быт Ладожского уезда XIX века» Кисельнинской школы стал в отчетном году победителем в номинации «комплексный музей» регионального этапа смотра–конкурса музеев образовательных организаций Ленинградской области. </w:t>
      </w:r>
    </w:p>
    <w:p w:rsidR="006836A9" w:rsidRPr="003E3D08" w:rsidRDefault="006836A9" w:rsidP="006162D1">
      <w:pPr>
        <w:ind w:firstLine="567"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  <w:lang w:eastAsia="en-US"/>
        </w:rPr>
        <w:t>Для  выявления, поддержки и развития способностей и талантов у детей и молодёжи</w:t>
      </w:r>
      <w:r w:rsidRPr="003E3D08">
        <w:rPr>
          <w:sz w:val="28"/>
          <w:szCs w:val="28"/>
        </w:rPr>
        <w:t xml:space="preserve"> в 2021 году на базе Дворца детского (юношеского) творчества открыт  медиацентр «Интеллект»</w:t>
      </w:r>
      <w:r w:rsidRPr="003E3D08">
        <w:rPr>
          <w:sz w:val="28"/>
          <w:szCs w:val="28"/>
          <w:lang w:eastAsia="en-US"/>
        </w:rPr>
        <w:t>. На площадке проходят научно-практические конференции и сессии по гуманитарным наукам, изобразительному искусству, олимпиадному движению (</w:t>
      </w:r>
      <w:r w:rsidRPr="003E3D08">
        <w:rPr>
          <w:i/>
          <w:sz w:val="28"/>
          <w:szCs w:val="28"/>
          <w:lang w:eastAsia="en-US"/>
        </w:rPr>
        <w:t>математика, физика</w:t>
      </w:r>
      <w:r w:rsidRPr="003E3D08">
        <w:rPr>
          <w:sz w:val="28"/>
          <w:szCs w:val="28"/>
          <w:lang w:eastAsia="en-US"/>
        </w:rPr>
        <w:t>). Сеть площадок учреждений дополнительного образования создается в рамках проекта «Успех каждого ребенка», являющегося частью нацпроекта «Образование».</w:t>
      </w:r>
    </w:p>
    <w:p w:rsidR="006836A9" w:rsidRPr="003E3D08" w:rsidRDefault="006836A9" w:rsidP="006162D1">
      <w:pPr>
        <w:widowControl w:val="0"/>
        <w:ind w:right="20" w:firstLine="58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Высокое качество образования в Волховском районе подтверждается конкретными результатами: н</w:t>
      </w:r>
      <w:r w:rsidRPr="003E3D08">
        <w:rPr>
          <w:sz w:val="28"/>
          <w:szCs w:val="22"/>
          <w:lang w:eastAsia="en-US"/>
        </w:rPr>
        <w:t xml:space="preserve">аграждены медалью "За особые успехи в учении" 22 обучающихся 11 классов, </w:t>
      </w:r>
      <w:r w:rsidRPr="003E3D08">
        <w:rPr>
          <w:sz w:val="28"/>
          <w:szCs w:val="28"/>
        </w:rPr>
        <w:t xml:space="preserve">Детский сад №4 г. Волхова стал победителем </w:t>
      </w:r>
      <w:r w:rsidRPr="003E3D08">
        <w:rPr>
          <w:sz w:val="28"/>
          <w:szCs w:val="20"/>
          <w:lang w:eastAsia="en-US"/>
        </w:rPr>
        <w:t>Всероссийского смотра-конкурса «Образцовый детский сад 2020-2021 г</w:t>
      </w:r>
      <w:r w:rsidR="00D72BF3" w:rsidRPr="003E3D08">
        <w:rPr>
          <w:sz w:val="28"/>
          <w:szCs w:val="20"/>
          <w:lang w:eastAsia="en-US"/>
        </w:rPr>
        <w:t>г.</w:t>
      </w:r>
      <w:r w:rsidRPr="003E3D08">
        <w:rPr>
          <w:sz w:val="28"/>
          <w:szCs w:val="20"/>
          <w:lang w:eastAsia="en-US"/>
        </w:rPr>
        <w:t>».</w:t>
      </w:r>
    </w:p>
    <w:p w:rsidR="006836A9" w:rsidRPr="003E3D08" w:rsidRDefault="006836A9" w:rsidP="006162D1">
      <w:pPr>
        <w:widowControl w:val="0"/>
        <w:ind w:right="20" w:firstLine="58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Актуальным остается вопрос высокого среднего возраста педагогов, доля педагогов старше 50 лет ежегодно приближается к 50 процентам. В направлении омоложения кадрового состава ведется системная работа: с начала учебного года приступили к работе 10 молодых специалистов, заключено с выпускниками 14 договоров на целевое обучение в педагогических ВУЗах, служебное жилье получили 15 сотрудников образовательных учреждений.</w:t>
      </w:r>
    </w:p>
    <w:p w:rsidR="006836A9" w:rsidRDefault="006836A9" w:rsidP="00C84C1F">
      <w:pPr>
        <w:tabs>
          <w:tab w:val="left" w:pos="851"/>
        </w:tabs>
        <w:ind w:firstLine="58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Во исполнение поручения Президента Российской Федерации все обучающиеся начальных классов, а это более 3 тысяч человек, с 1 сентября 2021 года получают бесплатное двухразовое горячее питание. Ежеквартально</w:t>
      </w:r>
      <w:r w:rsidRPr="002A3569">
        <w:rPr>
          <w:sz w:val="28"/>
          <w:szCs w:val="28"/>
        </w:rPr>
        <w:t xml:space="preserve"> проводится мониторинг результатов родительского контроля организации бесплатного горячего питания обучающихся.</w:t>
      </w:r>
      <w:r w:rsidR="00D72BF3">
        <w:rPr>
          <w:sz w:val="28"/>
          <w:szCs w:val="28"/>
        </w:rPr>
        <w:t xml:space="preserve"> </w:t>
      </w:r>
    </w:p>
    <w:p w:rsidR="006836A9" w:rsidRPr="002A3569" w:rsidRDefault="006836A9" w:rsidP="002C72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Реализуемый в школах района в течение </w:t>
      </w:r>
      <w:r w:rsidRPr="002A3569">
        <w:rPr>
          <w:bCs/>
          <w:sz w:val="28"/>
          <w:szCs w:val="28"/>
        </w:rPr>
        <w:t>8 лет проект «Детский спорт»</w:t>
      </w:r>
      <w:r>
        <w:rPr>
          <w:bCs/>
          <w:sz w:val="28"/>
          <w:szCs w:val="28"/>
        </w:rPr>
        <w:t xml:space="preserve"> </w:t>
      </w:r>
      <w:r w:rsidRPr="002A3569">
        <w:rPr>
          <w:bCs/>
          <w:sz w:val="28"/>
          <w:szCs w:val="28"/>
        </w:rPr>
        <w:t xml:space="preserve">приносит положительные результаты. </w:t>
      </w:r>
      <w:r w:rsidRPr="003777AF">
        <w:rPr>
          <w:sz w:val="28"/>
          <w:szCs w:val="28"/>
        </w:rPr>
        <w:t>В</w:t>
      </w:r>
      <w:r w:rsidR="003777AF" w:rsidRPr="003777AF">
        <w:rPr>
          <w:sz w:val="28"/>
          <w:szCs w:val="28"/>
        </w:rPr>
        <w:t>о</w:t>
      </w:r>
      <w:r w:rsidRPr="003777AF">
        <w:rPr>
          <w:sz w:val="28"/>
          <w:szCs w:val="28"/>
        </w:rPr>
        <w:t xml:space="preserve"> всех</w:t>
      </w:r>
      <w:r w:rsidRPr="002A3569">
        <w:rPr>
          <w:sz w:val="28"/>
          <w:szCs w:val="28"/>
        </w:rPr>
        <w:t xml:space="preserve"> школах района созданы и функционируют школьные спортивные клубы в рамках регионального проекта «Успех каждого ребенка» национального проекта </w:t>
      </w:r>
      <w:r>
        <w:rPr>
          <w:sz w:val="28"/>
          <w:szCs w:val="28"/>
        </w:rPr>
        <w:t>«О</w:t>
      </w:r>
      <w:r w:rsidRPr="002A3569">
        <w:rPr>
          <w:sz w:val="28"/>
          <w:szCs w:val="28"/>
        </w:rPr>
        <w:t>бразование</w:t>
      </w:r>
      <w:r>
        <w:rPr>
          <w:sz w:val="28"/>
          <w:szCs w:val="28"/>
        </w:rPr>
        <w:t>»</w:t>
      </w:r>
      <w:r w:rsidRPr="002A3569">
        <w:rPr>
          <w:bCs/>
          <w:sz w:val="28"/>
          <w:szCs w:val="28"/>
        </w:rPr>
        <w:t>. В</w:t>
      </w:r>
      <w:r w:rsidR="002A318F">
        <w:rPr>
          <w:bCs/>
          <w:sz w:val="28"/>
          <w:szCs w:val="28"/>
        </w:rPr>
        <w:t> </w:t>
      </w:r>
      <w:r w:rsidRPr="002A3569">
        <w:rPr>
          <w:bCs/>
          <w:sz w:val="28"/>
          <w:szCs w:val="28"/>
        </w:rPr>
        <w:t xml:space="preserve">образовательных организациях общего и дополнительного образования действуют </w:t>
      </w:r>
      <w:r w:rsidRPr="002A3569">
        <w:rPr>
          <w:bCs/>
          <w:sz w:val="28"/>
          <w:szCs w:val="28"/>
        </w:rPr>
        <w:lastRenderedPageBreak/>
        <w:t xml:space="preserve">более 300 секций, кружков и клубов, более 5 тысяч школьников занимаются физкультурой и спортом во внеурочное время. </w:t>
      </w:r>
    </w:p>
    <w:p w:rsidR="006836A9" w:rsidRDefault="006836A9" w:rsidP="002C7248">
      <w:pPr>
        <w:ind w:firstLine="567"/>
        <w:jc w:val="both"/>
        <w:rPr>
          <w:sz w:val="28"/>
          <w:szCs w:val="28"/>
          <w:shd w:val="clear" w:color="auto" w:fill="FFFFFF"/>
        </w:rPr>
      </w:pPr>
      <w:r w:rsidRPr="002A3569">
        <w:rPr>
          <w:sz w:val="28"/>
          <w:szCs w:val="28"/>
          <w:shd w:val="clear" w:color="auto" w:fill="FFFFFF"/>
        </w:rPr>
        <w:t>Школьный спортивный клуб «ЭРА» Волховск</w:t>
      </w:r>
      <w:r>
        <w:rPr>
          <w:sz w:val="28"/>
          <w:szCs w:val="28"/>
          <w:shd w:val="clear" w:color="auto" w:fill="FFFFFF"/>
        </w:rPr>
        <w:t>ой школы</w:t>
      </w:r>
      <w:r w:rsidRPr="002A356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№ </w:t>
      </w:r>
      <w:r w:rsidRPr="002A3569">
        <w:rPr>
          <w:sz w:val="28"/>
          <w:szCs w:val="28"/>
          <w:shd w:val="clear" w:color="auto" w:fill="FFFFFF"/>
        </w:rPr>
        <w:t xml:space="preserve">6 стал победителем Всероссийского смотра – конкурса на лучшую постановку физкультурной работы и развитие массового спорта среди школьных спортивных клубов </w:t>
      </w:r>
      <w:r>
        <w:rPr>
          <w:sz w:val="28"/>
          <w:szCs w:val="28"/>
          <w:shd w:val="clear" w:color="auto" w:fill="FFFFFF"/>
        </w:rPr>
        <w:t>в номинации «</w:t>
      </w:r>
      <w:r w:rsidRPr="002A3569">
        <w:rPr>
          <w:sz w:val="28"/>
          <w:szCs w:val="28"/>
          <w:shd w:val="clear" w:color="auto" w:fill="FFFFFF"/>
        </w:rPr>
        <w:t>Спортивный резерв» - школьный спортивный клуб, развивающий национальные и неолимпийские виды спорта.</w:t>
      </w:r>
    </w:p>
    <w:p w:rsidR="006836A9" w:rsidRDefault="006836A9" w:rsidP="008458B2">
      <w:pPr>
        <w:spacing w:line="276" w:lineRule="auto"/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 условиях действующих карантинных ограничений в отчетном году проведено </w:t>
      </w:r>
      <w:r w:rsidR="00880219" w:rsidRPr="003E3D08">
        <w:rPr>
          <w:sz w:val="28"/>
          <w:szCs w:val="28"/>
        </w:rPr>
        <w:t>370</w:t>
      </w:r>
      <w:r w:rsidRPr="003E3D08">
        <w:rPr>
          <w:sz w:val="28"/>
          <w:szCs w:val="28"/>
        </w:rPr>
        <w:t xml:space="preserve"> </w:t>
      </w:r>
      <w:r w:rsidR="00880219" w:rsidRPr="003E3D08">
        <w:rPr>
          <w:sz w:val="28"/>
          <w:szCs w:val="28"/>
        </w:rPr>
        <w:t>спортивных мероприятий</w:t>
      </w:r>
      <w:r w:rsidRPr="003E3D08">
        <w:rPr>
          <w:sz w:val="28"/>
          <w:szCs w:val="28"/>
        </w:rPr>
        <w:t xml:space="preserve">, </w:t>
      </w:r>
      <w:r w:rsidR="00880219" w:rsidRPr="003E3D08">
        <w:rPr>
          <w:sz w:val="28"/>
          <w:szCs w:val="28"/>
        </w:rPr>
        <w:t>что на 109 мероприятий больше 2020 года и даже  больше, чем в доковидный период. Н</w:t>
      </w:r>
      <w:r w:rsidRPr="003E3D08">
        <w:rPr>
          <w:sz w:val="28"/>
          <w:szCs w:val="28"/>
        </w:rPr>
        <w:t>аши</w:t>
      </w:r>
      <w:r>
        <w:rPr>
          <w:sz w:val="28"/>
          <w:szCs w:val="28"/>
        </w:rPr>
        <w:t xml:space="preserve"> спортсмены продолж</w:t>
      </w:r>
      <w:r w:rsidR="00880219">
        <w:rPr>
          <w:sz w:val="28"/>
          <w:szCs w:val="28"/>
        </w:rPr>
        <w:t>и</w:t>
      </w:r>
      <w:r>
        <w:rPr>
          <w:sz w:val="28"/>
          <w:szCs w:val="28"/>
        </w:rPr>
        <w:t xml:space="preserve">ли одерживать победы в разных видах спорта. </w:t>
      </w:r>
    </w:p>
    <w:p w:rsidR="006836A9" w:rsidRDefault="006836A9" w:rsidP="008458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областных соревнованиях по плаванию сборная команда Волховского  района занимала первые места в общекомандном зачете. Юноши футбольного клуба «ФСЦ» заняли 2е место в Первенстве Ленинградской области по футболу, также команда стала победителем Кубка Ленинградской области по футболу и мини-футболу среди команд юношей до 17 лет. В соревнованиях по лыжным гонкам на призы Губернатора Ленинградской области спортсмены Волховского района взяли «бронзу» среди девушек  и «серебро» среди ветеранов.</w:t>
      </w:r>
    </w:p>
    <w:p w:rsidR="006836A9" w:rsidRDefault="006836A9" w:rsidP="00101A73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 целях р</w:t>
      </w:r>
      <w:r w:rsidRPr="00101A73">
        <w:rPr>
          <w:bCs/>
          <w:sz w:val="28"/>
          <w:szCs w:val="28"/>
        </w:rPr>
        <w:t>азвити</w:t>
      </w:r>
      <w:r>
        <w:rPr>
          <w:bCs/>
          <w:sz w:val="28"/>
          <w:szCs w:val="28"/>
        </w:rPr>
        <w:t>я</w:t>
      </w:r>
      <w:r w:rsidRPr="00101A73">
        <w:rPr>
          <w:bCs/>
          <w:sz w:val="28"/>
          <w:szCs w:val="28"/>
        </w:rPr>
        <w:t xml:space="preserve"> материально-технической базы </w:t>
      </w:r>
      <w:r>
        <w:rPr>
          <w:bCs/>
          <w:sz w:val="28"/>
          <w:szCs w:val="28"/>
        </w:rPr>
        <w:t>учреждений спорта п</w:t>
      </w:r>
      <w:r>
        <w:rPr>
          <w:sz w:val="28"/>
          <w:szCs w:val="28"/>
        </w:rPr>
        <w:t>риобретено новое оборудование и напольное покрытие для тренажерного зала ФОК «Левобережный» ФСЦ «Волхов», проведен капитальный ремонт помещения для шахматного клуба.</w:t>
      </w:r>
    </w:p>
    <w:p w:rsidR="006836A9" w:rsidRPr="00C50BF4" w:rsidRDefault="006836A9" w:rsidP="002C7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городе Волхов введены в строй 3 многофункциональные спортивные площадки для игр в футбол, баскетбол, волейбол, введена в эксплуатацию новая скейт-площадка.</w:t>
      </w:r>
    </w:p>
    <w:p w:rsidR="00D72BF3" w:rsidRPr="003E3D08" w:rsidRDefault="006836A9" w:rsidP="002C72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E3D08">
        <w:rPr>
          <w:sz w:val="28"/>
          <w:szCs w:val="28"/>
        </w:rPr>
        <w:t xml:space="preserve">В </w:t>
      </w:r>
      <w:r w:rsidR="006C1847" w:rsidRPr="003E3D08">
        <w:rPr>
          <w:sz w:val="28"/>
          <w:szCs w:val="28"/>
        </w:rPr>
        <w:t>2021 году</w:t>
      </w:r>
      <w:r w:rsidRPr="003E3D08">
        <w:rPr>
          <w:sz w:val="28"/>
          <w:szCs w:val="28"/>
        </w:rPr>
        <w:t xml:space="preserve"> разработ</w:t>
      </w:r>
      <w:r w:rsidR="006C1847" w:rsidRPr="003E3D08">
        <w:rPr>
          <w:sz w:val="28"/>
          <w:szCs w:val="28"/>
        </w:rPr>
        <w:t>ана и получила положительное заключение государственной экспертизы</w:t>
      </w:r>
      <w:r w:rsidRPr="003E3D08">
        <w:rPr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>проектно-сметн</w:t>
      </w:r>
      <w:r w:rsidR="006C1847" w:rsidRPr="003E3D08">
        <w:rPr>
          <w:color w:val="000000"/>
          <w:sz w:val="28"/>
          <w:szCs w:val="28"/>
        </w:rPr>
        <w:t>ая</w:t>
      </w:r>
      <w:r w:rsidRPr="003E3D08">
        <w:rPr>
          <w:color w:val="000000"/>
          <w:sz w:val="28"/>
          <w:szCs w:val="28"/>
        </w:rPr>
        <w:t xml:space="preserve"> документаци</w:t>
      </w:r>
      <w:r w:rsidR="006C1847" w:rsidRPr="003E3D08">
        <w:rPr>
          <w:color w:val="000000"/>
          <w:sz w:val="28"/>
          <w:szCs w:val="28"/>
        </w:rPr>
        <w:t>я</w:t>
      </w:r>
      <w:r w:rsidRPr="003E3D08">
        <w:rPr>
          <w:sz w:val="28"/>
          <w:szCs w:val="28"/>
        </w:rPr>
        <w:t xml:space="preserve"> на </w:t>
      </w:r>
      <w:r w:rsidRPr="003E3D08">
        <w:rPr>
          <w:color w:val="000000"/>
          <w:sz w:val="28"/>
          <w:szCs w:val="28"/>
        </w:rPr>
        <w:t>капитальный ремонт стадиона «Металлург» и дом</w:t>
      </w:r>
      <w:r w:rsidR="006C1847" w:rsidRPr="003E3D08">
        <w:rPr>
          <w:color w:val="000000"/>
          <w:sz w:val="28"/>
          <w:szCs w:val="28"/>
        </w:rPr>
        <w:t>а</w:t>
      </w:r>
      <w:r w:rsidRPr="003E3D08">
        <w:rPr>
          <w:color w:val="000000"/>
          <w:sz w:val="28"/>
          <w:szCs w:val="28"/>
        </w:rPr>
        <w:t xml:space="preserve"> спорта «Юность», который намечен на  2023-202</w:t>
      </w:r>
      <w:r w:rsidR="006C1847" w:rsidRPr="003E3D08">
        <w:rPr>
          <w:color w:val="000000"/>
          <w:sz w:val="28"/>
          <w:szCs w:val="28"/>
        </w:rPr>
        <w:t>4</w:t>
      </w:r>
      <w:r w:rsidRPr="003E3D08">
        <w:rPr>
          <w:color w:val="000000"/>
          <w:sz w:val="28"/>
          <w:szCs w:val="28"/>
        </w:rPr>
        <w:t xml:space="preserve"> годы. </w:t>
      </w:r>
    </w:p>
    <w:p w:rsidR="006836A9" w:rsidRPr="003E3D08" w:rsidRDefault="006C1847" w:rsidP="002C72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E3D08">
        <w:rPr>
          <w:color w:val="000000"/>
          <w:sz w:val="28"/>
          <w:szCs w:val="28"/>
        </w:rPr>
        <w:t>В</w:t>
      </w:r>
      <w:r w:rsidR="006836A9" w:rsidRPr="003E3D08">
        <w:rPr>
          <w:color w:val="000000"/>
          <w:sz w:val="28"/>
          <w:szCs w:val="28"/>
        </w:rPr>
        <w:t xml:space="preserve"> течение 2022 года будет осуществляться подготовка проектно-сметной документации  на строительство лыжероллерной трассы, чтобы лыжная база «Двугорье» стала эксплуатироваться круглогодично.</w:t>
      </w:r>
      <w:r w:rsidR="00B31455" w:rsidRPr="003E3D08">
        <w:rPr>
          <w:color w:val="000000"/>
          <w:sz w:val="28"/>
          <w:szCs w:val="28"/>
        </w:rPr>
        <w:t xml:space="preserve"> </w:t>
      </w:r>
    </w:p>
    <w:p w:rsidR="006836A9" w:rsidRPr="00976AEE" w:rsidRDefault="006836A9" w:rsidP="00D229C9">
      <w:pPr>
        <w:spacing w:line="276" w:lineRule="auto"/>
        <w:ind w:firstLine="708"/>
        <w:jc w:val="both"/>
      </w:pPr>
      <w:r w:rsidRPr="003E3D08">
        <w:rPr>
          <w:sz w:val="28"/>
          <w:szCs w:val="28"/>
        </w:rPr>
        <w:t>В результате активной деятельности специалистов администрации района в сфере молодежной политики отмечается рост инициативности и самореализации нашей молодежи. В 2021 году молод</w:t>
      </w:r>
      <w:r w:rsidR="006C1847" w:rsidRPr="003E3D08">
        <w:rPr>
          <w:sz w:val="28"/>
          <w:szCs w:val="28"/>
        </w:rPr>
        <w:t>ые волховчане</w:t>
      </w:r>
      <w:r w:rsidRPr="003E3D08">
        <w:rPr>
          <w:sz w:val="28"/>
          <w:szCs w:val="28"/>
        </w:rPr>
        <w:t xml:space="preserve"> принимал</w:t>
      </w:r>
      <w:r w:rsidR="006C1847" w:rsidRPr="003E3D08">
        <w:rPr>
          <w:sz w:val="28"/>
          <w:szCs w:val="28"/>
        </w:rPr>
        <w:t>и</w:t>
      </w:r>
      <w:r w:rsidRPr="003E3D08">
        <w:rPr>
          <w:sz w:val="28"/>
          <w:szCs w:val="28"/>
        </w:rPr>
        <w:t xml:space="preserve"> участие в мероприятиях федерального проекта «Формирование комфортной городской среды», во Всероссийской переписи населения, </w:t>
      </w:r>
      <w:r w:rsidR="006C1847" w:rsidRPr="003E3D08">
        <w:rPr>
          <w:sz w:val="28"/>
          <w:szCs w:val="28"/>
        </w:rPr>
        <w:t xml:space="preserve">в </w:t>
      </w:r>
      <w:r w:rsidRPr="003E3D08">
        <w:rPr>
          <w:sz w:val="28"/>
          <w:szCs w:val="28"/>
        </w:rPr>
        <w:t>акции «МЫВМЕСТЕ». Более 70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добровольцев помогали жителям района посетить уникальный передвижной музей «Поезд Победы». В рамках проводимого в Старой Ладоге Всероссийского урбанистического ХАКАТОНа «Города 2021» молодые</w:t>
      </w:r>
      <w:r>
        <w:rPr>
          <w:sz w:val="28"/>
          <w:szCs w:val="28"/>
        </w:rPr>
        <w:t xml:space="preserve"> урбанисты и архитекторы </w:t>
      </w:r>
      <w:r>
        <w:rPr>
          <w:sz w:val="28"/>
          <w:szCs w:val="28"/>
        </w:rPr>
        <w:lastRenderedPageBreak/>
        <w:t>со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 xml:space="preserve">всей России предлагали проекты по благоустройству общественной территории «Курган вещего Олега». </w:t>
      </w:r>
    </w:p>
    <w:p w:rsidR="006836A9" w:rsidRDefault="006836A9" w:rsidP="00E70B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работе с молодежью мы постоянно ищем новые </w:t>
      </w:r>
      <w:r w:rsidRPr="00E70B0E">
        <w:rPr>
          <w:bCs/>
          <w:sz w:val="28"/>
          <w:szCs w:val="28"/>
        </w:rPr>
        <w:t>форматы</w:t>
      </w:r>
      <w:r>
        <w:rPr>
          <w:bCs/>
          <w:sz w:val="28"/>
          <w:szCs w:val="28"/>
        </w:rPr>
        <w:t>. В</w:t>
      </w:r>
      <w:r>
        <w:rPr>
          <w:sz w:val="28"/>
          <w:szCs w:val="28"/>
        </w:rPr>
        <w:t xml:space="preserve"> сентябре проведен трехдневный муниципальный </w:t>
      </w:r>
      <w:r w:rsidRPr="00E70B0E">
        <w:rPr>
          <w:sz w:val="28"/>
          <w:szCs w:val="28"/>
        </w:rPr>
        <w:t>молодежный форум «ОГОНЬ»</w:t>
      </w:r>
      <w:r>
        <w:rPr>
          <w:sz w:val="28"/>
          <w:szCs w:val="28"/>
        </w:rPr>
        <w:t xml:space="preserve"> на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>территории базы отдыха «Заостровье», где более 60 активистов работали по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>направлениям деятельности: «Школа медиа», «Проектное управление», «Eventнаместах».</w:t>
      </w:r>
    </w:p>
    <w:p w:rsidR="006836A9" w:rsidRPr="00BC13CA" w:rsidRDefault="006836A9" w:rsidP="00E70B0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После </w:t>
      </w:r>
      <w:r w:rsidRPr="00BC13CA">
        <w:rPr>
          <w:sz w:val="28"/>
        </w:rPr>
        <w:t>проведен</w:t>
      </w:r>
      <w:r>
        <w:rPr>
          <w:sz w:val="28"/>
        </w:rPr>
        <w:t xml:space="preserve">ия в Волхове </w:t>
      </w:r>
      <w:r w:rsidRPr="00BC13CA">
        <w:rPr>
          <w:sz w:val="28"/>
        </w:rPr>
        <w:t>перв</w:t>
      </w:r>
      <w:r>
        <w:rPr>
          <w:sz w:val="28"/>
        </w:rPr>
        <w:t>ого</w:t>
      </w:r>
      <w:r w:rsidRPr="00BC13CA">
        <w:rPr>
          <w:sz w:val="28"/>
        </w:rPr>
        <w:t xml:space="preserve"> региональн</w:t>
      </w:r>
      <w:r>
        <w:rPr>
          <w:sz w:val="28"/>
        </w:rPr>
        <w:t>ого</w:t>
      </w:r>
      <w:r w:rsidRPr="00BC13CA">
        <w:rPr>
          <w:sz w:val="28"/>
        </w:rPr>
        <w:t xml:space="preserve"> фестивал</w:t>
      </w:r>
      <w:r>
        <w:rPr>
          <w:sz w:val="28"/>
        </w:rPr>
        <w:t>я</w:t>
      </w:r>
      <w:r w:rsidRPr="00BC13CA">
        <w:rPr>
          <w:sz w:val="28"/>
        </w:rPr>
        <w:t xml:space="preserve"> уличных субкультур, в рамк</w:t>
      </w:r>
      <w:r>
        <w:rPr>
          <w:sz w:val="28"/>
        </w:rPr>
        <w:t>а</w:t>
      </w:r>
      <w:r w:rsidRPr="00BC13CA">
        <w:rPr>
          <w:sz w:val="28"/>
        </w:rPr>
        <w:t>х которого молодежь принимала участие по направлениям</w:t>
      </w:r>
      <w:r>
        <w:rPr>
          <w:sz w:val="28"/>
        </w:rPr>
        <w:t xml:space="preserve">: скейт, скут, графити, бмх, </w:t>
      </w:r>
      <w:r w:rsidRPr="00BC13CA">
        <w:rPr>
          <w:sz w:val="28"/>
        </w:rPr>
        <w:t>появился новый формат проведения молодежны</w:t>
      </w:r>
      <w:r>
        <w:rPr>
          <w:sz w:val="28"/>
        </w:rPr>
        <w:t xml:space="preserve">х мероприятий -  </w:t>
      </w:r>
      <w:r w:rsidRPr="00E70B0E">
        <w:rPr>
          <w:sz w:val="28"/>
        </w:rPr>
        <w:t xml:space="preserve">открытие/закрытие сезона на скейт-площадке </w:t>
      </w:r>
      <w:r w:rsidRPr="00BC13CA">
        <w:rPr>
          <w:sz w:val="28"/>
        </w:rPr>
        <w:t>«Волхов Ride»</w:t>
      </w:r>
      <w:r>
        <w:rPr>
          <w:sz w:val="28"/>
        </w:rPr>
        <w:t>.</w:t>
      </w:r>
    </w:p>
    <w:p w:rsidR="006836A9" w:rsidRPr="003E3D08" w:rsidRDefault="006836A9" w:rsidP="00E70B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были проведены </w:t>
      </w:r>
      <w:r w:rsidRPr="00E70B0E">
        <w:rPr>
          <w:sz w:val="28"/>
          <w:szCs w:val="28"/>
        </w:rPr>
        <w:t>молодежные бизнес игры</w:t>
      </w:r>
      <w:r>
        <w:rPr>
          <w:sz w:val="28"/>
          <w:szCs w:val="28"/>
        </w:rPr>
        <w:t xml:space="preserve">, </w:t>
      </w:r>
      <w:r w:rsidRPr="006C1847">
        <w:rPr>
          <w:sz w:val="28"/>
          <w:szCs w:val="28"/>
        </w:rPr>
        <w:t>«Chill»</w:t>
      </w:r>
      <w:r w:rsidR="00CB6EDC" w:rsidRPr="006C1847">
        <w:rPr>
          <w:sz w:val="28"/>
          <w:szCs w:val="28"/>
        </w:rPr>
        <w:t xml:space="preserve"> </w:t>
      </w:r>
      <w:r w:rsidRPr="006C1847">
        <w:rPr>
          <w:sz w:val="28"/>
          <w:szCs w:val="28"/>
        </w:rPr>
        <w:t>и «</w:t>
      </w:r>
      <w:r w:rsidRPr="003E3D08">
        <w:rPr>
          <w:sz w:val="28"/>
          <w:szCs w:val="28"/>
        </w:rPr>
        <w:t>DobroParty» для лучших волонтеров года, киберспортивные турниры, турниры по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Work-Out, диалоги на равных с известными людьми. </w:t>
      </w:r>
    </w:p>
    <w:p w:rsidR="006836A9" w:rsidRPr="003E3D08" w:rsidRDefault="006C1847" w:rsidP="00AA44A1">
      <w:pPr>
        <w:spacing w:line="276" w:lineRule="auto"/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Г</w:t>
      </w:r>
      <w:r w:rsidR="006836A9" w:rsidRPr="003E3D08">
        <w:rPr>
          <w:sz w:val="28"/>
          <w:szCs w:val="28"/>
        </w:rPr>
        <w:t>ород Сясьстрой получил субсидию на материально-техническое оснащение коворкинг-центра и в 2022 году нас ждет открытие нового пространства</w:t>
      </w:r>
      <w:r w:rsidRPr="003E3D08">
        <w:rPr>
          <w:sz w:val="28"/>
          <w:szCs w:val="28"/>
        </w:rPr>
        <w:t xml:space="preserve"> для молодежи</w:t>
      </w:r>
      <w:r w:rsidR="006836A9" w:rsidRPr="003E3D08">
        <w:rPr>
          <w:sz w:val="28"/>
          <w:szCs w:val="28"/>
        </w:rPr>
        <w:t>.</w:t>
      </w:r>
    </w:p>
    <w:p w:rsidR="006836A9" w:rsidRPr="003E3D08" w:rsidRDefault="006836A9" w:rsidP="00E70B0E">
      <w:pPr>
        <w:spacing w:line="276" w:lineRule="auto"/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2021 году началась работа по оказанию помощи некоммерческим организациям в подготовке к участию в конкурсах на получение грантов, благодаря чему 3 НКО получили субсидии общей суммой более 1,6  млн. рублей (</w:t>
      </w:r>
      <w:r w:rsidRPr="003E3D08">
        <w:rPr>
          <w:i/>
        </w:rPr>
        <w:t>АНО «Дрозд-Волхов» с проектом «Активное лето» - 240 тыс. рублей; межрегиональный Фонд увековечения памяти погибших при защите Отечества «Помним, Гордимся, Чтим» с проектом «Школа поисковика «Область Славы» - 716 тыс.рублей; АНО Центр по развитию территорий «Точка развития» с проектом «Погружение в искусство – диалог личности» - 645 тыс. рублей</w:t>
      </w:r>
      <w:r w:rsidRPr="003E3D08">
        <w:rPr>
          <w:sz w:val="28"/>
          <w:szCs w:val="28"/>
        </w:rPr>
        <w:t>).</w:t>
      </w:r>
    </w:p>
    <w:p w:rsidR="006836A9" w:rsidRPr="003E3D08" w:rsidRDefault="006836A9" w:rsidP="00AB7A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направлении работы с общественными организациями мы продолжаем оказывать финансовую поддержку социально ориентированным некоммерческим организациям, уставная деятельность которых направлена на социальную поддержку и защиту граждан. В рамках муниципальной программы «Устойчивое общественное развитие в Волховском муниципальном районе» в 202</w:t>
      </w:r>
      <w:r w:rsidR="006C1847" w:rsidRPr="003E3D08">
        <w:rPr>
          <w:sz w:val="28"/>
          <w:szCs w:val="28"/>
        </w:rPr>
        <w:t>1 </w:t>
      </w:r>
      <w:r w:rsidRPr="003E3D08">
        <w:rPr>
          <w:sz w:val="28"/>
          <w:szCs w:val="28"/>
        </w:rPr>
        <w:t>году из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районного бюджета с софинансированием из областного бюджета направлено 1,8 млн. рублей на деятельность 5-ти советов ветеранов и организации инвалидов. </w:t>
      </w:r>
    </w:p>
    <w:p w:rsidR="006836A9" w:rsidRPr="003E3D08" w:rsidRDefault="006836A9" w:rsidP="00D74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        В рамках муниципальной программы «Устойчивое общественное развитие в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МО г. Волхов» на поддержку деятельности городского Совета ветеранов и общественную организацию инвалидов направлено из бюджета города 730 тыс. рублей.</w:t>
      </w:r>
    </w:p>
    <w:p w:rsidR="006836A9" w:rsidRPr="003E3D08" w:rsidRDefault="006836A9" w:rsidP="00024D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 xml:space="preserve">Советы ветеранов являются постоянными активными помощниками органов местного самоуправления в проведении на территории общегосударственных и региональных мероприятий. Не без активного участия ветеранских объединений на территории района </w:t>
      </w:r>
      <w:r w:rsidR="00CB6EDC" w:rsidRPr="003E3D08">
        <w:rPr>
          <w:sz w:val="28"/>
          <w:szCs w:val="28"/>
        </w:rPr>
        <w:t>состоялись</w:t>
      </w:r>
      <w:r w:rsidRPr="003E3D08">
        <w:rPr>
          <w:sz w:val="28"/>
          <w:szCs w:val="28"/>
        </w:rPr>
        <w:t xml:space="preserve"> основные политические события 2021 года -  выборы депутатов Государственной Думы Федерального собрания Российской</w:t>
      </w:r>
      <w:r w:rsidRPr="00A96605">
        <w:rPr>
          <w:sz w:val="28"/>
          <w:szCs w:val="28"/>
        </w:rPr>
        <w:t xml:space="preserve"> Федерации восьмого созыва и Выборы депутатов Законодательного собрания Ленинградской </w:t>
      </w:r>
      <w:r w:rsidRPr="003E3D08">
        <w:rPr>
          <w:sz w:val="28"/>
          <w:szCs w:val="28"/>
        </w:rPr>
        <w:t>области седьмого созыва, в которых приняли участие 40 процентов избирателей.</w:t>
      </w:r>
    </w:p>
    <w:p w:rsidR="006836A9" w:rsidRPr="003E3D08" w:rsidRDefault="006836A9" w:rsidP="00E02875">
      <w:pPr>
        <w:ind w:left="20" w:firstLine="547"/>
        <w:jc w:val="both"/>
        <w:rPr>
          <w:sz w:val="28"/>
          <w:szCs w:val="28"/>
        </w:rPr>
      </w:pPr>
      <w:r w:rsidRPr="003E3D08">
        <w:rPr>
          <w:sz w:val="28"/>
          <w:szCs w:val="28"/>
        </w:rPr>
        <w:lastRenderedPageBreak/>
        <w:t>Выполняя задачи стратегического направления развития района по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повышению качества среды проживания, мы продолжаем участвовать в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мероприятиях государственных и муниципальных жилищных программ.  За 2021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год в рамках жилищных программ улучшила жилищные условия 71 семья, в том числе:</w:t>
      </w:r>
    </w:p>
    <w:p w:rsidR="006836A9" w:rsidRPr="003E3D08" w:rsidRDefault="006836A9" w:rsidP="00C624E5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7 семей  ветеранов ВОВ в Иссадском, Усадищенском и  Пашском сельских поселениях смогли на основании полученных свидетельств провести капитальный ремонт индивидуальных жилых домов, на данные цели из средств областного бюджета выделены 1,4 млн.рублей; </w:t>
      </w:r>
    </w:p>
    <w:p w:rsidR="006836A9" w:rsidRPr="003E3D08" w:rsidRDefault="006836A9" w:rsidP="00C624E5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муниципальную собственность приобретены  22 квартиры для детей-сирот  и лиц из их числа</w:t>
      </w:r>
      <w:r w:rsidR="006C1847" w:rsidRPr="003E3D08">
        <w:rPr>
          <w:sz w:val="28"/>
          <w:szCs w:val="28"/>
        </w:rPr>
        <w:t xml:space="preserve"> (</w:t>
      </w:r>
      <w:r w:rsidRPr="003E3D08">
        <w:rPr>
          <w:i/>
          <w:sz w:val="28"/>
          <w:szCs w:val="28"/>
        </w:rPr>
        <w:t>из них  18 квартир на территории города Волхов, 2 квартиры в</w:t>
      </w:r>
      <w:r w:rsidR="002A318F">
        <w:rPr>
          <w:i/>
          <w:sz w:val="28"/>
          <w:szCs w:val="28"/>
        </w:rPr>
        <w:t> </w:t>
      </w:r>
      <w:r w:rsidRPr="003E3D08">
        <w:rPr>
          <w:i/>
          <w:sz w:val="28"/>
          <w:szCs w:val="28"/>
        </w:rPr>
        <w:t>Сясьстрое, по одной квартире в  Новой Ладоге  и Кисельне</w:t>
      </w:r>
      <w:r w:rsidR="006C1847" w:rsidRPr="003E3D08">
        <w:rPr>
          <w:sz w:val="28"/>
          <w:szCs w:val="28"/>
        </w:rPr>
        <w:t>)</w:t>
      </w:r>
      <w:r w:rsidRPr="003E3D08">
        <w:rPr>
          <w:sz w:val="28"/>
          <w:szCs w:val="28"/>
        </w:rPr>
        <w:t xml:space="preserve">. </w:t>
      </w:r>
    </w:p>
    <w:p w:rsidR="006836A9" w:rsidRPr="003E3D08" w:rsidRDefault="006836A9" w:rsidP="00E02875">
      <w:pPr>
        <w:widowControl w:val="0"/>
        <w:tabs>
          <w:tab w:val="left" w:pos="1122"/>
        </w:tabs>
        <w:ind w:firstLine="547"/>
        <w:jc w:val="both"/>
        <w:outlineLvl w:val="0"/>
        <w:rPr>
          <w:sz w:val="28"/>
          <w:szCs w:val="28"/>
        </w:rPr>
      </w:pPr>
      <w:r w:rsidRPr="003E3D08">
        <w:rPr>
          <w:rStyle w:val="11"/>
          <w:b w:val="0"/>
          <w:bCs/>
          <w:sz w:val="28"/>
          <w:szCs w:val="28"/>
          <w:u w:val="none"/>
        </w:rPr>
        <w:t xml:space="preserve">В рамках программных мероприятий по улучшению жилищных условий молодых граждан 36 </w:t>
      </w:r>
      <w:r w:rsidRPr="003E3D08">
        <w:rPr>
          <w:color w:val="000000"/>
          <w:sz w:val="28"/>
          <w:szCs w:val="28"/>
        </w:rPr>
        <w:t>молодых семей получили финансовую помощь на строительство и приобретение жилья на территории Ленинградской области.</w:t>
      </w:r>
    </w:p>
    <w:p w:rsidR="006836A9" w:rsidRPr="003E3D08" w:rsidRDefault="006836A9" w:rsidP="00E02875">
      <w:pPr>
        <w:widowControl w:val="0"/>
        <w:tabs>
          <w:tab w:val="left" w:pos="1122"/>
        </w:tabs>
        <w:ind w:firstLine="547"/>
        <w:jc w:val="both"/>
        <w:outlineLvl w:val="0"/>
        <w:rPr>
          <w:sz w:val="28"/>
          <w:szCs w:val="28"/>
        </w:rPr>
      </w:pPr>
      <w:r w:rsidRPr="003E3D08">
        <w:rPr>
          <w:rStyle w:val="11"/>
          <w:b w:val="0"/>
          <w:bCs/>
          <w:sz w:val="28"/>
          <w:szCs w:val="28"/>
          <w:u w:val="none"/>
        </w:rPr>
        <w:t xml:space="preserve">В рамках программного мероприятия по улучшению жилищных условий граждан с использованием средств ипотечного кредита (займа) </w:t>
      </w:r>
      <w:r w:rsidRPr="003E3D08">
        <w:rPr>
          <w:color w:val="000000"/>
          <w:sz w:val="28"/>
          <w:szCs w:val="28"/>
        </w:rPr>
        <w:t>вручено 2 свидетельства молодым педагогам и 2 свидетельства многодетным семьям.</w:t>
      </w:r>
    </w:p>
    <w:p w:rsidR="006836A9" w:rsidRPr="003E3D08" w:rsidRDefault="006836A9" w:rsidP="00E02875">
      <w:pPr>
        <w:widowControl w:val="0"/>
        <w:tabs>
          <w:tab w:val="left" w:pos="1122"/>
        </w:tabs>
        <w:ind w:firstLine="547"/>
        <w:jc w:val="both"/>
        <w:outlineLvl w:val="0"/>
        <w:rPr>
          <w:color w:val="000000"/>
          <w:sz w:val="28"/>
          <w:szCs w:val="28"/>
        </w:rPr>
      </w:pPr>
      <w:r w:rsidRPr="003E3D08">
        <w:rPr>
          <w:color w:val="000000"/>
          <w:sz w:val="28"/>
          <w:szCs w:val="28"/>
        </w:rPr>
        <w:t>По программе комплексного развития сельских территорий свидетельство на приобретение жилья на территории области получила семья из Хваловского сельского поселения.</w:t>
      </w:r>
    </w:p>
    <w:p w:rsidR="006836A9" w:rsidRPr="003E3D08" w:rsidRDefault="006836A9" w:rsidP="004E226E">
      <w:pPr>
        <w:ind w:firstLine="54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Не теряет актуальность вопрос о переселении граждан из аварийного жилищного фонда. 3 муниципальных образования района являются участниками данных</w:t>
      </w:r>
      <w:r w:rsidR="006C1847" w:rsidRPr="003E3D08">
        <w:rPr>
          <w:sz w:val="28"/>
          <w:szCs w:val="28"/>
        </w:rPr>
        <w:t xml:space="preserve"> мероприятий</w:t>
      </w:r>
      <w:r w:rsidRPr="003E3D08">
        <w:rPr>
          <w:sz w:val="28"/>
          <w:szCs w:val="28"/>
        </w:rPr>
        <w:t>: МО город Волхов, Сясьстройское городское поселение, Бережковское сельское поселение</w:t>
      </w:r>
    </w:p>
    <w:p w:rsidR="006836A9" w:rsidRPr="003E3D08" w:rsidRDefault="006836A9" w:rsidP="004E226E">
      <w:pPr>
        <w:jc w:val="both"/>
        <w:rPr>
          <w:sz w:val="28"/>
          <w:szCs w:val="28"/>
        </w:rPr>
      </w:pPr>
      <w:r w:rsidRPr="003E3D08">
        <w:rPr>
          <w:sz w:val="28"/>
          <w:szCs w:val="28"/>
          <w:lang w:eastAsia="zh-CN"/>
        </w:rPr>
        <w:t xml:space="preserve">          На территории города Волхова  планируется к  расселению 429 человек из  27-ми </w:t>
      </w:r>
      <w:r w:rsidR="009B163C" w:rsidRPr="003E3D08">
        <w:rPr>
          <w:sz w:val="28"/>
          <w:szCs w:val="28"/>
          <w:lang w:eastAsia="zh-CN"/>
        </w:rPr>
        <w:t>аварийных многоквартирных домов</w:t>
      </w:r>
      <w:r w:rsidRPr="003E3D08">
        <w:rPr>
          <w:sz w:val="28"/>
          <w:szCs w:val="28"/>
          <w:lang w:eastAsia="zh-CN"/>
        </w:rPr>
        <w:t xml:space="preserve">. </w:t>
      </w:r>
      <w:r w:rsidRPr="003E3D08">
        <w:rPr>
          <w:bCs/>
          <w:sz w:val="28"/>
          <w:szCs w:val="28"/>
        </w:rPr>
        <w:t>В данных целях с</w:t>
      </w:r>
      <w:r w:rsidRPr="003E3D08">
        <w:rPr>
          <w:sz w:val="28"/>
          <w:szCs w:val="28"/>
          <w:lang w:eastAsia="zh-CN"/>
        </w:rPr>
        <w:t>формировано два земельных участка для нового строительства   многоквартирных домов, з</w:t>
      </w:r>
      <w:r w:rsidRPr="003E3D08">
        <w:rPr>
          <w:sz w:val="28"/>
          <w:szCs w:val="28"/>
        </w:rPr>
        <w:t>авершается разработка проектно-сметной документации. Строительство планируется в этап 2022-2023 гг.</w:t>
      </w:r>
    </w:p>
    <w:p w:rsidR="006836A9" w:rsidRPr="00911EC7" w:rsidRDefault="006836A9" w:rsidP="004E226E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  <w:lang w:eastAsia="zh-CN"/>
        </w:rPr>
        <w:t>Лидером по количеству расселяемого жилищного фонда является Сясьстройское городское поселение</w:t>
      </w:r>
      <w:r w:rsidRPr="00EA480C">
        <w:rPr>
          <w:sz w:val="28"/>
          <w:szCs w:val="28"/>
          <w:lang w:eastAsia="zh-CN"/>
        </w:rPr>
        <w:t>, где в целом</w:t>
      </w:r>
      <w:r>
        <w:rPr>
          <w:sz w:val="28"/>
          <w:szCs w:val="28"/>
          <w:lang w:eastAsia="zh-CN"/>
        </w:rPr>
        <w:t xml:space="preserve"> </w:t>
      </w:r>
      <w:r w:rsidRPr="00911EC7">
        <w:rPr>
          <w:sz w:val="28"/>
          <w:szCs w:val="28"/>
          <w:lang w:eastAsia="zh-CN"/>
        </w:rPr>
        <w:t>подлеж</w:t>
      </w:r>
      <w:r>
        <w:rPr>
          <w:sz w:val="28"/>
          <w:szCs w:val="28"/>
          <w:lang w:eastAsia="zh-CN"/>
        </w:rPr>
        <w:t>и</w:t>
      </w:r>
      <w:r w:rsidRPr="00911EC7">
        <w:rPr>
          <w:sz w:val="28"/>
          <w:szCs w:val="28"/>
          <w:lang w:eastAsia="zh-CN"/>
        </w:rPr>
        <w:t>т переселению 1</w:t>
      </w:r>
      <w:r>
        <w:rPr>
          <w:sz w:val="28"/>
          <w:szCs w:val="28"/>
          <w:lang w:eastAsia="zh-CN"/>
        </w:rPr>
        <w:t> </w:t>
      </w:r>
      <w:r w:rsidRPr="00911EC7">
        <w:rPr>
          <w:sz w:val="28"/>
          <w:szCs w:val="28"/>
          <w:lang w:eastAsia="zh-CN"/>
        </w:rPr>
        <w:t>688</w:t>
      </w:r>
      <w:r>
        <w:rPr>
          <w:sz w:val="28"/>
          <w:szCs w:val="28"/>
          <w:lang w:eastAsia="zh-CN"/>
        </w:rPr>
        <w:t> </w:t>
      </w:r>
      <w:r w:rsidRPr="00911EC7">
        <w:rPr>
          <w:sz w:val="28"/>
          <w:szCs w:val="28"/>
          <w:lang w:eastAsia="zh-CN"/>
        </w:rPr>
        <w:t>человек из многоквартирных жилых домов, признанных аварийными. Реализация Программы позволит ликвидировать 28</w:t>
      </w:r>
      <w:r>
        <w:rPr>
          <w:sz w:val="28"/>
          <w:szCs w:val="28"/>
          <w:lang w:eastAsia="zh-CN"/>
        </w:rPr>
        <w:t>,5 тысяч</w:t>
      </w:r>
      <w:r w:rsidRPr="00911EC7">
        <w:rPr>
          <w:sz w:val="28"/>
          <w:szCs w:val="28"/>
          <w:lang w:eastAsia="zh-CN"/>
        </w:rPr>
        <w:t xml:space="preserve"> квадратных метров </w:t>
      </w:r>
      <w:r>
        <w:rPr>
          <w:sz w:val="28"/>
          <w:szCs w:val="28"/>
          <w:lang w:eastAsia="zh-CN"/>
        </w:rPr>
        <w:t xml:space="preserve">аварийного жилья с </w:t>
      </w:r>
      <w:r w:rsidRPr="00911EC7">
        <w:rPr>
          <w:sz w:val="28"/>
          <w:szCs w:val="28"/>
          <w:lang w:eastAsia="zh-CN"/>
        </w:rPr>
        <w:t>рассел</w:t>
      </w:r>
      <w:r>
        <w:rPr>
          <w:sz w:val="28"/>
          <w:szCs w:val="28"/>
          <w:lang w:eastAsia="zh-CN"/>
        </w:rPr>
        <w:t>ением</w:t>
      </w:r>
      <w:r w:rsidRPr="00911EC7">
        <w:rPr>
          <w:sz w:val="28"/>
          <w:szCs w:val="28"/>
          <w:lang w:eastAsia="zh-CN"/>
        </w:rPr>
        <w:t xml:space="preserve"> 594</w:t>
      </w:r>
      <w:r>
        <w:rPr>
          <w:sz w:val="28"/>
          <w:szCs w:val="28"/>
          <w:lang w:eastAsia="zh-CN"/>
        </w:rPr>
        <w:t>-х</w:t>
      </w:r>
      <w:r w:rsidRPr="00911EC7">
        <w:rPr>
          <w:sz w:val="28"/>
          <w:szCs w:val="28"/>
          <w:lang w:eastAsia="zh-CN"/>
        </w:rPr>
        <w:t xml:space="preserve"> помещени</w:t>
      </w:r>
      <w:r>
        <w:rPr>
          <w:sz w:val="28"/>
          <w:szCs w:val="28"/>
          <w:lang w:eastAsia="zh-CN"/>
        </w:rPr>
        <w:t>й</w:t>
      </w:r>
      <w:r w:rsidRPr="00911EC7">
        <w:rPr>
          <w:sz w:val="28"/>
          <w:szCs w:val="28"/>
          <w:lang w:eastAsia="zh-CN"/>
        </w:rPr>
        <w:t>.</w:t>
      </w:r>
    </w:p>
    <w:p w:rsidR="006836A9" w:rsidRPr="00911EC7" w:rsidRDefault="006836A9" w:rsidP="005D5264">
      <w:pPr>
        <w:spacing w:line="281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Pr="00911EC7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е</w:t>
      </w:r>
      <w:r w:rsidRPr="00911EC7">
        <w:rPr>
          <w:bCs/>
          <w:sz w:val="28"/>
          <w:szCs w:val="28"/>
        </w:rPr>
        <w:t xml:space="preserve"> 2019-2021 годов на вторичном рынке приобретены 28</w:t>
      </w:r>
      <w:r>
        <w:rPr>
          <w:bCs/>
          <w:sz w:val="28"/>
          <w:szCs w:val="28"/>
        </w:rPr>
        <w:t> </w:t>
      </w:r>
      <w:r w:rsidRPr="00911EC7">
        <w:rPr>
          <w:bCs/>
          <w:sz w:val="28"/>
          <w:szCs w:val="28"/>
        </w:rPr>
        <w:t xml:space="preserve">квартир, </w:t>
      </w:r>
      <w:r>
        <w:rPr>
          <w:bCs/>
          <w:sz w:val="28"/>
          <w:szCs w:val="28"/>
        </w:rPr>
        <w:t>по</w:t>
      </w:r>
      <w:r w:rsidR="002A318F">
        <w:rPr>
          <w:bCs/>
          <w:sz w:val="28"/>
          <w:szCs w:val="28"/>
        </w:rPr>
        <w:t> </w:t>
      </w:r>
      <w:r w:rsidRPr="00911EC7">
        <w:rPr>
          <w:bCs/>
          <w:sz w:val="28"/>
          <w:szCs w:val="28"/>
        </w:rPr>
        <w:t>договор</w:t>
      </w:r>
      <w:r>
        <w:rPr>
          <w:bCs/>
          <w:sz w:val="28"/>
          <w:szCs w:val="28"/>
        </w:rPr>
        <w:t>ам</w:t>
      </w:r>
      <w:r w:rsidRPr="00911EC7">
        <w:rPr>
          <w:bCs/>
          <w:sz w:val="28"/>
          <w:szCs w:val="28"/>
        </w:rPr>
        <w:t xml:space="preserve"> социального найма или </w:t>
      </w:r>
      <w:r>
        <w:rPr>
          <w:bCs/>
          <w:sz w:val="28"/>
          <w:szCs w:val="28"/>
        </w:rPr>
        <w:t xml:space="preserve">договорам </w:t>
      </w:r>
      <w:r w:rsidRPr="00911EC7">
        <w:rPr>
          <w:bCs/>
          <w:sz w:val="28"/>
          <w:szCs w:val="28"/>
        </w:rPr>
        <w:t>мены на благоустроенные помещения</w:t>
      </w:r>
      <w:r>
        <w:rPr>
          <w:bCs/>
          <w:sz w:val="28"/>
          <w:szCs w:val="28"/>
        </w:rPr>
        <w:t xml:space="preserve"> </w:t>
      </w:r>
      <w:r w:rsidRPr="00911EC7">
        <w:rPr>
          <w:bCs/>
          <w:sz w:val="28"/>
          <w:szCs w:val="28"/>
        </w:rPr>
        <w:t>переселены 77</w:t>
      </w:r>
      <w:r>
        <w:rPr>
          <w:bCs/>
          <w:sz w:val="28"/>
          <w:szCs w:val="28"/>
        </w:rPr>
        <w:t> </w:t>
      </w:r>
      <w:r w:rsidRPr="00911EC7">
        <w:rPr>
          <w:bCs/>
          <w:sz w:val="28"/>
          <w:szCs w:val="28"/>
        </w:rPr>
        <w:t>жителей.</w:t>
      </w:r>
    </w:p>
    <w:p w:rsidR="006836A9" w:rsidRDefault="006836A9" w:rsidP="005D5264">
      <w:pPr>
        <w:spacing w:line="281" w:lineRule="auto"/>
        <w:ind w:firstLine="720"/>
        <w:jc w:val="both"/>
        <w:rPr>
          <w:bCs/>
          <w:sz w:val="28"/>
          <w:szCs w:val="28"/>
        </w:rPr>
      </w:pPr>
      <w:r w:rsidRPr="00911EC7">
        <w:rPr>
          <w:bCs/>
          <w:sz w:val="28"/>
          <w:szCs w:val="28"/>
        </w:rPr>
        <w:t xml:space="preserve">В рамках этапа </w:t>
      </w:r>
      <w:r>
        <w:rPr>
          <w:bCs/>
          <w:sz w:val="28"/>
          <w:szCs w:val="28"/>
        </w:rPr>
        <w:t xml:space="preserve">программы </w:t>
      </w:r>
      <w:r w:rsidRPr="00911EC7">
        <w:rPr>
          <w:bCs/>
          <w:sz w:val="28"/>
          <w:szCs w:val="28"/>
        </w:rPr>
        <w:t xml:space="preserve">2021-2022 годов на земельном участке </w:t>
      </w:r>
      <w:r>
        <w:rPr>
          <w:bCs/>
          <w:sz w:val="28"/>
          <w:szCs w:val="28"/>
        </w:rPr>
        <w:t>по</w:t>
      </w:r>
      <w:r w:rsidR="002A318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ул.</w:t>
      </w:r>
      <w:r w:rsidR="002A318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Карла Маркса д.4  </w:t>
      </w:r>
      <w:r w:rsidRPr="00911EC7">
        <w:rPr>
          <w:bCs/>
          <w:sz w:val="28"/>
          <w:szCs w:val="28"/>
        </w:rPr>
        <w:t>ООО «Спецзастройщик ЛО 1» ведет строительство 4-х этажного дома на 172 квартиры</w:t>
      </w:r>
      <w:r>
        <w:rPr>
          <w:bCs/>
          <w:sz w:val="28"/>
          <w:szCs w:val="28"/>
        </w:rPr>
        <w:t xml:space="preserve">, из них на приобретение 68 квартир для </w:t>
      </w:r>
      <w:r w:rsidRPr="00911EC7">
        <w:rPr>
          <w:bCs/>
          <w:sz w:val="28"/>
          <w:szCs w:val="28"/>
        </w:rPr>
        <w:t>переселени</w:t>
      </w:r>
      <w:r>
        <w:rPr>
          <w:bCs/>
          <w:sz w:val="28"/>
          <w:szCs w:val="28"/>
        </w:rPr>
        <w:t>я</w:t>
      </w:r>
      <w:r w:rsidRPr="00911EC7">
        <w:rPr>
          <w:bCs/>
          <w:sz w:val="28"/>
          <w:szCs w:val="28"/>
        </w:rPr>
        <w:t xml:space="preserve">  188</w:t>
      </w:r>
      <w:r>
        <w:rPr>
          <w:bCs/>
          <w:sz w:val="28"/>
          <w:szCs w:val="28"/>
        </w:rPr>
        <w:t> </w:t>
      </w:r>
      <w:r w:rsidRPr="00911EC7">
        <w:rPr>
          <w:bCs/>
          <w:sz w:val="28"/>
          <w:szCs w:val="28"/>
        </w:rPr>
        <w:t>жителей</w:t>
      </w:r>
      <w:r>
        <w:rPr>
          <w:bCs/>
          <w:sz w:val="28"/>
          <w:szCs w:val="28"/>
        </w:rPr>
        <w:t xml:space="preserve"> в</w:t>
      </w:r>
      <w:r w:rsidRPr="00911EC7">
        <w:rPr>
          <w:bCs/>
          <w:sz w:val="28"/>
          <w:szCs w:val="28"/>
        </w:rPr>
        <w:t xml:space="preserve"> 2021 году заключен муниципальный контракт</w:t>
      </w:r>
      <w:r>
        <w:rPr>
          <w:bCs/>
          <w:sz w:val="28"/>
          <w:szCs w:val="28"/>
        </w:rPr>
        <w:t xml:space="preserve">. </w:t>
      </w:r>
      <w:r w:rsidRPr="00911EC7">
        <w:rPr>
          <w:bCs/>
          <w:sz w:val="28"/>
          <w:szCs w:val="28"/>
        </w:rPr>
        <w:t xml:space="preserve">В 2022 году </w:t>
      </w:r>
      <w:r w:rsidRPr="00911EC7">
        <w:rPr>
          <w:bCs/>
          <w:sz w:val="28"/>
          <w:szCs w:val="28"/>
        </w:rPr>
        <w:lastRenderedPageBreak/>
        <w:t xml:space="preserve">планируется к приобретению 104 жилых помещения в этом же жилом доме </w:t>
      </w:r>
      <w:r>
        <w:rPr>
          <w:bCs/>
          <w:sz w:val="28"/>
          <w:szCs w:val="28"/>
        </w:rPr>
        <w:t xml:space="preserve">для </w:t>
      </w:r>
      <w:r w:rsidRPr="00911EC7">
        <w:rPr>
          <w:bCs/>
          <w:sz w:val="28"/>
          <w:szCs w:val="28"/>
        </w:rPr>
        <w:t xml:space="preserve"> переселени</w:t>
      </w:r>
      <w:r>
        <w:rPr>
          <w:bCs/>
          <w:sz w:val="28"/>
          <w:szCs w:val="28"/>
        </w:rPr>
        <w:t>я</w:t>
      </w:r>
      <w:r w:rsidRPr="00911EC7">
        <w:rPr>
          <w:bCs/>
          <w:sz w:val="28"/>
          <w:szCs w:val="28"/>
        </w:rPr>
        <w:t xml:space="preserve"> 286 жителей.</w:t>
      </w:r>
    </w:p>
    <w:p w:rsidR="006836A9" w:rsidRPr="003E3D08" w:rsidRDefault="006836A9" w:rsidP="009F255B">
      <w:pPr>
        <w:ind w:firstLine="708"/>
        <w:jc w:val="both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t xml:space="preserve">В </w:t>
      </w:r>
      <w:r w:rsidRPr="003E3D08">
        <w:rPr>
          <w:sz w:val="28"/>
          <w:szCs w:val="28"/>
          <w:lang w:eastAsia="en-US"/>
        </w:rPr>
        <w:t>государственной программ</w:t>
      </w:r>
      <w:r w:rsidR="00593467" w:rsidRPr="003E3D08">
        <w:rPr>
          <w:sz w:val="28"/>
          <w:szCs w:val="28"/>
          <w:lang w:eastAsia="en-US"/>
        </w:rPr>
        <w:t>е</w:t>
      </w:r>
      <w:r w:rsidRPr="003E3D08">
        <w:rPr>
          <w:sz w:val="28"/>
          <w:szCs w:val="28"/>
          <w:lang w:eastAsia="en-US"/>
        </w:rPr>
        <w:t xml:space="preserve"> «Формирование городской среды и обеспечение качественным жильем граждан на территории Ленинградской области» принимает участие </w:t>
      </w:r>
      <w:r w:rsidRPr="003E3D08">
        <w:rPr>
          <w:sz w:val="28"/>
          <w:szCs w:val="28"/>
        </w:rPr>
        <w:t>Бережковское сельское поселение.</w:t>
      </w:r>
      <w:r w:rsidRPr="003E3D08">
        <w:rPr>
          <w:sz w:val="28"/>
          <w:szCs w:val="28"/>
          <w:lang w:eastAsia="en-US"/>
        </w:rPr>
        <w:tab/>
        <w:t xml:space="preserve"> В программу «Ликвидация аварийного жилищного фонда на территории Ленинградской области» вошли 2 многоквартирных дома в д.</w:t>
      </w:r>
      <w:r w:rsidR="00902773" w:rsidRPr="003E3D08">
        <w:rPr>
          <w:sz w:val="28"/>
          <w:szCs w:val="28"/>
          <w:lang w:eastAsia="en-US"/>
        </w:rPr>
        <w:t xml:space="preserve"> </w:t>
      </w:r>
      <w:r w:rsidRPr="003E3D08">
        <w:rPr>
          <w:sz w:val="28"/>
          <w:szCs w:val="28"/>
          <w:lang w:eastAsia="en-US"/>
        </w:rPr>
        <w:t>Прусынская горка и 3 многоквартирных дома в</w:t>
      </w:r>
      <w:r w:rsidR="002A318F">
        <w:rPr>
          <w:sz w:val="28"/>
          <w:szCs w:val="28"/>
          <w:lang w:eastAsia="en-US"/>
        </w:rPr>
        <w:t> </w:t>
      </w:r>
      <w:r w:rsidRPr="003E3D08">
        <w:rPr>
          <w:sz w:val="28"/>
          <w:szCs w:val="28"/>
          <w:lang w:eastAsia="en-US"/>
        </w:rPr>
        <w:t>д. Запорожье.</w:t>
      </w:r>
      <w:r w:rsidRPr="003E3D08">
        <w:rPr>
          <w:bCs/>
          <w:sz w:val="28"/>
          <w:szCs w:val="28"/>
        </w:rPr>
        <w:t xml:space="preserve">   Реализация данной программы позволит ликвидировать 1,9</w:t>
      </w:r>
      <w:r w:rsidR="002A318F">
        <w:rPr>
          <w:bCs/>
          <w:sz w:val="28"/>
          <w:szCs w:val="28"/>
        </w:rPr>
        <w:t> </w:t>
      </w:r>
      <w:r w:rsidRPr="003E3D08">
        <w:rPr>
          <w:bCs/>
          <w:sz w:val="28"/>
          <w:szCs w:val="28"/>
        </w:rPr>
        <w:t>тыс.</w:t>
      </w:r>
      <w:r w:rsidR="002A318F">
        <w:rPr>
          <w:bCs/>
          <w:sz w:val="28"/>
          <w:szCs w:val="28"/>
        </w:rPr>
        <w:t> </w:t>
      </w:r>
      <w:r w:rsidRPr="003E3D08">
        <w:rPr>
          <w:bCs/>
          <w:sz w:val="28"/>
          <w:szCs w:val="28"/>
        </w:rPr>
        <w:t>к</w:t>
      </w:r>
      <w:r w:rsidRPr="003E3D08">
        <w:rPr>
          <w:sz w:val="28"/>
          <w:szCs w:val="28"/>
          <w:lang w:eastAsia="zh-CN"/>
        </w:rPr>
        <w:t>в.м жилищного фонда, признанного аварийным, и расселить 172 человека из 41</w:t>
      </w:r>
      <w:r w:rsidR="00593467" w:rsidRPr="003E3D08">
        <w:rPr>
          <w:sz w:val="28"/>
          <w:szCs w:val="28"/>
          <w:lang w:eastAsia="zh-CN"/>
        </w:rPr>
        <w:t> </w:t>
      </w:r>
      <w:r w:rsidRPr="003E3D08">
        <w:rPr>
          <w:sz w:val="28"/>
          <w:szCs w:val="28"/>
          <w:lang w:eastAsia="zh-CN"/>
        </w:rPr>
        <w:t xml:space="preserve">помещения. </w:t>
      </w:r>
      <w:r w:rsidRPr="003E3D08">
        <w:rPr>
          <w:bCs/>
          <w:sz w:val="28"/>
          <w:szCs w:val="28"/>
        </w:rPr>
        <w:t xml:space="preserve">В рамках этапа 2021 года на вторичном рынке приобретены 10 квартир,  переселены 47 жителей. </w:t>
      </w:r>
    </w:p>
    <w:p w:rsidR="006836A9" w:rsidRPr="003E3D08" w:rsidRDefault="006836A9" w:rsidP="009F255B">
      <w:pPr>
        <w:ind w:firstLine="708"/>
        <w:jc w:val="both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t>Компанией ФосАгро ведется работа по подготовке к строительству жилого дома на 65 квартир на пр. Державина в г. Волхове. В настоящее время проект проходит экспертизу. Планируемый срок завершения строительства – 2023</w:t>
      </w:r>
      <w:r w:rsidR="009B163C" w:rsidRPr="003E3D08">
        <w:rPr>
          <w:bCs/>
          <w:sz w:val="28"/>
          <w:szCs w:val="28"/>
        </w:rPr>
        <w:t xml:space="preserve"> </w:t>
      </w:r>
      <w:r w:rsidRPr="003E3D08">
        <w:rPr>
          <w:bCs/>
          <w:sz w:val="28"/>
          <w:szCs w:val="28"/>
        </w:rPr>
        <w:t>год.</w:t>
      </w:r>
    </w:p>
    <w:p w:rsidR="00E8493B" w:rsidRPr="003E3D08" w:rsidRDefault="006836A9" w:rsidP="008D015A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Замечательно, что не снижается востребованность гражданами индивидуального жилья. С момента вступления в силу областных законов № 105-оз</w:t>
      </w:r>
      <w:r w:rsidR="00E8493B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от 14.10.2008 года и № 75-оз</w:t>
      </w:r>
      <w:r w:rsidR="00E8493B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от 17.07.2018 года поставлено на учет для бесплатного предоставления земельных участков в Волховском районе 1330</w:t>
      </w:r>
      <w:r w:rsidR="00E8493B" w:rsidRPr="003E3D08">
        <w:rPr>
          <w:sz w:val="28"/>
          <w:szCs w:val="28"/>
        </w:rPr>
        <w:t> </w:t>
      </w:r>
      <w:r w:rsidRPr="003E3D08">
        <w:rPr>
          <w:sz w:val="28"/>
          <w:szCs w:val="28"/>
        </w:rPr>
        <w:t>граждан, из них 687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граждан являются членами многодетных семей. </w:t>
      </w:r>
    </w:p>
    <w:p w:rsidR="006836A9" w:rsidRPr="003E3D08" w:rsidRDefault="006836A9" w:rsidP="008D015A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За период действия данных областных законов предоставлено 672 земельных участка, в том числе 304 земельных участка многодетным семьям. За отчетный год предоставлено 29 земельных участков, в том числе 26 участков многодетным гражданам</w:t>
      </w:r>
      <w:r w:rsidR="009B163C" w:rsidRPr="003E3D08">
        <w:rPr>
          <w:sz w:val="28"/>
          <w:szCs w:val="28"/>
        </w:rPr>
        <w:t>. С</w:t>
      </w:r>
      <w:r w:rsidRPr="003E3D08">
        <w:rPr>
          <w:sz w:val="28"/>
          <w:szCs w:val="28"/>
        </w:rPr>
        <w:t xml:space="preserve">формировано и включено в перечень для бесплатного предоставления гражданам, имеющим трех и более детей, 22 земельных участка в городе Волхове. </w:t>
      </w:r>
    </w:p>
    <w:p w:rsidR="009F3C88" w:rsidRPr="003E3D08" w:rsidRDefault="006836A9" w:rsidP="008D015A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По программе «Земельный капитал в Ленинградской области» </w:t>
      </w:r>
      <w:r w:rsidR="009F3C88" w:rsidRPr="003E3D08">
        <w:rPr>
          <w:sz w:val="28"/>
          <w:szCs w:val="28"/>
        </w:rPr>
        <w:t xml:space="preserve">с 2020 года </w:t>
      </w:r>
      <w:r w:rsidRPr="003E3D08">
        <w:rPr>
          <w:sz w:val="28"/>
          <w:szCs w:val="28"/>
        </w:rPr>
        <w:t xml:space="preserve">многодетным семьям выдано 129 сертификатов  на </w:t>
      </w:r>
      <w:r w:rsidR="009B163C" w:rsidRPr="003E3D08">
        <w:rPr>
          <w:sz w:val="28"/>
          <w:szCs w:val="28"/>
        </w:rPr>
        <w:t xml:space="preserve">общую </w:t>
      </w:r>
      <w:r w:rsidRPr="003E3D08">
        <w:rPr>
          <w:sz w:val="28"/>
          <w:szCs w:val="28"/>
        </w:rPr>
        <w:t xml:space="preserve">сумму 45 млн. рублей.  </w:t>
      </w:r>
    </w:p>
    <w:p w:rsidR="006836A9" w:rsidRPr="003E3D08" w:rsidRDefault="006836A9" w:rsidP="008D015A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По состоянию на </w:t>
      </w:r>
      <w:r w:rsidR="009B163C" w:rsidRPr="003E3D08">
        <w:rPr>
          <w:sz w:val="28"/>
          <w:szCs w:val="28"/>
        </w:rPr>
        <w:t xml:space="preserve">1 января </w:t>
      </w:r>
      <w:r w:rsidRPr="003E3D08">
        <w:rPr>
          <w:sz w:val="28"/>
          <w:szCs w:val="28"/>
        </w:rPr>
        <w:t>2022 года в очереди состоят 455 граждан, из них 237</w:t>
      </w:r>
      <w:r w:rsidR="009B163C" w:rsidRPr="003E3D08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– многодетные. </w:t>
      </w:r>
    </w:p>
    <w:p w:rsidR="006836A9" w:rsidRPr="003E3D08" w:rsidRDefault="006836A9" w:rsidP="00E22551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Участие муниципальных образований в государственной программе «Обеспечение устойчивого функционирования и развития коммунальной и инженерной инфраструктуры и повышение энергоэффективности Ленинградской области»  позволяет ежегодно развивать и модернизировать инженерные сети и объекты энергетики.</w:t>
      </w:r>
    </w:p>
    <w:p w:rsidR="006836A9" w:rsidRPr="003E3D08" w:rsidRDefault="006836A9" w:rsidP="009B163C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Всё больше волховчан, проживающих в индивидуальных жилых домах, получают возможность подключить свой дом к системе газоснабжения. В рамках подпрограммы «Газификация Ленинградской области» </w:t>
      </w:r>
      <w:r w:rsidRPr="003E3D08">
        <w:rPr>
          <w:color w:val="000000"/>
          <w:sz w:val="28"/>
          <w:szCs w:val="28"/>
        </w:rPr>
        <w:t xml:space="preserve">завершено строительство </w:t>
      </w:r>
      <w:r w:rsidR="004133D8" w:rsidRPr="003E3D08">
        <w:rPr>
          <w:color w:val="000000"/>
          <w:sz w:val="28"/>
          <w:szCs w:val="28"/>
        </w:rPr>
        <w:t>6</w:t>
      </w:r>
      <w:r w:rsidR="002A318F">
        <w:rPr>
          <w:color w:val="000000"/>
          <w:sz w:val="28"/>
          <w:szCs w:val="28"/>
        </w:rPr>
        <w:t> </w:t>
      </w:r>
      <w:r w:rsidR="004133D8" w:rsidRPr="003E3D08">
        <w:rPr>
          <w:color w:val="000000"/>
          <w:sz w:val="28"/>
          <w:szCs w:val="28"/>
        </w:rPr>
        <w:t xml:space="preserve">этапа </w:t>
      </w:r>
      <w:r w:rsidRPr="003E3D08">
        <w:rPr>
          <w:color w:val="000000"/>
          <w:sz w:val="28"/>
          <w:szCs w:val="28"/>
        </w:rPr>
        <w:t>распределительного газопровода протяженностью 6,5 тысячи метров для газоснабжения природным газ</w:t>
      </w:r>
      <w:r w:rsidR="009B163C" w:rsidRPr="003E3D08">
        <w:rPr>
          <w:color w:val="000000"/>
          <w:sz w:val="28"/>
          <w:szCs w:val="28"/>
        </w:rPr>
        <w:t xml:space="preserve">ом микрорайонов города Волхова. </w:t>
      </w:r>
      <w:r w:rsidR="00902773" w:rsidRPr="003E3D08">
        <w:rPr>
          <w:color w:val="000000"/>
          <w:sz w:val="28"/>
          <w:szCs w:val="28"/>
        </w:rPr>
        <w:t>Н</w:t>
      </w:r>
      <w:r w:rsidR="009B163C" w:rsidRPr="003E3D08">
        <w:rPr>
          <w:color w:val="000000"/>
          <w:sz w:val="28"/>
          <w:szCs w:val="28"/>
        </w:rPr>
        <w:t>ачато</w:t>
      </w:r>
      <w:r w:rsidR="00593467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 xml:space="preserve">строительство 7 этапа распределительного газопровода для газоснабжения природным газом микрорайонов Симанково, </w:t>
      </w:r>
      <w:r w:rsidR="00902773" w:rsidRPr="003E3D08">
        <w:rPr>
          <w:color w:val="000000"/>
          <w:sz w:val="28"/>
          <w:szCs w:val="28"/>
        </w:rPr>
        <w:t>Заполек,</w:t>
      </w:r>
      <w:r w:rsidRPr="003E3D08">
        <w:rPr>
          <w:color w:val="000000"/>
          <w:sz w:val="28"/>
          <w:szCs w:val="28"/>
        </w:rPr>
        <w:t xml:space="preserve"> </w:t>
      </w:r>
      <w:r w:rsidR="00902773" w:rsidRPr="003E3D08">
        <w:rPr>
          <w:color w:val="000000"/>
          <w:sz w:val="28"/>
          <w:szCs w:val="28"/>
        </w:rPr>
        <w:t xml:space="preserve">ул. Степана Разина. </w:t>
      </w:r>
      <w:r w:rsidRPr="003E3D08">
        <w:rPr>
          <w:color w:val="000000"/>
          <w:sz w:val="28"/>
          <w:szCs w:val="28"/>
        </w:rPr>
        <w:t>Окончание работ планируется в 2022 году.</w:t>
      </w:r>
    </w:p>
    <w:p w:rsidR="006836A9" w:rsidRDefault="006836A9" w:rsidP="00A24190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рамках подпрограммы «Энергетика Ленинградской области» в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10 поселениях района проведены работы на объектах теплового</w:t>
      </w:r>
      <w:r>
        <w:rPr>
          <w:sz w:val="28"/>
          <w:szCs w:val="28"/>
        </w:rPr>
        <w:t xml:space="preserve">  хозяйства </w:t>
      </w:r>
      <w:r>
        <w:rPr>
          <w:sz w:val="28"/>
          <w:szCs w:val="28"/>
        </w:rPr>
        <w:lastRenderedPageBreak/>
        <w:t>на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 xml:space="preserve">общую сумму 34  млн.руб., в т.ч. заменено 2 тысячи погонных метров тепловых сетей. </w:t>
      </w:r>
    </w:p>
    <w:p w:rsidR="006836A9" w:rsidRPr="003E3D08" w:rsidRDefault="006836A9" w:rsidP="00AB6572">
      <w:pPr>
        <w:ind w:left="-142" w:firstLine="85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По подпрограмме «Энергосбережение и повышение энергетической эффективности на территории Ленинградской области» проведены мероприятия по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установке источников бесперебойного питания в АИТП  5-ти многоквартирных домов</w:t>
      </w:r>
      <w:r w:rsidR="00902773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на территории города  Волхов. </w:t>
      </w:r>
    </w:p>
    <w:p w:rsidR="006836A9" w:rsidRPr="003E3D08" w:rsidRDefault="006836A9" w:rsidP="00666C99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За счет средств резервного фонда Волховского района выполнен ремонт котла КВа-2,5-95 в котельной д. Потанино  на сумму 1,5 млн. руб. и  ремонт участка теплотрассы в мкр-не Алексино села Колчаново на сумму  0,9 млн. руб.</w:t>
      </w:r>
    </w:p>
    <w:p w:rsidR="006836A9" w:rsidRPr="003E3D08" w:rsidRDefault="006836A9" w:rsidP="00666C99">
      <w:pPr>
        <w:ind w:left="-142" w:firstLine="85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Кроме того, в рамках муниципальной программы «Обеспечение устойчивого функционирования и развития транспортной системы, дорожной, коммунальной и инженерной инфраструктуры и повышение энергоэффективности в Волховском районе» в 2021 году выполнены работы на объектах теплоснабжения на общую сумму 1,3 млн. рублей в 4 поселениях района, в т.ч.:  инженерно-техническое обследование и оценка состояния несущих  ограждающих конструкций здания котельной (ПСХ) г.</w:t>
      </w:r>
      <w:r w:rsidR="00902773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Волхов; </w:t>
      </w:r>
      <w:r w:rsidR="00F12F36" w:rsidRPr="003E3D08">
        <w:rPr>
          <w:sz w:val="28"/>
          <w:szCs w:val="28"/>
        </w:rPr>
        <w:t xml:space="preserve">проведена </w:t>
      </w:r>
      <w:r w:rsidRPr="003E3D08">
        <w:rPr>
          <w:sz w:val="28"/>
          <w:szCs w:val="28"/>
        </w:rPr>
        <w:t>замен</w:t>
      </w:r>
      <w:r w:rsidR="00F12F36" w:rsidRPr="003E3D08">
        <w:rPr>
          <w:sz w:val="28"/>
          <w:szCs w:val="28"/>
        </w:rPr>
        <w:t>а</w:t>
      </w:r>
      <w:r w:rsidRPr="003E3D08">
        <w:rPr>
          <w:sz w:val="28"/>
          <w:szCs w:val="28"/>
        </w:rPr>
        <w:t xml:space="preserve"> сетевых насосов в котельных д.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Бережки и с. Паша; </w:t>
      </w:r>
      <w:r w:rsidR="00F12F36" w:rsidRPr="003E3D08">
        <w:rPr>
          <w:sz w:val="28"/>
          <w:szCs w:val="28"/>
        </w:rPr>
        <w:t>проведено</w:t>
      </w:r>
      <w:r w:rsidRPr="003E3D08">
        <w:rPr>
          <w:sz w:val="28"/>
          <w:szCs w:val="28"/>
        </w:rPr>
        <w:t xml:space="preserve"> устройство 8 сбросных колодцев  на теплосети в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мкр. Барский</w:t>
      </w:r>
      <w:r w:rsidR="00902773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с. Старая Ладога.</w:t>
      </w:r>
    </w:p>
    <w:p w:rsidR="006836A9" w:rsidRPr="003E3D08" w:rsidRDefault="006836A9" w:rsidP="00666C99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 рамках государственной программы </w:t>
      </w:r>
      <w:r w:rsidR="00F12F36" w:rsidRPr="003E3D08">
        <w:rPr>
          <w:sz w:val="28"/>
          <w:szCs w:val="28"/>
        </w:rPr>
        <w:t xml:space="preserve">по </w:t>
      </w:r>
      <w:r w:rsidRPr="003E3D08">
        <w:rPr>
          <w:sz w:val="28"/>
          <w:szCs w:val="28"/>
        </w:rPr>
        <w:t>развити</w:t>
      </w:r>
      <w:r w:rsidR="00F12F36" w:rsidRPr="003E3D08">
        <w:rPr>
          <w:sz w:val="28"/>
          <w:szCs w:val="28"/>
        </w:rPr>
        <w:t>ю</w:t>
      </w:r>
      <w:r w:rsidRPr="003E3D08">
        <w:rPr>
          <w:sz w:val="28"/>
          <w:szCs w:val="28"/>
        </w:rPr>
        <w:t xml:space="preserve"> коммунальной и инженерной инфраструктуры </w:t>
      </w:r>
      <w:r w:rsidR="00F12F36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в 2022 году планируется провести работы на объектах теплового хозяйства в поселениях район</w:t>
      </w:r>
      <w:r w:rsidR="00F12F36" w:rsidRPr="003E3D08">
        <w:rPr>
          <w:sz w:val="28"/>
          <w:szCs w:val="28"/>
        </w:rPr>
        <w:t>а на общую сумму 37 млн. рублей</w:t>
      </w:r>
      <w:r w:rsidRPr="003E3D08">
        <w:rPr>
          <w:sz w:val="28"/>
          <w:szCs w:val="28"/>
        </w:rPr>
        <w:t>. В т.ч.</w:t>
      </w:r>
      <w:r w:rsidR="00F12F36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будет приобретён дизель-генератор мощностью 630 кВт для  Новой Ладоги, будет проведен ремонт тепловых сетей в Бережковском и  Колчановском поселениях, замена котлоагрегатов в  Колчановском и Пашском поселениях, ремонт кровли поселковой газовой котельной в Кисельне, ремонт кирпичной дымовой трубы д. 137 в д. Хвалово. В МО г. Волхов будут выполнены работы по  дооборудованию индивидуальных тепловых пунктов с установкой системы автоматизации и источника бесперебойного питания в многоквартирных домах 4 и 6 на бул. Южный на сумму 8,5 млн. рублей.</w:t>
      </w:r>
    </w:p>
    <w:p w:rsidR="006836A9" w:rsidRPr="003E3D08" w:rsidRDefault="006836A9" w:rsidP="00666C9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E3D08">
        <w:rPr>
          <w:sz w:val="28"/>
          <w:szCs w:val="28"/>
        </w:rPr>
        <w:t>В рамках муниципальной программы Волховского района «Обеспечение устойчивого функционирования и развития транспортной системы, дорожной, коммунальной и инженерной инфраструктуры и повышение энергоэффективности» в 2022 году мы запланировали выполнение работ по объектам теплоснабжения на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общую сумму 11,4 млн. рублей, в т.ч.: </w:t>
      </w:r>
    </w:p>
    <w:p w:rsidR="006836A9" w:rsidRPr="003E3D08" w:rsidRDefault="006836A9" w:rsidP="00666C9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E3D08">
        <w:rPr>
          <w:sz w:val="28"/>
          <w:szCs w:val="28"/>
        </w:rPr>
        <w:t>-ремонт водогрейного котла на поселковой газовой котельной в  д. Кисельня,</w:t>
      </w:r>
    </w:p>
    <w:p w:rsidR="006836A9" w:rsidRPr="003E3D08" w:rsidRDefault="006836A9" w:rsidP="00666C9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E3D08">
        <w:rPr>
          <w:sz w:val="28"/>
          <w:szCs w:val="28"/>
        </w:rPr>
        <w:t xml:space="preserve">- работы по техническому перевооружению котельной с устройством системы обеспечения  резервным топливом  в г. Волхов,  Кировский пр., д.20, </w:t>
      </w:r>
    </w:p>
    <w:p w:rsidR="006836A9" w:rsidRPr="003E3D08" w:rsidRDefault="006836A9" w:rsidP="00666C9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E3D08">
        <w:rPr>
          <w:sz w:val="28"/>
          <w:szCs w:val="28"/>
        </w:rPr>
        <w:t>- проектирование технического перевооружения котельной в д. Иссад.</w:t>
      </w:r>
    </w:p>
    <w:p w:rsidR="006836A9" w:rsidRDefault="006836A9" w:rsidP="00F96445">
      <w:pPr>
        <w:tabs>
          <w:tab w:val="left" w:pos="709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>В 2021 году Волховский район двумя проектами принял</w:t>
      </w:r>
      <w:r w:rsidRPr="00FB7741">
        <w:rPr>
          <w:sz w:val="28"/>
          <w:szCs w:val="28"/>
        </w:rPr>
        <w:t xml:space="preserve"> участие во</w:t>
      </w:r>
      <w:r w:rsidR="002A318F">
        <w:rPr>
          <w:sz w:val="28"/>
          <w:szCs w:val="28"/>
        </w:rPr>
        <w:t> </w:t>
      </w:r>
      <w:r w:rsidRPr="00FB7741">
        <w:rPr>
          <w:sz w:val="28"/>
          <w:szCs w:val="28"/>
        </w:rPr>
        <w:t>Всероссийском конкурсе на луч</w:t>
      </w:r>
      <w:r w:rsidR="00F12F36">
        <w:rPr>
          <w:sz w:val="28"/>
          <w:szCs w:val="28"/>
        </w:rPr>
        <w:t>ш</w:t>
      </w:r>
      <w:r w:rsidRPr="00FB7741">
        <w:rPr>
          <w:sz w:val="28"/>
          <w:szCs w:val="28"/>
        </w:rPr>
        <w:t>ую муниципальную практику в номинации «Модернизация городского хозяйства посредством внедрения цифровых технологий и платформенных решений (умный город)».</w:t>
      </w:r>
    </w:p>
    <w:p w:rsidR="006836A9" w:rsidRPr="00FB7741" w:rsidRDefault="006836A9" w:rsidP="00640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этапе конкурса м</w:t>
      </w:r>
      <w:r w:rsidRPr="0064078F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му </w:t>
      </w:r>
      <w:r w:rsidRPr="0064078F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ю </w:t>
      </w:r>
      <w:r w:rsidRPr="002A318F">
        <w:rPr>
          <w:sz w:val="28"/>
          <w:szCs w:val="28"/>
        </w:rPr>
        <w:t>город Волхов</w:t>
      </w:r>
      <w:r>
        <w:rPr>
          <w:sz w:val="28"/>
          <w:szCs w:val="28"/>
          <w:u w:val="single"/>
        </w:rPr>
        <w:t xml:space="preserve"> </w:t>
      </w:r>
      <w:r w:rsidRPr="00F12F36">
        <w:rPr>
          <w:sz w:val="28"/>
          <w:szCs w:val="28"/>
        </w:rPr>
        <w:t>присвоено</w:t>
      </w:r>
      <w:r>
        <w:rPr>
          <w:sz w:val="28"/>
          <w:szCs w:val="28"/>
        </w:rPr>
        <w:t xml:space="preserve"> второе место с проектом  по в</w:t>
      </w:r>
      <w:r w:rsidRPr="00E56E8C">
        <w:rPr>
          <w:sz w:val="28"/>
          <w:szCs w:val="28"/>
        </w:rPr>
        <w:t>недрени</w:t>
      </w:r>
      <w:r>
        <w:rPr>
          <w:sz w:val="28"/>
          <w:szCs w:val="28"/>
        </w:rPr>
        <w:t>ю</w:t>
      </w:r>
      <w:r w:rsidRPr="00E56E8C">
        <w:rPr>
          <w:sz w:val="28"/>
          <w:szCs w:val="28"/>
        </w:rPr>
        <w:t xml:space="preserve"> автоматической системы энергоэффективного уличного освещения</w:t>
      </w:r>
      <w:r>
        <w:rPr>
          <w:sz w:val="28"/>
          <w:szCs w:val="28"/>
        </w:rPr>
        <w:t>. В</w:t>
      </w:r>
      <w:r w:rsidRPr="00FB7741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заключенного в конце </w:t>
      </w:r>
      <w:r>
        <w:rPr>
          <w:sz w:val="28"/>
          <w:szCs w:val="28"/>
        </w:rPr>
        <w:lastRenderedPageBreak/>
        <w:t xml:space="preserve">2020 года энергосервисного контракта в 2021 году </w:t>
      </w:r>
      <w:r w:rsidRPr="00FB7741">
        <w:rPr>
          <w:sz w:val="28"/>
          <w:szCs w:val="28"/>
        </w:rPr>
        <w:t>2952</w:t>
      </w:r>
      <w:r>
        <w:rPr>
          <w:sz w:val="28"/>
          <w:szCs w:val="28"/>
        </w:rPr>
        <w:t>  светильника</w:t>
      </w:r>
      <w:r w:rsidRPr="00FB7741">
        <w:rPr>
          <w:sz w:val="28"/>
          <w:szCs w:val="28"/>
        </w:rPr>
        <w:t xml:space="preserve">, входящих в систему наружного освещения, </w:t>
      </w:r>
      <w:r>
        <w:rPr>
          <w:sz w:val="28"/>
          <w:szCs w:val="28"/>
        </w:rPr>
        <w:t xml:space="preserve">заменены </w:t>
      </w:r>
      <w:r w:rsidRPr="00FB7741">
        <w:rPr>
          <w:sz w:val="28"/>
          <w:szCs w:val="28"/>
        </w:rPr>
        <w:t xml:space="preserve">на светодиодные (энергоэффективные) различной мощности, </w:t>
      </w:r>
      <w:r>
        <w:rPr>
          <w:sz w:val="28"/>
          <w:szCs w:val="28"/>
        </w:rPr>
        <w:t xml:space="preserve">введена автоматизированная система управления уличным освещением: </w:t>
      </w:r>
      <w:r w:rsidRPr="00FB7741">
        <w:rPr>
          <w:sz w:val="28"/>
          <w:szCs w:val="28"/>
        </w:rPr>
        <w:t>установлено 118 систем управления и удаленного сбора данных о</w:t>
      </w:r>
      <w:r w:rsidR="00F12F36">
        <w:rPr>
          <w:sz w:val="28"/>
          <w:szCs w:val="28"/>
        </w:rPr>
        <w:t> </w:t>
      </w:r>
      <w:r w:rsidRPr="00FB7741">
        <w:rPr>
          <w:sz w:val="28"/>
          <w:szCs w:val="28"/>
        </w:rPr>
        <w:t>потреблении электрической энергии. В результате сокращение расходов на уличное освещение МО город Волхов  составит 62%.</w:t>
      </w:r>
    </w:p>
    <w:p w:rsidR="006836A9" w:rsidRPr="00FB7741" w:rsidRDefault="006836A9" w:rsidP="003C6B9A">
      <w:pPr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Пашское сельское поселение</w:t>
      </w:r>
      <w:r>
        <w:rPr>
          <w:sz w:val="28"/>
          <w:szCs w:val="28"/>
        </w:rPr>
        <w:t xml:space="preserve"> на региональном этапе Всероссийского конкурса </w:t>
      </w:r>
      <w:r w:rsidRPr="00FB7741">
        <w:rPr>
          <w:sz w:val="28"/>
          <w:szCs w:val="28"/>
        </w:rPr>
        <w:t>на луч</w:t>
      </w:r>
      <w:r w:rsidR="00F12F36">
        <w:rPr>
          <w:sz w:val="28"/>
          <w:szCs w:val="28"/>
        </w:rPr>
        <w:t>ш</w:t>
      </w:r>
      <w:r w:rsidRPr="00FB7741">
        <w:rPr>
          <w:sz w:val="28"/>
          <w:szCs w:val="28"/>
        </w:rPr>
        <w:t xml:space="preserve">ую муниципальную практику </w:t>
      </w:r>
      <w:r>
        <w:rPr>
          <w:sz w:val="28"/>
          <w:szCs w:val="28"/>
        </w:rPr>
        <w:t>заняло первое место в</w:t>
      </w:r>
      <w:r w:rsidRPr="0064078F">
        <w:rPr>
          <w:sz w:val="28"/>
          <w:szCs w:val="28"/>
        </w:rPr>
        <w:t xml:space="preserve"> категории «Сельские п</w:t>
      </w:r>
      <w:r>
        <w:rPr>
          <w:sz w:val="28"/>
          <w:szCs w:val="28"/>
        </w:rPr>
        <w:t>оселения Ленинградской области»</w:t>
      </w:r>
      <w:r w:rsidRPr="0064078F">
        <w:rPr>
          <w:sz w:val="28"/>
          <w:szCs w:val="28"/>
        </w:rPr>
        <w:t>.</w:t>
      </w:r>
      <w:r>
        <w:rPr>
          <w:sz w:val="28"/>
          <w:szCs w:val="28"/>
        </w:rPr>
        <w:t xml:space="preserve"> На всероссийском этапе конкурса д</w:t>
      </w:r>
      <w:r w:rsidRPr="00FB7741">
        <w:rPr>
          <w:sz w:val="28"/>
          <w:szCs w:val="28"/>
        </w:rPr>
        <w:t>ля определения победителя в номинации «Модернизация городского хозяйства посредством внедрения цифровых технологий и платформенных решений (умный город)» было рассмотрено 95 заявок из 39</w:t>
      </w:r>
      <w:r>
        <w:rPr>
          <w:sz w:val="28"/>
          <w:szCs w:val="28"/>
        </w:rPr>
        <w:t> </w:t>
      </w:r>
      <w:r w:rsidRPr="00FB7741">
        <w:rPr>
          <w:sz w:val="28"/>
          <w:szCs w:val="28"/>
        </w:rPr>
        <w:t xml:space="preserve">субъектов Российской Федерации. </w:t>
      </w:r>
      <w:r>
        <w:rPr>
          <w:sz w:val="28"/>
          <w:szCs w:val="28"/>
        </w:rPr>
        <w:t>По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 xml:space="preserve">итогам конкурса </w:t>
      </w:r>
      <w:r w:rsidRPr="00FB7741">
        <w:rPr>
          <w:sz w:val="28"/>
          <w:szCs w:val="28"/>
        </w:rPr>
        <w:t xml:space="preserve">Пашское сельское поселение  заняло 4 место в </w:t>
      </w:r>
      <w:r>
        <w:rPr>
          <w:sz w:val="28"/>
          <w:szCs w:val="28"/>
        </w:rPr>
        <w:t xml:space="preserve">своей  </w:t>
      </w:r>
      <w:r w:rsidRPr="00FB7741">
        <w:rPr>
          <w:sz w:val="28"/>
          <w:szCs w:val="28"/>
        </w:rPr>
        <w:t>номинации и получило премию в размере 5 миллионов рублей. Эксперты высоко оценили практику по внедрению системы цифрового энергоэффективного отопления в общеобразовательной школе.</w:t>
      </w:r>
    </w:p>
    <w:p w:rsidR="006836A9" w:rsidRPr="003E3D08" w:rsidRDefault="006836A9" w:rsidP="003F7A4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3E3D08">
        <w:rPr>
          <w:rFonts w:ascii="Times New Roman" w:hAnsi="Times New Roman" w:cs="Times New Roman"/>
          <w:b w:val="0"/>
          <w:sz w:val="28"/>
          <w:szCs w:val="28"/>
          <w:lang w:eastAsia="en-US"/>
        </w:rPr>
        <w:t>Практически каждый из жителей района знает о федеральном проекте по</w:t>
      </w:r>
      <w:r w:rsidR="002A318F">
        <w:rPr>
          <w:rFonts w:ascii="Times New Roman" w:hAnsi="Times New Roman" w:cs="Times New Roman"/>
          <w:b w:val="0"/>
          <w:sz w:val="28"/>
          <w:szCs w:val="28"/>
          <w:lang w:eastAsia="en-US"/>
        </w:rPr>
        <w:t> </w:t>
      </w:r>
      <w:r w:rsidR="0016091D" w:rsidRPr="003E3D0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формированию </w:t>
      </w:r>
      <w:r w:rsidRPr="003E3D0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комфортной городской среды. Наши земляки активно участвуют в онлайн-голосовании, выбирая территорию для благоустройства или дизайн-проект общественного пространства.</w:t>
      </w:r>
    </w:p>
    <w:p w:rsidR="006836A9" w:rsidRPr="003E3D08" w:rsidRDefault="006836A9" w:rsidP="006B40E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  <w:lang w:eastAsia="en-US"/>
        </w:rPr>
        <w:t>В 2021 году в рамках  реализации проектов-победителей Всероссийского  конкурса создания комфортной городской среды выполнены работы по</w:t>
      </w:r>
      <w:r w:rsidR="002A318F">
        <w:rPr>
          <w:sz w:val="28"/>
          <w:szCs w:val="28"/>
          <w:lang w:eastAsia="en-US"/>
        </w:rPr>
        <w:t> </w:t>
      </w:r>
      <w:r w:rsidRPr="003E3D08">
        <w:rPr>
          <w:sz w:val="28"/>
          <w:szCs w:val="28"/>
          <w:lang w:eastAsia="en-US"/>
        </w:rPr>
        <w:t>благоустройству городских общественных территорий с общим объемом  финансирования 266  млн. рублей:</w:t>
      </w:r>
    </w:p>
    <w:p w:rsidR="006836A9" w:rsidRPr="003E3D08" w:rsidRDefault="006836A9" w:rsidP="006B40E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  <w:lang w:eastAsia="en-US"/>
        </w:rPr>
        <w:t>В городе Новая Ладога проведено благоустройство на проспекте  Карла Маркса;</w:t>
      </w:r>
    </w:p>
    <w:p w:rsidR="006836A9" w:rsidRPr="003E3D08" w:rsidRDefault="006836A9" w:rsidP="006B40E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  <w:lang w:eastAsia="en-US"/>
        </w:rPr>
        <w:t>в Сясьстрое реализован проект обновления парка Сосновый бор;</w:t>
      </w:r>
    </w:p>
    <w:p w:rsidR="006836A9" w:rsidRDefault="006836A9" w:rsidP="006B40EB">
      <w:pPr>
        <w:tabs>
          <w:tab w:val="left" w:pos="303"/>
        </w:tabs>
        <w:jc w:val="both"/>
        <w:rPr>
          <w:sz w:val="28"/>
          <w:szCs w:val="28"/>
        </w:rPr>
      </w:pPr>
      <w:r w:rsidRPr="003E3D08">
        <w:rPr>
          <w:sz w:val="28"/>
          <w:szCs w:val="28"/>
          <w:lang w:eastAsia="en-US"/>
        </w:rPr>
        <w:tab/>
      </w:r>
      <w:r w:rsidRPr="003E3D08">
        <w:rPr>
          <w:sz w:val="28"/>
          <w:szCs w:val="28"/>
          <w:lang w:eastAsia="en-US"/>
        </w:rPr>
        <w:tab/>
        <w:t xml:space="preserve">в городе Волхове </w:t>
      </w:r>
      <w:r w:rsidRPr="003E3D08">
        <w:rPr>
          <w:color w:val="000000"/>
          <w:sz w:val="28"/>
          <w:szCs w:val="28"/>
        </w:rPr>
        <w:t xml:space="preserve">преобразилась </w:t>
      </w:r>
      <w:r w:rsidRPr="003E3D08">
        <w:rPr>
          <w:sz w:val="28"/>
          <w:szCs w:val="28"/>
          <w:lang w:eastAsia="en-US"/>
        </w:rPr>
        <w:t>площадь Расстанная</w:t>
      </w:r>
      <w:r w:rsidR="00A16CC4" w:rsidRPr="003E3D08">
        <w:rPr>
          <w:sz w:val="28"/>
          <w:szCs w:val="28"/>
          <w:lang w:eastAsia="en-US"/>
        </w:rPr>
        <w:t xml:space="preserve"> </w:t>
      </w:r>
      <w:r w:rsidRPr="003E3D08">
        <w:rPr>
          <w:sz w:val="28"/>
          <w:szCs w:val="28"/>
          <w:lang w:eastAsia="en-US"/>
        </w:rPr>
        <w:t>и так называемая</w:t>
      </w:r>
      <w:r w:rsidR="00A16CC4" w:rsidRPr="003E3D08">
        <w:rPr>
          <w:sz w:val="28"/>
          <w:szCs w:val="28"/>
          <w:lang w:eastAsia="en-US"/>
        </w:rPr>
        <w:t xml:space="preserve"> </w:t>
      </w:r>
      <w:r w:rsidRPr="003E3D08">
        <w:rPr>
          <w:sz w:val="28"/>
          <w:szCs w:val="28"/>
          <w:lang w:eastAsia="en-US"/>
        </w:rPr>
        <w:t>Лягушкина деревня, где</w:t>
      </w:r>
      <w:r w:rsidR="00A16CC4" w:rsidRPr="003E3D08">
        <w:rPr>
          <w:sz w:val="28"/>
          <w:szCs w:val="28"/>
          <w:lang w:eastAsia="en-US"/>
        </w:rPr>
        <w:t xml:space="preserve"> </w:t>
      </w:r>
      <w:r w:rsidRPr="003E3D08">
        <w:rPr>
          <w:sz w:val="28"/>
          <w:szCs w:val="28"/>
        </w:rPr>
        <w:t>создан</w:t>
      </w:r>
      <w:r w:rsidR="00593467" w:rsidRPr="003E3D08">
        <w:rPr>
          <w:sz w:val="28"/>
          <w:szCs w:val="28"/>
        </w:rPr>
        <w:t xml:space="preserve"> комплекс</w:t>
      </w:r>
      <w:r w:rsidRPr="003E3D08">
        <w:rPr>
          <w:sz w:val="28"/>
          <w:szCs w:val="28"/>
        </w:rPr>
        <w:t xml:space="preserve"> площадок с игровым и спортивным оборудованием, соединенных общим маршрутом. Каждая небольшая</w:t>
      </w:r>
      <w:r w:rsidRPr="00B67BBC">
        <w:rPr>
          <w:sz w:val="28"/>
          <w:szCs w:val="28"/>
        </w:rPr>
        <w:t xml:space="preserve"> площадка имеет свое назначение: скейтпарк, веревочный городок, воркаут, качели.</w:t>
      </w:r>
      <w:r>
        <w:rPr>
          <w:sz w:val="28"/>
          <w:szCs w:val="28"/>
        </w:rPr>
        <w:t xml:space="preserve"> Управление созданным молодежным и </w:t>
      </w:r>
      <w:r w:rsidRPr="001B5809">
        <w:rPr>
          <w:sz w:val="28"/>
          <w:szCs w:val="28"/>
        </w:rPr>
        <w:t>спортивным пространством на конкурсной основе передано малому бизнесу.</w:t>
      </w:r>
    </w:p>
    <w:p w:rsidR="006836A9" w:rsidRPr="00B67BBC" w:rsidRDefault="006836A9" w:rsidP="006B40EB">
      <w:pPr>
        <w:tabs>
          <w:tab w:val="left" w:pos="3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BB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федерального проекта «Формирование комфортной городской среды» </w:t>
      </w:r>
      <w:r w:rsidRPr="00B67BBC">
        <w:rPr>
          <w:sz w:val="28"/>
          <w:szCs w:val="28"/>
        </w:rPr>
        <w:t>благоустроены также общественные территории в Старой Ладоге, Кисельне и селе Колчаново.</w:t>
      </w:r>
    </w:p>
    <w:p w:rsidR="006836A9" w:rsidRDefault="006836A9" w:rsidP="00D44C5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одной из площадок административного центра с самой высокой проходимостью - </w:t>
      </w:r>
      <w:r w:rsidRPr="009C5B74">
        <w:rPr>
          <w:sz w:val="28"/>
          <w:szCs w:val="28"/>
          <w:lang w:eastAsia="en-US"/>
        </w:rPr>
        <w:t>Привокзальн</w:t>
      </w:r>
      <w:r w:rsidRPr="00911EC7">
        <w:rPr>
          <w:sz w:val="28"/>
          <w:szCs w:val="28"/>
          <w:lang w:eastAsia="en-US"/>
        </w:rPr>
        <w:t xml:space="preserve">ой </w:t>
      </w:r>
      <w:r w:rsidRPr="009C5B74">
        <w:rPr>
          <w:sz w:val="28"/>
          <w:szCs w:val="28"/>
          <w:lang w:eastAsia="en-US"/>
        </w:rPr>
        <w:t xml:space="preserve"> площад</w:t>
      </w:r>
      <w:r w:rsidRPr="00911EC7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,</w:t>
      </w:r>
      <w:r w:rsidR="00A16C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911EC7">
        <w:rPr>
          <w:sz w:val="28"/>
          <w:szCs w:val="28"/>
          <w:lang w:eastAsia="en-US"/>
        </w:rPr>
        <w:t>ыпол</w:t>
      </w:r>
      <w:r>
        <w:rPr>
          <w:sz w:val="28"/>
          <w:szCs w:val="28"/>
          <w:lang w:eastAsia="en-US"/>
        </w:rPr>
        <w:t xml:space="preserve">нен 1-й этап </w:t>
      </w:r>
      <w:r w:rsidRPr="00911EC7">
        <w:rPr>
          <w:sz w:val="28"/>
          <w:szCs w:val="28"/>
          <w:lang w:eastAsia="en-US"/>
        </w:rPr>
        <w:t>благоустройств</w:t>
      </w:r>
      <w:r>
        <w:rPr>
          <w:sz w:val="28"/>
          <w:szCs w:val="28"/>
          <w:lang w:eastAsia="en-US"/>
        </w:rPr>
        <w:t>а</w:t>
      </w:r>
      <w:r w:rsidR="00A16C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2A31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установкой </w:t>
      </w:r>
      <w:r w:rsidRPr="003E3D08">
        <w:rPr>
          <w:sz w:val="28"/>
          <w:szCs w:val="28"/>
          <w:lang w:eastAsia="en-US"/>
        </w:rPr>
        <w:t>стелы-монумента</w:t>
      </w:r>
      <w:r w:rsidRPr="009C5B74">
        <w:rPr>
          <w:sz w:val="28"/>
          <w:szCs w:val="28"/>
          <w:lang w:eastAsia="en-US"/>
        </w:rPr>
        <w:t xml:space="preserve"> «Город воинской доблести»</w:t>
      </w:r>
      <w:r>
        <w:rPr>
          <w:sz w:val="28"/>
          <w:szCs w:val="28"/>
          <w:lang w:eastAsia="en-US"/>
        </w:rPr>
        <w:t xml:space="preserve">. На эти цели  направлено в отчетном году </w:t>
      </w:r>
      <w:r w:rsidRPr="009C5B74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,9 млн.</w:t>
      </w:r>
      <w:r w:rsidRPr="00911EC7">
        <w:rPr>
          <w:sz w:val="28"/>
          <w:szCs w:val="28"/>
          <w:lang w:eastAsia="en-US"/>
        </w:rPr>
        <w:t xml:space="preserve"> руб., в том числе  </w:t>
      </w:r>
      <w:r>
        <w:rPr>
          <w:sz w:val="28"/>
          <w:szCs w:val="28"/>
          <w:lang w:eastAsia="en-US"/>
        </w:rPr>
        <w:t>11 млн.рублей - средства областного бюджета</w:t>
      </w:r>
      <w:r w:rsidRPr="009C5B7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Работы на Привокзальной площади будут завершены в </w:t>
      </w:r>
      <w:smartTag w:uri="urn:schemas-microsoft-com:office:smarttags" w:element="metricconverter">
        <w:smartTagPr>
          <w:attr w:name="ProductID" w:val="2022 г"/>
        </w:smartTagPr>
        <w:r w:rsidRPr="00911EC7">
          <w:rPr>
            <w:sz w:val="28"/>
            <w:szCs w:val="28"/>
            <w:lang w:eastAsia="en-US"/>
          </w:rPr>
          <w:t>2022 г</w:t>
        </w:r>
      </w:smartTag>
      <w:r w:rsidRPr="00911EC7">
        <w:rPr>
          <w:sz w:val="28"/>
          <w:szCs w:val="28"/>
          <w:lang w:eastAsia="en-US"/>
        </w:rPr>
        <w:t>.</w:t>
      </w:r>
    </w:p>
    <w:p w:rsidR="006836A9" w:rsidRDefault="006836A9" w:rsidP="00B67BB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</w:t>
      </w:r>
      <w:r w:rsidRPr="00911EC7">
        <w:rPr>
          <w:sz w:val="28"/>
          <w:szCs w:val="28"/>
          <w:lang w:eastAsia="en-US"/>
        </w:rPr>
        <w:t>ыполнен</w:t>
      </w:r>
      <w:r>
        <w:rPr>
          <w:sz w:val="28"/>
          <w:szCs w:val="28"/>
          <w:lang w:eastAsia="en-US"/>
        </w:rPr>
        <w:t xml:space="preserve">о </w:t>
      </w:r>
      <w:r w:rsidRPr="009C5B74">
        <w:rPr>
          <w:sz w:val="28"/>
          <w:szCs w:val="28"/>
          <w:lang w:eastAsia="en-US"/>
        </w:rPr>
        <w:t>благоустройств</w:t>
      </w:r>
      <w:r>
        <w:rPr>
          <w:sz w:val="28"/>
          <w:szCs w:val="28"/>
          <w:lang w:eastAsia="en-US"/>
        </w:rPr>
        <w:t>о</w:t>
      </w:r>
      <w:r w:rsidRPr="009C5B74">
        <w:rPr>
          <w:sz w:val="28"/>
          <w:szCs w:val="28"/>
          <w:lang w:eastAsia="en-US"/>
        </w:rPr>
        <w:t xml:space="preserve"> дворовых территорий</w:t>
      </w:r>
      <w:r>
        <w:rPr>
          <w:sz w:val="28"/>
          <w:szCs w:val="28"/>
          <w:lang w:eastAsia="en-US"/>
        </w:rPr>
        <w:t xml:space="preserve"> у </w:t>
      </w:r>
      <w:r w:rsidRPr="00911EC7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-ти </w:t>
      </w:r>
      <w:r w:rsidRPr="00911EC7">
        <w:rPr>
          <w:sz w:val="28"/>
          <w:szCs w:val="28"/>
          <w:lang w:eastAsia="en-US"/>
        </w:rPr>
        <w:t>многоквартирных домов в городе Волхове,3</w:t>
      </w:r>
      <w:r>
        <w:rPr>
          <w:sz w:val="28"/>
          <w:szCs w:val="28"/>
          <w:lang w:eastAsia="en-US"/>
        </w:rPr>
        <w:t>-х</w:t>
      </w:r>
      <w:r w:rsidRPr="00911EC7">
        <w:rPr>
          <w:sz w:val="28"/>
          <w:szCs w:val="28"/>
          <w:lang w:eastAsia="en-US"/>
        </w:rPr>
        <w:t xml:space="preserve"> многоквартирных домов </w:t>
      </w:r>
      <w:r w:rsidRPr="009C5B74">
        <w:rPr>
          <w:sz w:val="28"/>
          <w:szCs w:val="28"/>
          <w:lang w:eastAsia="en-US"/>
        </w:rPr>
        <w:t xml:space="preserve"> по ул.</w:t>
      </w:r>
      <w:r>
        <w:rPr>
          <w:sz w:val="28"/>
          <w:szCs w:val="28"/>
          <w:lang w:eastAsia="en-US"/>
        </w:rPr>
        <w:t> </w:t>
      </w:r>
      <w:r w:rsidRPr="009C5B74">
        <w:rPr>
          <w:sz w:val="28"/>
          <w:szCs w:val="28"/>
          <w:lang w:eastAsia="en-US"/>
        </w:rPr>
        <w:t>Петрозаводская</w:t>
      </w:r>
      <w:r>
        <w:rPr>
          <w:sz w:val="28"/>
          <w:szCs w:val="28"/>
          <w:lang w:eastAsia="en-US"/>
        </w:rPr>
        <w:t xml:space="preserve"> в</w:t>
      </w:r>
      <w:r w:rsidR="002A318F">
        <w:rPr>
          <w:sz w:val="28"/>
          <w:szCs w:val="28"/>
          <w:lang w:eastAsia="en-US"/>
        </w:rPr>
        <w:t> </w:t>
      </w:r>
      <w:r w:rsidRPr="009C5B74">
        <w:rPr>
          <w:sz w:val="28"/>
          <w:szCs w:val="28"/>
          <w:lang w:eastAsia="en-US"/>
        </w:rPr>
        <w:t>г.</w:t>
      </w:r>
      <w:r w:rsidR="002A318F">
        <w:rPr>
          <w:sz w:val="28"/>
          <w:szCs w:val="28"/>
          <w:lang w:eastAsia="en-US"/>
        </w:rPr>
        <w:t> </w:t>
      </w:r>
      <w:r w:rsidRPr="009C5B74">
        <w:rPr>
          <w:sz w:val="28"/>
          <w:szCs w:val="28"/>
          <w:lang w:eastAsia="en-US"/>
        </w:rPr>
        <w:t>Сясьстрой,у</w:t>
      </w:r>
      <w:r>
        <w:rPr>
          <w:sz w:val="28"/>
          <w:szCs w:val="28"/>
          <w:lang w:eastAsia="en-US"/>
        </w:rPr>
        <w:t xml:space="preserve"> 3-х </w:t>
      </w:r>
      <w:r w:rsidRPr="009C5B74">
        <w:rPr>
          <w:sz w:val="28"/>
          <w:szCs w:val="28"/>
          <w:lang w:eastAsia="en-US"/>
        </w:rPr>
        <w:t xml:space="preserve">многоквартирных жилых домов </w:t>
      </w:r>
      <w:r>
        <w:rPr>
          <w:sz w:val="28"/>
          <w:szCs w:val="28"/>
          <w:lang w:eastAsia="en-US"/>
        </w:rPr>
        <w:t>в м</w:t>
      </w:r>
      <w:r w:rsidRPr="00B737F0">
        <w:rPr>
          <w:sz w:val="28"/>
          <w:szCs w:val="28"/>
          <w:lang w:eastAsia="en-US"/>
        </w:rPr>
        <w:t>икрорайон</w:t>
      </w:r>
      <w:r>
        <w:rPr>
          <w:sz w:val="28"/>
          <w:szCs w:val="28"/>
          <w:lang w:eastAsia="en-US"/>
        </w:rPr>
        <w:t>е</w:t>
      </w:r>
      <w:r w:rsidRPr="00B737F0">
        <w:rPr>
          <w:sz w:val="28"/>
          <w:szCs w:val="28"/>
          <w:lang w:eastAsia="en-US"/>
        </w:rPr>
        <w:t xml:space="preserve"> "В" Новой </w:t>
      </w:r>
      <w:r w:rsidRPr="00B737F0">
        <w:rPr>
          <w:sz w:val="28"/>
          <w:szCs w:val="28"/>
          <w:lang w:eastAsia="en-US"/>
        </w:rPr>
        <w:lastRenderedPageBreak/>
        <w:t>Ладог</w:t>
      </w:r>
      <w:r>
        <w:rPr>
          <w:sz w:val="28"/>
          <w:szCs w:val="28"/>
          <w:lang w:eastAsia="en-US"/>
        </w:rPr>
        <w:t xml:space="preserve">и. </w:t>
      </w:r>
      <w:r w:rsidRPr="00911EC7">
        <w:rPr>
          <w:sz w:val="28"/>
          <w:szCs w:val="28"/>
          <w:lang w:eastAsia="en-US"/>
        </w:rPr>
        <w:t>Общий объем средств, направленных на данные цели</w:t>
      </w:r>
      <w:r>
        <w:rPr>
          <w:sz w:val="28"/>
          <w:szCs w:val="28"/>
          <w:lang w:eastAsia="en-US"/>
        </w:rPr>
        <w:t>, составил 67</w:t>
      </w:r>
      <w:r w:rsidRPr="00911EC7">
        <w:rPr>
          <w:sz w:val="28"/>
          <w:szCs w:val="28"/>
          <w:lang w:eastAsia="en-US"/>
        </w:rPr>
        <w:t xml:space="preserve"> млн. </w:t>
      </w:r>
      <w:r>
        <w:rPr>
          <w:sz w:val="28"/>
          <w:szCs w:val="28"/>
          <w:lang w:eastAsia="en-US"/>
        </w:rPr>
        <w:t>р</w:t>
      </w:r>
      <w:r w:rsidRPr="00911EC7">
        <w:rPr>
          <w:sz w:val="28"/>
          <w:szCs w:val="28"/>
          <w:lang w:eastAsia="en-US"/>
        </w:rPr>
        <w:t>уб.</w:t>
      </w:r>
      <w:r w:rsidR="00831C7A">
        <w:rPr>
          <w:sz w:val="28"/>
          <w:szCs w:val="28"/>
          <w:lang w:eastAsia="en-US"/>
        </w:rPr>
        <w:t xml:space="preserve"> </w:t>
      </w:r>
      <w:r w:rsidRPr="009C5B74">
        <w:rPr>
          <w:sz w:val="28"/>
          <w:szCs w:val="28"/>
          <w:lang w:eastAsia="en-US"/>
        </w:rPr>
        <w:t xml:space="preserve">Выполнены работы по ремонту проездов, устройству парковок, детских игровых и спортивных площадок, уличному освещению, видеонаблюдению, установке скамеек, урн. </w:t>
      </w:r>
    </w:p>
    <w:p w:rsidR="006836A9" w:rsidRPr="003E3D08" w:rsidRDefault="006836A9" w:rsidP="00841DB8">
      <w:pPr>
        <w:ind w:firstLine="708"/>
        <w:jc w:val="both"/>
        <w:rPr>
          <w:sz w:val="28"/>
          <w:szCs w:val="28"/>
        </w:rPr>
      </w:pPr>
      <w:r w:rsidRPr="00DA5AA8">
        <w:rPr>
          <w:sz w:val="28"/>
          <w:szCs w:val="28"/>
        </w:rPr>
        <w:t xml:space="preserve">В знак нашего бережного отношения к памяти о Великой Отечественной войне, ее правдивой истории и героях </w:t>
      </w:r>
      <w:r w:rsidR="00831C7A">
        <w:rPr>
          <w:sz w:val="28"/>
          <w:szCs w:val="28"/>
        </w:rPr>
        <w:t xml:space="preserve"> </w:t>
      </w:r>
      <w:r w:rsidRPr="00DA5AA8">
        <w:rPr>
          <w:sz w:val="28"/>
          <w:szCs w:val="28"/>
        </w:rPr>
        <w:t>н</w:t>
      </w:r>
      <w:r w:rsidRPr="00DA5AA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>аллее Мужества в г. Волхове</w:t>
      </w:r>
      <w:r w:rsidR="00902773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 xml:space="preserve">установлен бюст Герою Советского Союза, Почетному гражданину города Волхова, генералу армии Ивану Ивановичу Федюнинскому, торжественное открытие которого состоялось в преддверии Дня </w:t>
      </w:r>
      <w:r w:rsidR="00480823" w:rsidRPr="003E3D08">
        <w:rPr>
          <w:color w:val="000000"/>
          <w:sz w:val="28"/>
          <w:szCs w:val="28"/>
        </w:rPr>
        <w:t>П</w:t>
      </w:r>
      <w:r w:rsidRPr="003E3D08">
        <w:rPr>
          <w:color w:val="000000"/>
          <w:sz w:val="28"/>
          <w:szCs w:val="28"/>
        </w:rPr>
        <w:t>обеды</w:t>
      </w:r>
      <w:r w:rsidR="00831C7A" w:rsidRPr="003E3D08">
        <w:rPr>
          <w:color w:val="000000"/>
          <w:sz w:val="28"/>
          <w:szCs w:val="28"/>
        </w:rPr>
        <w:t>. П</w:t>
      </w:r>
      <w:r w:rsidRPr="003E3D08">
        <w:rPr>
          <w:color w:val="000000"/>
          <w:sz w:val="28"/>
          <w:szCs w:val="28"/>
        </w:rPr>
        <w:t>еред этим событием на аллее проведены работы по благоустройству.</w:t>
      </w:r>
    </w:p>
    <w:p w:rsidR="006836A9" w:rsidRPr="003E3D08" w:rsidRDefault="006836A9" w:rsidP="00841DB8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  <w:lang w:eastAsia="en-US"/>
        </w:rPr>
        <w:t xml:space="preserve">По муниципальной программе </w:t>
      </w:r>
      <w:r w:rsidRPr="003E3D08">
        <w:rPr>
          <w:color w:val="000000"/>
          <w:sz w:val="28"/>
          <w:szCs w:val="28"/>
        </w:rPr>
        <w:t>"Устойчивое общественное развитие в МО город Волхов"  з</w:t>
      </w:r>
      <w:r w:rsidRPr="003E3D08">
        <w:rPr>
          <w:sz w:val="28"/>
          <w:szCs w:val="28"/>
          <w:lang w:eastAsia="en-US"/>
        </w:rPr>
        <w:t xml:space="preserve">а счет средств городского  бюджета выполнен </w:t>
      </w:r>
      <w:r w:rsidRPr="003E3D08">
        <w:rPr>
          <w:color w:val="000000"/>
          <w:sz w:val="28"/>
          <w:szCs w:val="28"/>
        </w:rPr>
        <w:t xml:space="preserve">ремонт ограждения парка </w:t>
      </w:r>
      <w:r w:rsidRPr="003E3D08">
        <w:rPr>
          <w:sz w:val="28"/>
          <w:szCs w:val="28"/>
          <w:lang w:eastAsia="en-US"/>
        </w:rPr>
        <w:t xml:space="preserve">имени 40-летия ВЛКСМ </w:t>
      </w:r>
      <w:r w:rsidRPr="003E3D08">
        <w:rPr>
          <w:color w:val="000000"/>
          <w:sz w:val="28"/>
          <w:szCs w:val="28"/>
        </w:rPr>
        <w:t>длиной 900 п.м</w:t>
      </w:r>
      <w:r w:rsidR="00831C7A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 xml:space="preserve">с устройством газона и щебеночного покрытия по всей длине ограждения </w:t>
      </w:r>
      <w:r w:rsidRPr="003E3D08">
        <w:rPr>
          <w:sz w:val="28"/>
          <w:szCs w:val="28"/>
          <w:lang w:eastAsia="en-US"/>
        </w:rPr>
        <w:t>вдоль Волховского проспекта</w:t>
      </w:r>
      <w:r w:rsidRPr="003E3D08">
        <w:rPr>
          <w:color w:val="000000"/>
          <w:sz w:val="28"/>
          <w:szCs w:val="28"/>
        </w:rPr>
        <w:t>. Стоимость работ составила 20 млн.</w:t>
      </w:r>
      <w:r w:rsidR="00480823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>руб</w:t>
      </w:r>
      <w:r w:rsidR="00831C7A" w:rsidRPr="003E3D08">
        <w:rPr>
          <w:color w:val="000000"/>
          <w:sz w:val="28"/>
          <w:szCs w:val="28"/>
        </w:rPr>
        <w:t>лей</w:t>
      </w:r>
      <w:r w:rsidRPr="003E3D08">
        <w:rPr>
          <w:color w:val="000000"/>
          <w:sz w:val="28"/>
          <w:szCs w:val="28"/>
        </w:rPr>
        <w:t>.</w:t>
      </w:r>
    </w:p>
    <w:p w:rsidR="006836A9" w:rsidRPr="003E3D08" w:rsidRDefault="006836A9" w:rsidP="00E830F2">
      <w:pPr>
        <w:ind w:firstLine="709"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  <w:lang w:eastAsia="en-US"/>
        </w:rPr>
        <w:t xml:space="preserve">За счет средств АО «Апатит»  выполнены работы по устройству спортивных универсальных площадок в парке имени Юрия Гагарина и парке 40-летия ВЛКСМ. </w:t>
      </w:r>
    </w:p>
    <w:p w:rsidR="006836A9" w:rsidRPr="003E3D08" w:rsidRDefault="006836A9" w:rsidP="003C2790">
      <w:pPr>
        <w:ind w:firstLine="709"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  <w:lang w:eastAsia="en-US"/>
        </w:rPr>
        <w:t>Кроме того, за счет средств  АО «Апатит» проведен первый этап благоустройства сквера им. Почивалова в г. Волхове: заменено ограждение, обустроены пешеходные дорожки, уличное освещение, газоны.</w:t>
      </w:r>
      <w:r w:rsidR="00A16CC4" w:rsidRPr="003E3D08">
        <w:rPr>
          <w:sz w:val="28"/>
          <w:szCs w:val="28"/>
          <w:lang w:eastAsia="en-US"/>
        </w:rPr>
        <w:t xml:space="preserve"> </w:t>
      </w:r>
      <w:r w:rsidRPr="003E3D08">
        <w:rPr>
          <w:sz w:val="28"/>
          <w:szCs w:val="28"/>
          <w:lang w:eastAsia="en-US"/>
        </w:rPr>
        <w:t>На 2022г.</w:t>
      </w:r>
      <w:r w:rsidR="00A16CC4" w:rsidRPr="003E3D08">
        <w:rPr>
          <w:sz w:val="28"/>
          <w:szCs w:val="28"/>
          <w:lang w:eastAsia="en-US"/>
        </w:rPr>
        <w:t xml:space="preserve"> </w:t>
      </w:r>
      <w:r w:rsidRPr="003E3D08">
        <w:rPr>
          <w:sz w:val="28"/>
          <w:szCs w:val="28"/>
          <w:lang w:eastAsia="en-US"/>
        </w:rPr>
        <w:t>запланирована установка детского игрового оборудования, малых архитектурных форм и устройство фонтана.</w:t>
      </w:r>
    </w:p>
    <w:p w:rsidR="006836A9" w:rsidRDefault="006836A9" w:rsidP="00055AC3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Благодаря возможности привлечения по третьему областному закону средств на поддержку участия населения в местном самоуправлении на территориях административных центров были претворены в жизнь 19 проектов по инициативе граждан во всех поселениях района на общую сумму </w:t>
      </w:r>
      <w:r w:rsidRPr="003E3D08">
        <w:rPr>
          <w:color w:val="000000"/>
          <w:sz w:val="28"/>
          <w:szCs w:val="28"/>
        </w:rPr>
        <w:t>22 млн.</w:t>
      </w:r>
      <w:r w:rsidR="00480823" w:rsidRPr="003E3D08">
        <w:rPr>
          <w:color w:val="000000"/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рублей. В том числе</w:t>
      </w:r>
      <w:r>
        <w:rPr>
          <w:sz w:val="28"/>
          <w:szCs w:val="28"/>
        </w:rPr>
        <w:t xml:space="preserve"> </w:t>
      </w:r>
      <w:r w:rsidRPr="00B67BBC">
        <w:rPr>
          <w:sz w:val="28"/>
          <w:szCs w:val="28"/>
        </w:rPr>
        <w:t>преобразил</w:t>
      </w:r>
      <w:r w:rsidRPr="00055AC3">
        <w:rPr>
          <w:sz w:val="28"/>
          <w:szCs w:val="28"/>
        </w:rPr>
        <w:t>а</w:t>
      </w:r>
      <w:r w:rsidRPr="00B67BBC">
        <w:rPr>
          <w:sz w:val="28"/>
          <w:szCs w:val="28"/>
        </w:rPr>
        <w:t>сь общественн</w:t>
      </w:r>
      <w:r w:rsidRPr="00055AC3">
        <w:rPr>
          <w:sz w:val="28"/>
          <w:szCs w:val="28"/>
        </w:rPr>
        <w:t>ая</w:t>
      </w:r>
      <w:r w:rsidRPr="00B67BBC">
        <w:rPr>
          <w:sz w:val="28"/>
          <w:szCs w:val="28"/>
        </w:rPr>
        <w:t xml:space="preserve"> территория у ТЦ в д. Бережки, открыта площадка для отдыха в д. Вындин Остров, </w:t>
      </w:r>
      <w:r w:rsidRPr="00055AC3">
        <w:rPr>
          <w:sz w:val="28"/>
          <w:szCs w:val="28"/>
        </w:rPr>
        <w:t>набережная в деревне Иссад, появились п</w:t>
      </w:r>
      <w:r w:rsidRPr="00B67BBC">
        <w:rPr>
          <w:sz w:val="28"/>
          <w:szCs w:val="28"/>
        </w:rPr>
        <w:t>ешеходные дорожки в городе Сясьстрой</w:t>
      </w:r>
      <w:r w:rsidRPr="00055AC3">
        <w:rPr>
          <w:sz w:val="28"/>
          <w:szCs w:val="28"/>
        </w:rPr>
        <w:t>,</w:t>
      </w:r>
      <w:r w:rsidR="00A16CC4">
        <w:rPr>
          <w:sz w:val="28"/>
          <w:szCs w:val="28"/>
        </w:rPr>
        <w:t xml:space="preserve"> </w:t>
      </w:r>
      <w:r w:rsidRPr="00055AC3">
        <w:rPr>
          <w:sz w:val="28"/>
          <w:szCs w:val="28"/>
        </w:rPr>
        <w:t xml:space="preserve">продолжено благоустройство </w:t>
      </w:r>
      <w:r>
        <w:rPr>
          <w:sz w:val="28"/>
          <w:szCs w:val="28"/>
        </w:rPr>
        <w:t xml:space="preserve">в южной части </w:t>
      </w:r>
      <w:r w:rsidRPr="00055AC3">
        <w:rPr>
          <w:sz w:val="28"/>
          <w:szCs w:val="28"/>
        </w:rPr>
        <w:t>парка имени 40-летия ВЛКСМ в г. Волхов</w:t>
      </w:r>
      <w:r>
        <w:rPr>
          <w:sz w:val="28"/>
          <w:szCs w:val="28"/>
        </w:rPr>
        <w:t>,</w:t>
      </w:r>
      <w:r w:rsidRPr="00B67BBC">
        <w:rPr>
          <w:sz w:val="28"/>
          <w:szCs w:val="28"/>
        </w:rPr>
        <w:t xml:space="preserve"> обустроена спортивная площадка</w:t>
      </w:r>
      <w:r w:rsidR="00A16CC4">
        <w:rPr>
          <w:sz w:val="28"/>
          <w:szCs w:val="28"/>
        </w:rPr>
        <w:t xml:space="preserve"> </w:t>
      </w:r>
      <w:r w:rsidRPr="00B67BBC">
        <w:rPr>
          <w:sz w:val="28"/>
          <w:szCs w:val="28"/>
        </w:rPr>
        <w:t>в Новой Ладоге</w:t>
      </w:r>
      <w:r w:rsidRPr="00055AC3">
        <w:rPr>
          <w:sz w:val="28"/>
          <w:szCs w:val="28"/>
        </w:rPr>
        <w:t xml:space="preserve">, </w:t>
      </w:r>
      <w:r w:rsidRPr="00B67BBC">
        <w:rPr>
          <w:sz w:val="28"/>
          <w:szCs w:val="28"/>
        </w:rPr>
        <w:t>отремонтировано уличное освещение на проблемных участках</w:t>
      </w:r>
      <w:r>
        <w:rPr>
          <w:sz w:val="28"/>
          <w:szCs w:val="28"/>
        </w:rPr>
        <w:t xml:space="preserve"> в</w:t>
      </w:r>
      <w:r w:rsidRPr="00B67BBC">
        <w:rPr>
          <w:sz w:val="28"/>
          <w:szCs w:val="28"/>
        </w:rPr>
        <w:t xml:space="preserve"> Старой Ладоге</w:t>
      </w:r>
      <w:r w:rsidRPr="00055AC3">
        <w:rPr>
          <w:sz w:val="28"/>
          <w:szCs w:val="28"/>
        </w:rPr>
        <w:t xml:space="preserve">, </w:t>
      </w:r>
      <w:r w:rsidRPr="00055AC3">
        <w:rPr>
          <w:color w:val="000000"/>
          <w:sz w:val="28"/>
          <w:szCs w:val="28"/>
        </w:rPr>
        <w:t>в с. Колчаново проведен части</w:t>
      </w:r>
      <w:r>
        <w:rPr>
          <w:color w:val="000000"/>
          <w:sz w:val="28"/>
          <w:szCs w:val="28"/>
        </w:rPr>
        <w:t>ч</w:t>
      </w:r>
      <w:r w:rsidRPr="00055AC3">
        <w:rPr>
          <w:color w:val="000000"/>
          <w:sz w:val="28"/>
          <w:szCs w:val="28"/>
        </w:rPr>
        <w:t>ный ремонт здания бани,</w:t>
      </w:r>
      <w:r w:rsidR="00A13AD1">
        <w:rPr>
          <w:color w:val="000000"/>
          <w:sz w:val="28"/>
          <w:szCs w:val="28"/>
        </w:rPr>
        <w:t xml:space="preserve"> </w:t>
      </w:r>
      <w:r w:rsidRPr="00055AC3">
        <w:rPr>
          <w:color w:val="000000"/>
          <w:sz w:val="28"/>
          <w:szCs w:val="28"/>
        </w:rPr>
        <w:t xml:space="preserve">в п. Свирица  обустроены и оборудованы места для накопления ТКО, </w:t>
      </w:r>
      <w:r w:rsidRPr="00B67BBC">
        <w:rPr>
          <w:sz w:val="28"/>
          <w:szCs w:val="28"/>
        </w:rPr>
        <w:t>в деревне Усадище благоустроена дворовая территория</w:t>
      </w:r>
      <w:r w:rsidRPr="00055AC3">
        <w:rPr>
          <w:sz w:val="28"/>
          <w:szCs w:val="28"/>
        </w:rPr>
        <w:t>.</w:t>
      </w:r>
    </w:p>
    <w:p w:rsidR="006836A9" w:rsidRDefault="006836A9" w:rsidP="006E2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Активная работа старост населенных пунктов позволила в рамках </w:t>
      </w:r>
      <w:r w:rsidRPr="003E3D08">
        <w:rPr>
          <w:sz w:val="28"/>
          <w:szCs w:val="28"/>
        </w:rPr>
        <w:t xml:space="preserve">147-го областного закона </w:t>
      </w:r>
      <w:r w:rsidR="00D15CD6" w:rsidRPr="003E3D08">
        <w:rPr>
          <w:sz w:val="28"/>
          <w:szCs w:val="28"/>
        </w:rPr>
        <w:t xml:space="preserve">реализовать </w:t>
      </w:r>
      <w:r w:rsidRPr="003E3D08">
        <w:rPr>
          <w:sz w:val="28"/>
          <w:szCs w:val="28"/>
        </w:rPr>
        <w:t xml:space="preserve">  ещё 16 проектов по инициативе граждан на </w:t>
      </w:r>
      <w:r>
        <w:rPr>
          <w:sz w:val="28"/>
          <w:szCs w:val="28"/>
        </w:rPr>
        <w:t xml:space="preserve">общую сумму 14 млн. рублей, что </w:t>
      </w:r>
      <w:r w:rsidR="00F10C96">
        <w:rPr>
          <w:sz w:val="28"/>
          <w:szCs w:val="28"/>
        </w:rPr>
        <w:t xml:space="preserve">дало возможность </w:t>
      </w:r>
      <w:r>
        <w:rPr>
          <w:sz w:val="28"/>
          <w:szCs w:val="28"/>
        </w:rPr>
        <w:t>реши</w:t>
      </w:r>
      <w:r w:rsidR="00F10C96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B67BBC">
        <w:rPr>
          <w:sz w:val="28"/>
          <w:szCs w:val="28"/>
        </w:rPr>
        <w:t>проблемы с освещением в четырех деревнях Бережковского поселения и трех деревнях Староладожского</w:t>
      </w:r>
      <w:r w:rsidR="00A16CC4">
        <w:rPr>
          <w:sz w:val="28"/>
          <w:szCs w:val="28"/>
        </w:rPr>
        <w:t xml:space="preserve"> </w:t>
      </w:r>
      <w:r w:rsidRPr="006E2BD3">
        <w:rPr>
          <w:sz w:val="28"/>
          <w:szCs w:val="28"/>
        </w:rPr>
        <w:t>поселения, частично прове</w:t>
      </w:r>
      <w:r>
        <w:rPr>
          <w:sz w:val="28"/>
          <w:szCs w:val="28"/>
        </w:rPr>
        <w:t xml:space="preserve">сти </w:t>
      </w:r>
      <w:r w:rsidRPr="006E2BD3">
        <w:rPr>
          <w:sz w:val="28"/>
          <w:szCs w:val="28"/>
        </w:rPr>
        <w:t xml:space="preserve"> ремонт дорог в 7 сельских поселениях и г. Сясьстрой, обустро</w:t>
      </w:r>
      <w:r>
        <w:rPr>
          <w:sz w:val="28"/>
          <w:szCs w:val="28"/>
        </w:rPr>
        <w:t xml:space="preserve">ить </w:t>
      </w:r>
      <w:r w:rsidRPr="006E2BD3">
        <w:rPr>
          <w:sz w:val="28"/>
          <w:szCs w:val="28"/>
        </w:rPr>
        <w:t xml:space="preserve">контейнерные площадки для сбора ТКО </w:t>
      </w:r>
      <w:r>
        <w:rPr>
          <w:sz w:val="28"/>
          <w:szCs w:val="28"/>
        </w:rPr>
        <w:t>в</w:t>
      </w:r>
      <w:r w:rsidRPr="006E2BD3">
        <w:rPr>
          <w:sz w:val="28"/>
          <w:szCs w:val="28"/>
        </w:rPr>
        <w:t xml:space="preserve"> 3-х</w:t>
      </w:r>
      <w:r w:rsidR="00A13AD1">
        <w:rPr>
          <w:sz w:val="28"/>
          <w:szCs w:val="28"/>
        </w:rPr>
        <w:t xml:space="preserve"> </w:t>
      </w:r>
      <w:r w:rsidRPr="006E2BD3">
        <w:rPr>
          <w:sz w:val="28"/>
          <w:szCs w:val="28"/>
        </w:rPr>
        <w:t>дерев</w:t>
      </w:r>
      <w:r>
        <w:rPr>
          <w:sz w:val="28"/>
          <w:szCs w:val="28"/>
        </w:rPr>
        <w:t>нях</w:t>
      </w:r>
      <w:r w:rsidRPr="006E2BD3">
        <w:rPr>
          <w:sz w:val="28"/>
          <w:szCs w:val="28"/>
        </w:rPr>
        <w:t xml:space="preserve"> в Иссадском СП, </w:t>
      </w:r>
      <w:r>
        <w:rPr>
          <w:sz w:val="28"/>
          <w:szCs w:val="28"/>
        </w:rPr>
        <w:t xml:space="preserve">провести </w:t>
      </w:r>
      <w:r w:rsidR="00254DF7"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 работы.</w:t>
      </w:r>
    </w:p>
    <w:p w:rsidR="006836A9" w:rsidRDefault="006836A9" w:rsidP="009719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EC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13AD1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5A27F6">
        <w:rPr>
          <w:rFonts w:ascii="Times New Roman" w:hAnsi="Times New Roman" w:cs="Times New Roman"/>
          <w:sz w:val="28"/>
          <w:szCs w:val="28"/>
        </w:rPr>
        <w:t xml:space="preserve"> </w:t>
      </w:r>
      <w:r w:rsidRPr="00480823">
        <w:rPr>
          <w:rFonts w:ascii="Times New Roman" w:hAnsi="Times New Roman" w:cs="Times New Roman"/>
          <w:b w:val="0"/>
          <w:sz w:val="28"/>
          <w:szCs w:val="28"/>
        </w:rPr>
        <w:t>году</w:t>
      </w:r>
      <w:r w:rsidRPr="00911EC7">
        <w:rPr>
          <w:rFonts w:ascii="Times New Roman" w:hAnsi="Times New Roman" w:cs="Times New Roman"/>
          <w:b w:val="0"/>
          <w:sz w:val="28"/>
          <w:szCs w:val="28"/>
        </w:rPr>
        <w:t xml:space="preserve"> планируют принять участие в федеральном проекте по</w:t>
      </w:r>
      <w:r w:rsidR="002A318F">
        <w:rPr>
          <w:rFonts w:ascii="Times New Roman" w:hAnsi="Times New Roman" w:cs="Times New Roman"/>
          <w:b w:val="0"/>
          <w:sz w:val="28"/>
          <w:szCs w:val="28"/>
        </w:rPr>
        <w:t> </w:t>
      </w:r>
      <w:r w:rsidRPr="00911EC7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благоустройству общественных территорий </w:t>
      </w:r>
      <w:r>
        <w:rPr>
          <w:rFonts w:ascii="Times New Roman" w:hAnsi="Times New Roman" w:cs="Times New Roman"/>
          <w:b w:val="0"/>
          <w:sz w:val="28"/>
          <w:szCs w:val="28"/>
        </w:rPr>
        <w:t>все три города</w:t>
      </w:r>
      <w:r w:rsidRPr="00911EC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 также</w:t>
      </w:r>
      <w:r w:rsidRPr="00911EC7">
        <w:rPr>
          <w:rFonts w:ascii="Times New Roman" w:hAnsi="Times New Roman" w:cs="Times New Roman"/>
          <w:b w:val="0"/>
          <w:sz w:val="28"/>
          <w:szCs w:val="28"/>
        </w:rPr>
        <w:t xml:space="preserve"> Пашское, Иссадское, Вындиноостровское, Кисельнинское</w:t>
      </w:r>
      <w:r w:rsidR="00A13A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сельские поселения</w:t>
      </w:r>
      <w:r w:rsidRPr="00911E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36A9" w:rsidRPr="003E3D08" w:rsidRDefault="006836A9" w:rsidP="00830806">
      <w:pPr>
        <w:tabs>
          <w:tab w:val="left" w:pos="645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lastRenderedPageBreak/>
        <w:tab/>
        <w:t xml:space="preserve">Добавляет благоустроенности многолетняя борьба с сорным растением </w:t>
      </w:r>
      <w:r w:rsidR="002A318F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-</w:t>
      </w:r>
      <w:r w:rsidR="002A318F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борщевиком Сосновского. Мероприятия по уничтожению борщевика химическим способом с привлечением средств по государственной программе «Комплексное развитие сельских территорий» вели 6  муниципальных образований: Бережковское, Пашское, Хваловское, Кисельнинское, Вындиноостровское сельские поселения и Сясьстройское городское поселение. В целом химически обработано </w:t>
      </w:r>
      <w:smartTag w:uri="urn:schemas-microsoft-com:office:smarttags" w:element="metricconverter">
        <w:smartTagPr>
          <w:attr w:name="ProductID" w:val="173 га"/>
        </w:smartTagPr>
        <w:r w:rsidRPr="003E3D08">
          <w:rPr>
            <w:sz w:val="28"/>
            <w:szCs w:val="28"/>
          </w:rPr>
          <w:t>173 га</w:t>
        </w:r>
      </w:smartTag>
      <w:r w:rsidRPr="003E3D08">
        <w:rPr>
          <w:sz w:val="28"/>
          <w:szCs w:val="28"/>
        </w:rPr>
        <w:t xml:space="preserve">. Механическим способом за счет средств местных бюджетов избавлялись  от сорняка на общей площади  </w:t>
      </w:r>
      <w:smartTag w:uri="urn:schemas-microsoft-com:office:smarttags" w:element="metricconverter">
        <w:smartTagPr>
          <w:attr w:name="ProductID" w:val="2,8 км"/>
        </w:smartTagPr>
        <w:r w:rsidRPr="003E3D08">
          <w:rPr>
            <w:sz w:val="28"/>
            <w:szCs w:val="28"/>
          </w:rPr>
          <w:t>63 га</w:t>
        </w:r>
      </w:smartTag>
      <w:r w:rsidRPr="003E3D08">
        <w:rPr>
          <w:sz w:val="28"/>
          <w:szCs w:val="28"/>
        </w:rPr>
        <w:t xml:space="preserve"> ещё 5 муниципальных </w:t>
      </w:r>
      <w:r w:rsidR="00A13AD1" w:rsidRPr="003E3D08">
        <w:rPr>
          <w:sz w:val="28"/>
          <w:szCs w:val="28"/>
        </w:rPr>
        <w:t xml:space="preserve">образований: </w:t>
      </w:r>
      <w:r w:rsidRPr="003E3D08">
        <w:rPr>
          <w:sz w:val="28"/>
          <w:szCs w:val="28"/>
        </w:rPr>
        <w:t>Староладожское, Колчановское, Усадищенское,  Потанинское, МО город Волхов.</w:t>
      </w:r>
    </w:p>
    <w:p w:rsidR="006836A9" w:rsidRPr="003E3D08" w:rsidRDefault="006836A9" w:rsidP="00830806">
      <w:pPr>
        <w:tabs>
          <w:tab w:val="left" w:pos="645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>В 2022 году продолжат участие в государственной программе 5 муниципальных образований (Бережковское, Пашское, Хваловское, Кисельнинское, Вындиноостровское)</w:t>
      </w:r>
      <w:r w:rsidR="00A13AD1" w:rsidRPr="003E3D08">
        <w:rPr>
          <w:sz w:val="28"/>
          <w:szCs w:val="28"/>
        </w:rPr>
        <w:t xml:space="preserve"> – планируется очистить от сорняка </w:t>
      </w:r>
      <w:smartTag w:uri="urn:schemas-microsoft-com:office:smarttags" w:element="metricconverter">
        <w:smartTagPr>
          <w:attr w:name="ProductID" w:val="2,8 км"/>
        </w:smartTagPr>
        <w:r w:rsidRPr="003E3D08">
          <w:rPr>
            <w:sz w:val="28"/>
            <w:szCs w:val="28"/>
          </w:rPr>
          <w:t>127 га</w:t>
        </w:r>
      </w:smartTag>
      <w:r w:rsidRPr="003E3D08">
        <w:rPr>
          <w:sz w:val="28"/>
          <w:szCs w:val="28"/>
        </w:rPr>
        <w:t>.</w:t>
      </w:r>
    </w:p>
    <w:p w:rsidR="006836A9" w:rsidRPr="003E3D08" w:rsidRDefault="002E7E3B" w:rsidP="00830806">
      <w:pPr>
        <w:tabs>
          <w:tab w:val="left" w:pos="645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>Кроме того, 5</w:t>
      </w:r>
      <w:r w:rsidR="006836A9" w:rsidRPr="003E3D08">
        <w:rPr>
          <w:sz w:val="28"/>
          <w:szCs w:val="28"/>
        </w:rPr>
        <w:t xml:space="preserve"> общественных территорий </w:t>
      </w:r>
      <w:r w:rsidRPr="003E3D08">
        <w:rPr>
          <w:sz w:val="28"/>
          <w:szCs w:val="28"/>
        </w:rPr>
        <w:t xml:space="preserve">сельских агломераций прошли </w:t>
      </w:r>
      <w:r w:rsidR="00A13AD1" w:rsidRPr="003E3D08">
        <w:rPr>
          <w:sz w:val="28"/>
          <w:szCs w:val="28"/>
        </w:rPr>
        <w:t xml:space="preserve">через </w:t>
      </w:r>
      <w:r w:rsidRPr="003E3D08">
        <w:rPr>
          <w:sz w:val="28"/>
          <w:szCs w:val="28"/>
        </w:rPr>
        <w:t>конкурс</w:t>
      </w:r>
      <w:r w:rsidR="00BD384C" w:rsidRPr="003E3D08">
        <w:rPr>
          <w:sz w:val="28"/>
          <w:szCs w:val="28"/>
        </w:rPr>
        <w:t>ный</w:t>
      </w:r>
      <w:r w:rsidRPr="003E3D08">
        <w:rPr>
          <w:sz w:val="28"/>
          <w:szCs w:val="28"/>
        </w:rPr>
        <w:t xml:space="preserve"> отбор и </w:t>
      </w:r>
      <w:r w:rsidR="00BD384C" w:rsidRPr="003E3D08">
        <w:rPr>
          <w:sz w:val="28"/>
          <w:szCs w:val="28"/>
        </w:rPr>
        <w:t>включены</w:t>
      </w:r>
      <w:r w:rsidRPr="003E3D08">
        <w:rPr>
          <w:sz w:val="28"/>
          <w:szCs w:val="28"/>
        </w:rPr>
        <w:t xml:space="preserve"> в резерв объектов по благоустройству в рамках  программы комплексного развития сельских территорий Ленинградской области (</w:t>
      </w:r>
      <w:r w:rsidRPr="003E3D08">
        <w:rPr>
          <w:i/>
          <w:sz w:val="28"/>
          <w:szCs w:val="28"/>
        </w:rPr>
        <w:t>Кисельня, Хвалово, Колчаново, Аврово, Иссад</w:t>
      </w:r>
      <w:r w:rsidRPr="003E3D08">
        <w:rPr>
          <w:sz w:val="28"/>
          <w:szCs w:val="28"/>
        </w:rPr>
        <w:t>)</w:t>
      </w:r>
      <w:r w:rsidR="006836A9" w:rsidRPr="003E3D08">
        <w:rPr>
          <w:sz w:val="28"/>
          <w:szCs w:val="28"/>
        </w:rPr>
        <w:t>.</w:t>
      </w:r>
    </w:p>
    <w:p w:rsidR="006836A9" w:rsidRPr="003E3D08" w:rsidRDefault="006836A9" w:rsidP="00580E60">
      <w:pPr>
        <w:tabs>
          <w:tab w:val="left" w:pos="645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 xml:space="preserve">Теперь ещё об одном «горячем» вопросе - о дорогах. В 2021 году были выполнены работы по ремонту </w:t>
      </w:r>
      <w:r w:rsidR="00A13AD1" w:rsidRPr="003E3D08">
        <w:rPr>
          <w:sz w:val="28"/>
          <w:szCs w:val="28"/>
        </w:rPr>
        <w:t xml:space="preserve">19 км </w:t>
      </w:r>
      <w:r w:rsidRPr="003E3D08">
        <w:rPr>
          <w:sz w:val="28"/>
          <w:szCs w:val="28"/>
        </w:rPr>
        <w:t xml:space="preserve">дорог местного значения </w:t>
      </w:r>
      <w:r w:rsidRPr="003E3D08">
        <w:rPr>
          <w:sz w:val="28"/>
          <w:szCs w:val="28"/>
          <w:lang w:eastAsia="en-US"/>
        </w:rPr>
        <w:t>вне границ поселений района и находящихся в муниципальной собственности  Волховского</w:t>
      </w:r>
      <w:r w:rsidR="00A13AD1" w:rsidRPr="003E3D08">
        <w:rPr>
          <w:sz w:val="28"/>
          <w:szCs w:val="28"/>
          <w:lang w:eastAsia="en-US"/>
        </w:rPr>
        <w:t xml:space="preserve"> </w:t>
      </w:r>
      <w:r w:rsidRPr="003E3D08">
        <w:rPr>
          <w:sz w:val="28"/>
          <w:szCs w:val="28"/>
          <w:lang w:eastAsia="en-US"/>
        </w:rPr>
        <w:t>района</w:t>
      </w:r>
      <w:r w:rsidRPr="003E3D08">
        <w:rPr>
          <w:sz w:val="28"/>
          <w:szCs w:val="28"/>
        </w:rPr>
        <w:t xml:space="preserve">. Общая сумма выделенных денежных средств на оплату по выполненным работам составила 51 млн. рублей, в том числе за счет средств бюджета  ЛО   38 млн. рублей. </w:t>
      </w:r>
    </w:p>
    <w:p w:rsidR="006836A9" w:rsidRDefault="006836A9" w:rsidP="004C73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3D08">
        <w:rPr>
          <w:sz w:val="28"/>
          <w:szCs w:val="28"/>
        </w:rPr>
        <w:t>За счет средств областного бюджета и бюджета Волховского района</w:t>
      </w:r>
      <w:r w:rsidRPr="0058113E">
        <w:rPr>
          <w:sz w:val="28"/>
          <w:szCs w:val="28"/>
        </w:rPr>
        <w:t xml:space="preserve"> проведен ремонт</w:t>
      </w:r>
      <w:r w:rsidR="00A13AD1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8,5 км автодороги–подъезда к д. </w:t>
      </w:r>
      <w:r w:rsidRPr="0058113E">
        <w:rPr>
          <w:sz w:val="28"/>
          <w:szCs w:val="28"/>
          <w:lang w:eastAsia="en-US"/>
        </w:rPr>
        <w:t>Тайбольское Пашского СП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ремонт </w:t>
      </w:r>
      <w:smartTag w:uri="urn:schemas-microsoft-com:office:smarttags" w:element="metricconverter">
        <w:smartTagPr>
          <w:attr w:name="ProductID" w:val="2,8 км"/>
        </w:smartTagPr>
        <w:r>
          <w:rPr>
            <w:sz w:val="28"/>
            <w:szCs w:val="28"/>
          </w:rPr>
          <w:t>440 метров</w:t>
        </w:r>
      </w:smartTag>
      <w:r>
        <w:rPr>
          <w:sz w:val="28"/>
          <w:szCs w:val="28"/>
        </w:rPr>
        <w:t xml:space="preserve"> а</w:t>
      </w:r>
      <w:r w:rsidRPr="004C73AD">
        <w:rPr>
          <w:sz w:val="28"/>
          <w:szCs w:val="28"/>
        </w:rPr>
        <w:t>втодороги</w:t>
      </w:r>
      <w:r>
        <w:rPr>
          <w:sz w:val="28"/>
          <w:szCs w:val="28"/>
        </w:rPr>
        <w:t>-</w:t>
      </w:r>
      <w:r w:rsidRPr="004C73AD">
        <w:rPr>
          <w:sz w:val="28"/>
          <w:szCs w:val="28"/>
        </w:rPr>
        <w:t>подъезд</w:t>
      </w:r>
      <w:r>
        <w:rPr>
          <w:sz w:val="28"/>
          <w:szCs w:val="28"/>
        </w:rPr>
        <w:t>а</w:t>
      </w:r>
      <w:r w:rsidRPr="004C73AD">
        <w:rPr>
          <w:sz w:val="28"/>
          <w:szCs w:val="28"/>
        </w:rPr>
        <w:t xml:space="preserve"> к деревне Яхновщина</w:t>
      </w:r>
      <w:r w:rsidR="00A13AD1">
        <w:rPr>
          <w:sz w:val="28"/>
          <w:szCs w:val="28"/>
        </w:rPr>
        <w:t xml:space="preserve"> </w:t>
      </w:r>
      <w:r w:rsidRPr="004C73AD">
        <w:rPr>
          <w:sz w:val="28"/>
          <w:szCs w:val="28"/>
        </w:rPr>
        <w:t>Колчановског</w:t>
      </w:r>
      <w:r>
        <w:rPr>
          <w:sz w:val="28"/>
          <w:szCs w:val="28"/>
        </w:rPr>
        <w:t>о СП.</w:t>
      </w:r>
    </w:p>
    <w:p w:rsidR="006836A9" w:rsidRDefault="006836A9" w:rsidP="00F365AA">
      <w:pPr>
        <w:pStyle w:val="a9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нового 2022 года закончены работы по аварийному ремонту моста протяженностью </w:t>
      </w:r>
      <w:smartTag w:uri="urn:schemas-microsoft-com:office:smarttags" w:element="metricconverter">
        <w:smartTagPr>
          <w:attr w:name="ProductID" w:val="2,8 км"/>
        </w:smartTagPr>
        <w:r>
          <w:rPr>
            <w:sz w:val="28"/>
            <w:szCs w:val="28"/>
          </w:rPr>
          <w:t>33 метра</w:t>
        </w:r>
      </w:smartTag>
      <w:r>
        <w:rPr>
          <w:sz w:val="28"/>
          <w:szCs w:val="28"/>
        </w:rPr>
        <w:t xml:space="preserve"> через р. Кондега Пашского поселения на дороге, ведущей к д. Ашперлово.  Общая сумма затрат составила 4,5 млн. рублей. </w:t>
      </w:r>
    </w:p>
    <w:p w:rsidR="006836A9" w:rsidRPr="00F365AA" w:rsidRDefault="006836A9" w:rsidP="00487B9C">
      <w:pPr>
        <w:ind w:firstLine="709"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</w:rPr>
        <w:t>За счет средств бюджета Волховского района</w:t>
      </w:r>
      <w:r w:rsidRPr="00F365AA">
        <w:rPr>
          <w:sz w:val="28"/>
          <w:szCs w:val="28"/>
        </w:rPr>
        <w:t xml:space="preserve"> отремонтировано  </w:t>
      </w:r>
      <w:r>
        <w:rPr>
          <w:sz w:val="28"/>
          <w:szCs w:val="28"/>
        </w:rPr>
        <w:t xml:space="preserve">более </w:t>
      </w:r>
      <w:r w:rsidRPr="00F365AA">
        <w:rPr>
          <w:sz w:val="28"/>
          <w:szCs w:val="28"/>
        </w:rPr>
        <w:t>10  км автодорог - подъездов к  9 деревням, в т.ч.:</w:t>
      </w:r>
      <w:r w:rsidR="00A13AD1">
        <w:rPr>
          <w:sz w:val="28"/>
          <w:szCs w:val="28"/>
        </w:rPr>
        <w:t xml:space="preserve"> </w:t>
      </w:r>
      <w:r w:rsidRPr="00F365AA">
        <w:rPr>
          <w:sz w:val="28"/>
          <w:szCs w:val="28"/>
          <w:lang w:eastAsia="en-US"/>
        </w:rPr>
        <w:t>Яхново, Андреевщина и Яхновщина</w:t>
      </w:r>
      <w:r w:rsidR="00A13AD1">
        <w:rPr>
          <w:sz w:val="28"/>
          <w:szCs w:val="28"/>
          <w:lang w:eastAsia="en-US"/>
        </w:rPr>
        <w:t xml:space="preserve"> </w:t>
      </w:r>
      <w:r w:rsidRPr="00F365AA">
        <w:rPr>
          <w:sz w:val="28"/>
          <w:szCs w:val="28"/>
          <w:lang w:eastAsia="en-US"/>
        </w:rPr>
        <w:t>Колчановского СП, Емское, Песчаница и Рыбежно Пашского СП, Кириково</w:t>
      </w:r>
      <w:r w:rsidR="00A13AD1">
        <w:rPr>
          <w:sz w:val="28"/>
          <w:szCs w:val="28"/>
          <w:lang w:eastAsia="en-US"/>
        </w:rPr>
        <w:t xml:space="preserve"> </w:t>
      </w:r>
      <w:r w:rsidRPr="00F365AA">
        <w:rPr>
          <w:sz w:val="28"/>
          <w:szCs w:val="28"/>
          <w:lang w:eastAsia="en-US"/>
        </w:rPr>
        <w:t>ПотанинскогоСП,</w:t>
      </w:r>
      <w:r w:rsidR="00A13AD1">
        <w:rPr>
          <w:sz w:val="28"/>
          <w:szCs w:val="28"/>
          <w:lang w:eastAsia="en-US"/>
        </w:rPr>
        <w:t xml:space="preserve"> </w:t>
      </w:r>
      <w:r w:rsidRPr="00F365AA">
        <w:rPr>
          <w:sz w:val="28"/>
          <w:szCs w:val="28"/>
          <w:lang w:eastAsia="en-US"/>
        </w:rPr>
        <w:t>Пёхалево</w:t>
      </w:r>
      <w:r w:rsidR="00A13AD1">
        <w:rPr>
          <w:sz w:val="28"/>
          <w:szCs w:val="28"/>
          <w:lang w:eastAsia="en-US"/>
        </w:rPr>
        <w:t xml:space="preserve"> </w:t>
      </w:r>
      <w:r w:rsidRPr="00F365AA">
        <w:rPr>
          <w:sz w:val="28"/>
          <w:szCs w:val="28"/>
          <w:lang w:eastAsia="en-US"/>
        </w:rPr>
        <w:t>Сясьстройского ГП, Кулаково Хваловского СП.</w:t>
      </w:r>
    </w:p>
    <w:p w:rsidR="006836A9" w:rsidRPr="005D75E6" w:rsidRDefault="006836A9" w:rsidP="00A13AD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3E3D08">
        <w:rPr>
          <w:sz w:val="28"/>
          <w:szCs w:val="28"/>
          <w:lang w:eastAsia="en-US"/>
        </w:rPr>
        <w:t>В городе Волхове</w:t>
      </w:r>
      <w:r w:rsidRPr="008B750A">
        <w:rPr>
          <w:sz w:val="28"/>
          <w:szCs w:val="28"/>
          <w:lang w:eastAsia="en-US"/>
        </w:rPr>
        <w:t xml:space="preserve"> выполнены работы по ремонту дорог местного значения, проездов, тротуаров, дворовых территорий  на сумму 5</w:t>
      </w:r>
      <w:r>
        <w:rPr>
          <w:sz w:val="28"/>
          <w:szCs w:val="28"/>
          <w:lang w:eastAsia="en-US"/>
        </w:rPr>
        <w:t>2</w:t>
      </w:r>
      <w:r w:rsidRPr="008B750A">
        <w:rPr>
          <w:sz w:val="28"/>
          <w:szCs w:val="28"/>
          <w:lang w:eastAsia="en-US"/>
        </w:rPr>
        <w:t xml:space="preserve"> млн. руб., в том числе за</w:t>
      </w:r>
      <w:r w:rsidR="002A318F">
        <w:rPr>
          <w:sz w:val="28"/>
          <w:szCs w:val="28"/>
          <w:lang w:eastAsia="en-US"/>
        </w:rPr>
        <w:t> </w:t>
      </w:r>
      <w:r w:rsidRPr="008B750A">
        <w:rPr>
          <w:sz w:val="28"/>
          <w:szCs w:val="28"/>
          <w:lang w:eastAsia="en-US"/>
        </w:rPr>
        <w:t>счет средств бюджета  ЛО 2</w:t>
      </w:r>
      <w:r>
        <w:rPr>
          <w:sz w:val="28"/>
          <w:szCs w:val="28"/>
          <w:lang w:eastAsia="en-US"/>
        </w:rPr>
        <w:t>3</w:t>
      </w:r>
      <w:r w:rsidRPr="008B750A">
        <w:rPr>
          <w:sz w:val="28"/>
          <w:szCs w:val="28"/>
          <w:lang w:eastAsia="en-US"/>
        </w:rPr>
        <w:t xml:space="preserve"> млн. руб</w:t>
      </w:r>
      <w:r w:rsidR="00A13AD1">
        <w:rPr>
          <w:sz w:val="28"/>
          <w:szCs w:val="28"/>
          <w:lang w:eastAsia="en-US"/>
        </w:rPr>
        <w:t xml:space="preserve">лей. </w:t>
      </w:r>
      <w:r>
        <w:rPr>
          <w:sz w:val="28"/>
          <w:szCs w:val="28"/>
          <w:lang w:eastAsia="en-US"/>
        </w:rPr>
        <w:t xml:space="preserve">В том числе </w:t>
      </w:r>
      <w:r w:rsidRPr="005D75E6">
        <w:rPr>
          <w:sz w:val="28"/>
          <w:szCs w:val="28"/>
          <w:lang w:eastAsia="en-US"/>
        </w:rPr>
        <w:t>выполнены работы по</w:t>
      </w:r>
      <w:r w:rsidR="002A318F">
        <w:rPr>
          <w:sz w:val="28"/>
          <w:szCs w:val="28"/>
          <w:lang w:eastAsia="en-US"/>
        </w:rPr>
        <w:t> </w:t>
      </w:r>
      <w:r w:rsidRPr="005D75E6">
        <w:rPr>
          <w:sz w:val="28"/>
          <w:szCs w:val="28"/>
          <w:lang w:eastAsia="en-US"/>
        </w:rPr>
        <w:t xml:space="preserve">ремонту </w:t>
      </w:r>
      <w:r w:rsidRPr="005D75E6">
        <w:rPr>
          <w:color w:val="000000"/>
          <w:sz w:val="28"/>
          <w:szCs w:val="28"/>
        </w:rPr>
        <w:t>асфальтобетонного покрытия</w:t>
      </w:r>
      <w:r w:rsidR="00A13AD1">
        <w:rPr>
          <w:color w:val="000000"/>
          <w:sz w:val="28"/>
          <w:szCs w:val="28"/>
        </w:rPr>
        <w:t xml:space="preserve"> </w:t>
      </w:r>
      <w:r w:rsidRPr="005D75E6">
        <w:rPr>
          <w:sz w:val="28"/>
          <w:szCs w:val="28"/>
          <w:lang w:eastAsia="en-US"/>
        </w:rPr>
        <w:t>бульвара Чайковского, ул. Металлургов, ул.</w:t>
      </w:r>
      <w:r w:rsidR="002A318F">
        <w:rPr>
          <w:sz w:val="28"/>
          <w:szCs w:val="28"/>
          <w:lang w:eastAsia="en-US"/>
        </w:rPr>
        <w:t> </w:t>
      </w:r>
      <w:r w:rsidRPr="005D75E6">
        <w:rPr>
          <w:sz w:val="28"/>
          <w:szCs w:val="28"/>
          <w:lang w:eastAsia="en-US"/>
        </w:rPr>
        <w:t xml:space="preserve">Маяковского, </w:t>
      </w:r>
      <w:r w:rsidRPr="005D75E6">
        <w:rPr>
          <w:color w:val="000000"/>
          <w:sz w:val="28"/>
          <w:szCs w:val="28"/>
        </w:rPr>
        <w:t xml:space="preserve"> улицы Молодежная</w:t>
      </w:r>
      <w:r w:rsidR="00A13AD1">
        <w:rPr>
          <w:color w:val="000000"/>
          <w:sz w:val="28"/>
          <w:szCs w:val="28"/>
        </w:rPr>
        <w:t xml:space="preserve"> </w:t>
      </w:r>
      <w:r w:rsidRPr="005D75E6">
        <w:rPr>
          <w:color w:val="000000"/>
          <w:sz w:val="28"/>
          <w:szCs w:val="28"/>
        </w:rPr>
        <w:t>общей протяженностью 2,6 км.</w:t>
      </w:r>
    </w:p>
    <w:p w:rsidR="006836A9" w:rsidRPr="00445CB4" w:rsidRDefault="006836A9" w:rsidP="005D75E6">
      <w:pPr>
        <w:tabs>
          <w:tab w:val="left" w:pos="486"/>
        </w:tabs>
        <w:ind w:firstLine="567"/>
        <w:jc w:val="both"/>
        <w:rPr>
          <w:color w:val="000000"/>
          <w:sz w:val="28"/>
          <w:szCs w:val="28"/>
        </w:rPr>
      </w:pPr>
      <w:r w:rsidRPr="005D75E6">
        <w:rPr>
          <w:color w:val="000000"/>
          <w:sz w:val="28"/>
          <w:szCs w:val="28"/>
        </w:rPr>
        <w:t xml:space="preserve">По муниципальной программе "Развитие автомобильных дорог в МО город Волхов" проведен ремонт улиц, дорог, дворовых территорий многоквартирных домов, ремонт, устройство и благоустройство тротуаров, а также иных объектов дорожного хозяйства общей протяженностью </w:t>
      </w:r>
      <w:smartTag w:uri="urn:schemas-microsoft-com:office:smarttags" w:element="metricconverter">
        <w:smartTagPr>
          <w:attr w:name="ProductID" w:val="2,8 км"/>
        </w:smartTagPr>
        <w:r w:rsidRPr="005D75E6">
          <w:rPr>
            <w:color w:val="000000"/>
            <w:sz w:val="28"/>
            <w:szCs w:val="28"/>
          </w:rPr>
          <w:t>2,8 км</w:t>
        </w:r>
      </w:smartTag>
      <w:r w:rsidRPr="005D75E6">
        <w:rPr>
          <w:color w:val="000000"/>
          <w:sz w:val="28"/>
          <w:szCs w:val="28"/>
        </w:rPr>
        <w:t>.</w:t>
      </w:r>
      <w:r w:rsidR="00A13AD1">
        <w:rPr>
          <w:color w:val="000000"/>
          <w:sz w:val="28"/>
          <w:szCs w:val="28"/>
        </w:rPr>
        <w:t xml:space="preserve"> </w:t>
      </w:r>
      <w:r w:rsidRPr="00445CB4">
        <w:rPr>
          <w:color w:val="000000"/>
          <w:sz w:val="28"/>
          <w:szCs w:val="28"/>
        </w:rPr>
        <w:t>Проведена установка искусственных дорожных неровностей и обустройство нерегулируемых пешеходных переходов в количестве 17 штук.</w:t>
      </w:r>
    </w:p>
    <w:p w:rsidR="006836A9" w:rsidRPr="003E3D08" w:rsidRDefault="006836A9" w:rsidP="005D75E6">
      <w:pPr>
        <w:tabs>
          <w:tab w:val="left" w:pos="486"/>
        </w:tabs>
        <w:jc w:val="both"/>
        <w:rPr>
          <w:sz w:val="28"/>
          <w:szCs w:val="28"/>
        </w:rPr>
      </w:pPr>
      <w:r w:rsidRPr="008D6410">
        <w:rPr>
          <w:color w:val="000000"/>
          <w:sz w:val="28"/>
          <w:szCs w:val="28"/>
        </w:rPr>
        <w:tab/>
      </w:r>
      <w:r w:rsidRPr="008D6410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Благодаря сформировавшемуся между администрацией района и руководством компании  ФосАгро конструктивному  сотрудничеству осенью </w:t>
      </w:r>
      <w:r w:rsidRPr="003E3D08">
        <w:rPr>
          <w:sz w:val="28"/>
          <w:szCs w:val="28"/>
        </w:rPr>
        <w:t xml:space="preserve">прошлого года на территории административного центра района появились два </w:t>
      </w:r>
      <w:r w:rsidRPr="003E3D08">
        <w:rPr>
          <w:sz w:val="28"/>
          <w:szCs w:val="28"/>
        </w:rPr>
        <w:lastRenderedPageBreak/>
        <w:t>первых современных остановочных пункта вблизи проходной завода по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обеим сторонам центральной улицы города. </w:t>
      </w:r>
      <w:r w:rsidR="00AD65D0" w:rsidRPr="003E3D08">
        <w:rPr>
          <w:sz w:val="28"/>
          <w:szCs w:val="28"/>
        </w:rPr>
        <w:t xml:space="preserve">Остановки оборудованы элементами с использованием цифровых технологий. </w:t>
      </w:r>
      <w:r w:rsidRPr="003E3D08">
        <w:rPr>
          <w:sz w:val="28"/>
          <w:szCs w:val="28"/>
        </w:rPr>
        <w:t xml:space="preserve">Надеюсь, что крупные предприятия города продолжат начатую АО «Апатит» кампанию по созданию умных остановок. </w:t>
      </w:r>
    </w:p>
    <w:p w:rsidR="006836A9" w:rsidRPr="003E3D08" w:rsidRDefault="006836A9" w:rsidP="001125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Проектная инициатива о проведении целого ряда мероприятий для граждан и бизнеса, включая умные остановки, городской транспорт, систему безопасности,  легла в основу муниципального проекта «Цифровой Волхов», который начали выполнять в  2021 году.</w:t>
      </w:r>
    </w:p>
    <w:p w:rsidR="006836A9" w:rsidRPr="003E3D08" w:rsidRDefault="006836A9" w:rsidP="00B11AB8">
      <w:pPr>
        <w:suppressAutoHyphens/>
        <w:ind w:firstLine="567"/>
        <w:jc w:val="both"/>
        <w:rPr>
          <w:sz w:val="28"/>
          <w:szCs w:val="28"/>
        </w:rPr>
      </w:pPr>
      <w:r w:rsidRPr="003E3D08">
        <w:rPr>
          <w:snapToGrid w:val="0"/>
          <w:sz w:val="28"/>
          <w:szCs w:val="28"/>
        </w:rPr>
        <w:t>В области обеспечения безопасности населения  в течение отчетного периода проведены мероприятия по организации оповещения населения. В</w:t>
      </w:r>
      <w:r w:rsidRPr="003E3D08">
        <w:rPr>
          <w:sz w:val="28"/>
          <w:szCs w:val="28"/>
        </w:rPr>
        <w:t xml:space="preserve">о исполнение поручения Губернатора Ленинградской области </w:t>
      </w:r>
      <w:r w:rsidR="00A13AD1" w:rsidRPr="003E3D08">
        <w:rPr>
          <w:sz w:val="28"/>
          <w:szCs w:val="28"/>
        </w:rPr>
        <w:t xml:space="preserve">А.Ю. Дрозденко </w:t>
      </w:r>
      <w:r w:rsidRPr="003E3D08">
        <w:rPr>
          <w:sz w:val="28"/>
          <w:szCs w:val="28"/>
        </w:rPr>
        <w:t>на фасаде здания администрации района установлен светодиодный экран с функциями измерения и отображения климатических данных, в том числе уровня радиационного фона.</w:t>
      </w:r>
    </w:p>
    <w:p w:rsidR="006836A9" w:rsidRPr="003E3D08" w:rsidRDefault="006836A9" w:rsidP="00B11AB8">
      <w:pPr>
        <w:suppressAutoHyphens/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>В городских и сельских поселениях района, отнесённых к группе по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гражданской обороне (МО г.</w:t>
      </w:r>
      <w:r w:rsidR="003E3D08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Волхов и МО Сясьстройское городское поселение), и попадающих в зоны химического заражения при авариях на </w:t>
      </w:r>
      <w:r w:rsidR="00A13AD1" w:rsidRPr="003E3D08">
        <w:rPr>
          <w:sz w:val="28"/>
          <w:szCs w:val="28"/>
        </w:rPr>
        <w:t>ведущих промышленных предприятиях</w:t>
      </w:r>
      <w:r w:rsidRPr="003E3D08">
        <w:rPr>
          <w:sz w:val="28"/>
          <w:szCs w:val="28"/>
        </w:rPr>
        <w:t xml:space="preserve">, созданы и поддерживаются в состоянии готовности объекты гражданской обороны. По результатам смотра – конкурса на лучшее содержание защитного сооружения гражданской обороны в Ленинградской области убежищу Волховстроевского региона Октябрьской железной дороги  присвоено </w:t>
      </w:r>
      <w:r w:rsidRPr="003E3D08">
        <w:rPr>
          <w:sz w:val="28"/>
          <w:szCs w:val="28"/>
          <w:lang w:val="en-US"/>
        </w:rPr>
        <w:t>I</w:t>
      </w:r>
      <w:r w:rsidR="00A13AD1" w:rsidRPr="003E3D08">
        <w:rPr>
          <w:sz w:val="28"/>
          <w:szCs w:val="28"/>
        </w:rPr>
        <w:t> </w:t>
      </w:r>
      <w:r w:rsidRPr="003E3D08">
        <w:rPr>
          <w:sz w:val="28"/>
          <w:szCs w:val="28"/>
        </w:rPr>
        <w:t>место.</w:t>
      </w:r>
    </w:p>
    <w:p w:rsidR="006836A9" w:rsidRDefault="006836A9" w:rsidP="00B11AB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организационный уровень взаимодействия </w:t>
      </w:r>
      <w:r w:rsidRPr="002B055A">
        <w:rPr>
          <w:sz w:val="28"/>
          <w:szCs w:val="28"/>
        </w:rPr>
        <w:t>администрации Волховского</w:t>
      </w:r>
      <w:r>
        <w:rPr>
          <w:sz w:val="28"/>
          <w:szCs w:val="28"/>
        </w:rPr>
        <w:t xml:space="preserve"> района в </w:t>
      </w:r>
      <w:r w:rsidRPr="003E3D08">
        <w:rPr>
          <w:sz w:val="28"/>
          <w:szCs w:val="28"/>
        </w:rPr>
        <w:t>совместных учениях с ПАО «Россети Ленэнерго»</w:t>
      </w:r>
      <w:r w:rsidRPr="00177532">
        <w:rPr>
          <w:sz w:val="28"/>
          <w:szCs w:val="28"/>
        </w:rPr>
        <w:t xml:space="preserve"> </w:t>
      </w:r>
      <w:r w:rsidR="00C26143">
        <w:rPr>
          <w:sz w:val="28"/>
          <w:szCs w:val="28"/>
        </w:rPr>
        <w:t>по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>устранени</w:t>
      </w:r>
      <w:r w:rsidR="00C26143">
        <w:rPr>
          <w:sz w:val="28"/>
          <w:szCs w:val="28"/>
        </w:rPr>
        <w:t>ю</w:t>
      </w:r>
      <w:r>
        <w:rPr>
          <w:sz w:val="28"/>
          <w:szCs w:val="28"/>
        </w:rPr>
        <w:t xml:space="preserve"> последствий массовых нарушений электроснабжения и ликвидации чрезвычайных ситуаций на объектах электросетевого комплекса отмечен благодарностью  </w:t>
      </w:r>
      <w:r w:rsidRPr="002B055A">
        <w:rPr>
          <w:sz w:val="28"/>
          <w:szCs w:val="28"/>
        </w:rPr>
        <w:t>от ПАО «Россети Ленэнерго»</w:t>
      </w:r>
      <w:r>
        <w:rPr>
          <w:sz w:val="28"/>
          <w:szCs w:val="28"/>
        </w:rPr>
        <w:t>.</w:t>
      </w:r>
    </w:p>
    <w:p w:rsidR="006836A9" w:rsidRPr="00B11AB8" w:rsidRDefault="006836A9" w:rsidP="00B11AB8">
      <w:pPr>
        <w:pStyle w:val="a6"/>
        <w:tabs>
          <w:tab w:val="clear" w:pos="4677"/>
          <w:tab w:val="clear" w:pos="9355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Сотрудниками </w:t>
      </w:r>
      <w:r w:rsidRPr="00DD24BE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й городских и сельских поселений еженедельно проводятся совместные   с ОМВД России по Волховскому району и Волховским отделением Центра ГИМС ГУ МЧС России по Ленинградской области </w:t>
      </w:r>
      <w:r w:rsidRPr="003E3D08">
        <w:rPr>
          <w:sz w:val="28"/>
          <w:szCs w:val="28"/>
        </w:rPr>
        <w:t>рейдовые мероприятия, направленные на выявление и профилактику правонарушений на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водных объектах, в т.ч. в период купального сезона, составл</w:t>
      </w:r>
      <w:r w:rsidRPr="00B11AB8">
        <w:rPr>
          <w:sz w:val="28"/>
          <w:szCs w:val="28"/>
        </w:rPr>
        <w:t>ено 18 протоколов об</w:t>
      </w:r>
      <w:r w:rsidR="002A318F">
        <w:rPr>
          <w:sz w:val="28"/>
          <w:szCs w:val="28"/>
        </w:rPr>
        <w:t> </w:t>
      </w:r>
      <w:r w:rsidRPr="00B11AB8">
        <w:rPr>
          <w:sz w:val="28"/>
          <w:szCs w:val="28"/>
        </w:rPr>
        <w:t>административном правонарушении.</w:t>
      </w:r>
    </w:p>
    <w:p w:rsidR="006836A9" w:rsidRPr="003E3D08" w:rsidRDefault="006836A9" w:rsidP="00B11AB8">
      <w:pPr>
        <w:suppressAutoHyphens/>
        <w:ind w:firstLine="567"/>
        <w:jc w:val="both"/>
        <w:rPr>
          <w:sz w:val="28"/>
          <w:szCs w:val="28"/>
        </w:rPr>
      </w:pPr>
      <w:r w:rsidRPr="00342C6E">
        <w:rPr>
          <w:sz w:val="28"/>
          <w:szCs w:val="28"/>
        </w:rPr>
        <w:t xml:space="preserve">В </w:t>
      </w:r>
      <w:r w:rsidRPr="005B2986">
        <w:rPr>
          <w:sz w:val="28"/>
          <w:szCs w:val="28"/>
        </w:rPr>
        <w:t>порядке меж</w:t>
      </w:r>
      <w:r>
        <w:rPr>
          <w:sz w:val="28"/>
          <w:szCs w:val="28"/>
        </w:rPr>
        <w:t xml:space="preserve">бюджетных трансфертов на </w:t>
      </w:r>
      <w:r w:rsidRPr="006401D9">
        <w:rPr>
          <w:sz w:val="28"/>
          <w:szCs w:val="28"/>
        </w:rPr>
        <w:t xml:space="preserve">подготовку и выполнение </w:t>
      </w:r>
      <w:r w:rsidRPr="00B11AB8">
        <w:rPr>
          <w:sz w:val="28"/>
          <w:szCs w:val="28"/>
        </w:rPr>
        <w:t>мероприятий по организации</w:t>
      </w:r>
      <w:r w:rsidRPr="000D69D1">
        <w:rPr>
          <w:b/>
          <w:sz w:val="28"/>
          <w:szCs w:val="28"/>
        </w:rPr>
        <w:t xml:space="preserve"> </w:t>
      </w:r>
      <w:r w:rsidRPr="003E3D08">
        <w:rPr>
          <w:sz w:val="28"/>
          <w:szCs w:val="28"/>
        </w:rPr>
        <w:t>тушения лесных и торфяных пожаров</w:t>
      </w:r>
      <w:r w:rsidR="002E7E3B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поселениям</w:t>
      </w:r>
      <w:r w:rsidR="002E7E3B">
        <w:rPr>
          <w:sz w:val="28"/>
          <w:szCs w:val="28"/>
        </w:rPr>
        <w:t xml:space="preserve"> </w:t>
      </w:r>
      <w:r w:rsidRPr="008059F0">
        <w:rPr>
          <w:sz w:val="28"/>
          <w:szCs w:val="28"/>
        </w:rPr>
        <w:t>Волховского района было выделено 200 тыс. рублей.</w:t>
      </w:r>
      <w:r w:rsidR="00C26143">
        <w:rPr>
          <w:sz w:val="28"/>
          <w:szCs w:val="28"/>
        </w:rPr>
        <w:t xml:space="preserve"> </w:t>
      </w:r>
      <w:r w:rsidRPr="00462AF4">
        <w:rPr>
          <w:sz w:val="28"/>
          <w:szCs w:val="28"/>
        </w:rPr>
        <w:t xml:space="preserve">В течение 2021 года </w:t>
      </w:r>
      <w:r>
        <w:rPr>
          <w:sz w:val="28"/>
          <w:szCs w:val="28"/>
        </w:rPr>
        <w:t xml:space="preserve">проведены работы по </w:t>
      </w:r>
      <w:r w:rsidRPr="00B11AB8">
        <w:rPr>
          <w:sz w:val="28"/>
          <w:szCs w:val="28"/>
        </w:rPr>
        <w:t>обустройству и строительству</w:t>
      </w:r>
      <w:r w:rsidR="002E7E3B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пожарных водоёмов в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11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поселениях района.</w:t>
      </w:r>
    </w:p>
    <w:p w:rsidR="006836A9" w:rsidRDefault="006836A9" w:rsidP="00B11AB8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6ADB">
        <w:rPr>
          <w:sz w:val="28"/>
          <w:szCs w:val="28"/>
        </w:rPr>
        <w:t>В целях обеспечения антитеррористической защищенности мес</w:t>
      </w:r>
      <w:r>
        <w:rPr>
          <w:sz w:val="28"/>
          <w:szCs w:val="28"/>
        </w:rPr>
        <w:t>т массового пребывания людей и объектов спорта</w:t>
      </w:r>
      <w:r w:rsidRPr="00606ADB">
        <w:rPr>
          <w:sz w:val="28"/>
          <w:szCs w:val="28"/>
        </w:rPr>
        <w:t xml:space="preserve"> администрацией района </w:t>
      </w:r>
      <w:r w:rsidRPr="000D69D1">
        <w:rPr>
          <w:b/>
          <w:sz w:val="28"/>
          <w:szCs w:val="28"/>
        </w:rPr>
        <w:t xml:space="preserve">категорировано </w:t>
      </w:r>
      <w:r w:rsidRPr="00C26143">
        <w:rPr>
          <w:sz w:val="28"/>
          <w:szCs w:val="28"/>
        </w:rPr>
        <w:t>2 места массового пребывания людей</w:t>
      </w:r>
      <w:r w:rsidRPr="00606ADB">
        <w:rPr>
          <w:sz w:val="28"/>
          <w:szCs w:val="28"/>
        </w:rPr>
        <w:t xml:space="preserve"> -  Парк им</w:t>
      </w:r>
      <w:r>
        <w:rPr>
          <w:sz w:val="28"/>
          <w:szCs w:val="28"/>
        </w:rPr>
        <w:t>ени Юрия Гагарина в г. Волхове, Томиловский</w:t>
      </w:r>
      <w:r w:rsidR="002E7E3B">
        <w:rPr>
          <w:sz w:val="28"/>
          <w:szCs w:val="28"/>
        </w:rPr>
        <w:t xml:space="preserve"> </w:t>
      </w:r>
      <w:r w:rsidRPr="00606ADB">
        <w:rPr>
          <w:sz w:val="28"/>
          <w:szCs w:val="28"/>
        </w:rPr>
        <w:t>парк (Усадьба Успен</w:t>
      </w:r>
      <w:r>
        <w:rPr>
          <w:sz w:val="28"/>
          <w:szCs w:val="28"/>
        </w:rPr>
        <w:t>с</w:t>
      </w:r>
      <w:r w:rsidRPr="00606ADB">
        <w:rPr>
          <w:sz w:val="28"/>
          <w:szCs w:val="28"/>
        </w:rPr>
        <w:t>кое) в с.Старая Л</w:t>
      </w:r>
      <w:r>
        <w:rPr>
          <w:sz w:val="28"/>
          <w:szCs w:val="28"/>
        </w:rPr>
        <w:t xml:space="preserve">адога, а также </w:t>
      </w:r>
      <w:r w:rsidRPr="00606ADB">
        <w:rPr>
          <w:sz w:val="28"/>
          <w:szCs w:val="28"/>
        </w:rPr>
        <w:t>один объект спорта – Скейт Парк в г.Волхове.</w:t>
      </w:r>
      <w:r>
        <w:rPr>
          <w:sz w:val="28"/>
          <w:szCs w:val="28"/>
        </w:rPr>
        <w:t xml:space="preserve"> Вышеуказанные категорированные </w:t>
      </w:r>
      <w:r w:rsidRPr="00606ADB">
        <w:rPr>
          <w:sz w:val="28"/>
          <w:szCs w:val="28"/>
        </w:rPr>
        <w:t>места в</w:t>
      </w:r>
      <w:r w:rsidR="002A318F">
        <w:rPr>
          <w:sz w:val="28"/>
          <w:szCs w:val="28"/>
        </w:rPr>
        <w:t> </w:t>
      </w:r>
      <w:r w:rsidRPr="00606ADB">
        <w:rPr>
          <w:sz w:val="28"/>
          <w:szCs w:val="28"/>
        </w:rPr>
        <w:t>полном объеме соответствуют требованиям антитеррористического законодательства РФ</w:t>
      </w:r>
      <w:r w:rsidR="002E7E3B">
        <w:rPr>
          <w:sz w:val="28"/>
          <w:szCs w:val="28"/>
        </w:rPr>
        <w:t xml:space="preserve"> </w:t>
      </w:r>
      <w:r w:rsidRPr="00606ADB">
        <w:rPr>
          <w:sz w:val="28"/>
          <w:szCs w:val="28"/>
        </w:rPr>
        <w:t>и</w:t>
      </w:r>
      <w:r>
        <w:rPr>
          <w:sz w:val="28"/>
          <w:szCs w:val="28"/>
        </w:rPr>
        <w:t xml:space="preserve"> обеспечены паспортами</w:t>
      </w:r>
      <w:r w:rsidRPr="00606ADB">
        <w:rPr>
          <w:sz w:val="28"/>
          <w:szCs w:val="28"/>
        </w:rPr>
        <w:t xml:space="preserve"> безопасности. </w:t>
      </w:r>
    </w:p>
    <w:p w:rsidR="006836A9" w:rsidRPr="00B11AB8" w:rsidRDefault="006836A9" w:rsidP="00B11AB8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D3DD2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рамках </w:t>
      </w:r>
      <w:r w:rsidR="00C26143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муниципальных программ</w:t>
      </w:r>
      <w:r w:rsidRPr="007D3DD2">
        <w:rPr>
          <w:sz w:val="28"/>
          <w:szCs w:val="28"/>
        </w:rPr>
        <w:t xml:space="preserve"> </w:t>
      </w:r>
      <w:r w:rsidRPr="00342C6E">
        <w:rPr>
          <w:sz w:val="28"/>
          <w:szCs w:val="28"/>
        </w:rPr>
        <w:t>с целью обеспечения безопасности жизн</w:t>
      </w:r>
      <w:r>
        <w:rPr>
          <w:sz w:val="28"/>
          <w:szCs w:val="28"/>
        </w:rPr>
        <w:t xml:space="preserve">едеятельности жителей г.Волхова в </w:t>
      </w:r>
      <w:r w:rsidR="00C26143">
        <w:rPr>
          <w:sz w:val="28"/>
          <w:szCs w:val="28"/>
        </w:rPr>
        <w:t xml:space="preserve">отчетном </w:t>
      </w:r>
      <w:r>
        <w:rPr>
          <w:sz w:val="28"/>
          <w:szCs w:val="28"/>
        </w:rPr>
        <w:t xml:space="preserve"> году </w:t>
      </w:r>
      <w:r w:rsidRPr="00342C6E">
        <w:rPr>
          <w:sz w:val="28"/>
          <w:szCs w:val="28"/>
        </w:rPr>
        <w:t xml:space="preserve">на </w:t>
      </w:r>
      <w:r w:rsidRPr="00B11AB8">
        <w:rPr>
          <w:sz w:val="28"/>
          <w:szCs w:val="28"/>
        </w:rPr>
        <w:t>территории административного центра было установлено</w:t>
      </w:r>
      <w:r w:rsidRPr="000D69D1">
        <w:rPr>
          <w:b/>
          <w:sz w:val="28"/>
          <w:szCs w:val="28"/>
        </w:rPr>
        <w:t xml:space="preserve"> </w:t>
      </w:r>
      <w:r w:rsidRPr="003E3D08">
        <w:rPr>
          <w:sz w:val="28"/>
          <w:szCs w:val="28"/>
        </w:rPr>
        <w:t>44 камеры видеонаблюдения</w:t>
      </w:r>
      <w:r>
        <w:rPr>
          <w:sz w:val="28"/>
          <w:szCs w:val="28"/>
        </w:rPr>
        <w:t xml:space="preserve">, </w:t>
      </w:r>
      <w:r w:rsidRPr="007D3DD2">
        <w:rPr>
          <w:sz w:val="28"/>
          <w:szCs w:val="28"/>
        </w:rPr>
        <w:t xml:space="preserve">которые фиксируют нарушения общественного порядка и правил дорожного движения. </w:t>
      </w:r>
    </w:p>
    <w:p w:rsidR="006836A9" w:rsidRPr="0060654A" w:rsidRDefault="006836A9" w:rsidP="00B11AB8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0BF">
        <w:rPr>
          <w:sz w:val="28"/>
          <w:szCs w:val="28"/>
        </w:rPr>
        <w:t>В 2021 году на территории района</w:t>
      </w:r>
      <w:r>
        <w:rPr>
          <w:sz w:val="28"/>
          <w:szCs w:val="28"/>
        </w:rPr>
        <w:t xml:space="preserve">, в т.ч. в реках Волхов и Елена, </w:t>
      </w:r>
      <w:r w:rsidRPr="009350BF">
        <w:rPr>
          <w:sz w:val="28"/>
          <w:szCs w:val="28"/>
        </w:rPr>
        <w:t xml:space="preserve"> было </w:t>
      </w:r>
      <w:r w:rsidRPr="003E3D08">
        <w:rPr>
          <w:sz w:val="28"/>
          <w:szCs w:val="28"/>
        </w:rPr>
        <w:t>обнаружено и обезврежено 9 единиц</w:t>
      </w:r>
      <w:r>
        <w:rPr>
          <w:b/>
          <w:sz w:val="28"/>
          <w:szCs w:val="28"/>
        </w:rPr>
        <w:t xml:space="preserve"> </w:t>
      </w:r>
      <w:r w:rsidRPr="0060654A">
        <w:rPr>
          <w:sz w:val="28"/>
          <w:szCs w:val="28"/>
        </w:rPr>
        <w:t>взрывоопасных предметов времён ВОВ.</w:t>
      </w:r>
    </w:p>
    <w:p w:rsidR="006836A9" w:rsidRDefault="006836A9" w:rsidP="006B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Вопросы </w:t>
      </w:r>
      <w:r w:rsidRPr="003E3D08">
        <w:rPr>
          <w:rFonts w:ascii="Times New Roman" w:hAnsi="Times New Roman" w:cs="Times New Roman"/>
          <w:b w:val="0"/>
          <w:sz w:val="28"/>
          <w:szCs w:val="28"/>
        </w:rPr>
        <w:t>охраны окружающей среды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всегда </w:t>
      </w:r>
      <w:r w:rsidR="002E7E3B">
        <w:rPr>
          <w:rFonts w:ascii="Times New Roman" w:hAnsi="Times New Roman" w:cs="Times New Roman"/>
          <w:b w:val="0"/>
          <w:sz w:val="28"/>
          <w:szCs w:val="28"/>
        </w:rPr>
        <w:t xml:space="preserve">находятся </w:t>
      </w:r>
      <w:r w:rsidRPr="002E7E3B">
        <w:rPr>
          <w:rFonts w:ascii="Times New Roman" w:hAnsi="Times New Roman" w:cs="Times New Roman"/>
          <w:b w:val="0"/>
          <w:sz w:val="28"/>
          <w:szCs w:val="28"/>
        </w:rPr>
        <w:t>в поле зрения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жителей и общественных организаций, в том числе вопрос создания условий для цивилизованного обращения с коммунальными отходами и их раздельного </w:t>
      </w:r>
      <w:r w:rsidRPr="002E7E3B">
        <w:rPr>
          <w:rFonts w:ascii="Times New Roman" w:hAnsi="Times New Roman" w:cs="Times New Roman"/>
          <w:b w:val="0"/>
          <w:sz w:val="28"/>
          <w:szCs w:val="28"/>
        </w:rPr>
        <w:t>сбора.</w:t>
      </w:r>
    </w:p>
    <w:p w:rsidR="006836A9" w:rsidRPr="006B1ADB" w:rsidRDefault="006836A9" w:rsidP="006B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ADB">
        <w:rPr>
          <w:rFonts w:ascii="Times New Roman" w:hAnsi="Times New Roman" w:cs="Times New Roman"/>
          <w:b w:val="0"/>
          <w:sz w:val="28"/>
          <w:szCs w:val="28"/>
        </w:rPr>
        <w:t>В 2021 году в рамках государственной программы «Охрана окружающей среды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B1ADB">
        <w:rPr>
          <w:rFonts w:ascii="Times New Roman" w:hAnsi="Times New Roman" w:cs="Times New Roman"/>
          <w:b w:val="0"/>
          <w:sz w:val="28"/>
          <w:szCs w:val="28"/>
        </w:rPr>
        <w:t xml:space="preserve"> обустроено 25 </w:t>
      </w:r>
      <w:r w:rsidRPr="003E3D08">
        <w:rPr>
          <w:rFonts w:ascii="Times New Roman" w:hAnsi="Times New Roman" w:cs="Times New Roman"/>
          <w:b w:val="0"/>
          <w:sz w:val="28"/>
          <w:szCs w:val="28"/>
        </w:rPr>
        <w:t>контейнерных площадок</w:t>
      </w:r>
      <w:r w:rsidR="002E7E3B">
        <w:rPr>
          <w:rFonts w:ascii="Times New Roman" w:hAnsi="Times New Roman" w:cs="Times New Roman"/>
          <w:sz w:val="28"/>
          <w:szCs w:val="28"/>
        </w:rPr>
        <w:t xml:space="preserve"> </w:t>
      </w:r>
      <w:r w:rsidRPr="006B1ADB">
        <w:rPr>
          <w:rFonts w:ascii="Times New Roman" w:hAnsi="Times New Roman" w:cs="Times New Roman"/>
          <w:b w:val="0"/>
          <w:sz w:val="28"/>
          <w:szCs w:val="28"/>
        </w:rPr>
        <w:t>накопления ТКО в 3-х поселениях района</w:t>
      </w:r>
      <w:r>
        <w:rPr>
          <w:rFonts w:ascii="Times New Roman" w:hAnsi="Times New Roman" w:cs="Times New Roman"/>
          <w:b w:val="0"/>
          <w:sz w:val="28"/>
          <w:szCs w:val="28"/>
        </w:rPr>
        <w:t>, в т.ч.</w:t>
      </w:r>
      <w:r w:rsidRPr="006B1ADB">
        <w:rPr>
          <w:rFonts w:ascii="Times New Roman" w:hAnsi="Times New Roman" w:cs="Times New Roman"/>
          <w:b w:val="0"/>
          <w:sz w:val="28"/>
          <w:szCs w:val="28"/>
        </w:rPr>
        <w:t>: 10 контейнерных площадок в Староладожском СП; 11 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2E7E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ADB">
        <w:rPr>
          <w:rFonts w:ascii="Times New Roman" w:hAnsi="Times New Roman" w:cs="Times New Roman"/>
          <w:b w:val="0"/>
          <w:sz w:val="28"/>
          <w:szCs w:val="28"/>
        </w:rPr>
        <w:t>в</w:t>
      </w:r>
      <w:r w:rsidR="002E7E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ADB">
        <w:rPr>
          <w:rFonts w:ascii="Times New Roman" w:hAnsi="Times New Roman" w:cs="Times New Roman"/>
          <w:b w:val="0"/>
          <w:sz w:val="28"/>
          <w:szCs w:val="28"/>
        </w:rPr>
        <w:t xml:space="preserve">Кисельнинском сельском поселении, 4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6B1ADB">
        <w:rPr>
          <w:rFonts w:ascii="Times New Roman" w:hAnsi="Times New Roman" w:cs="Times New Roman"/>
          <w:b w:val="0"/>
          <w:sz w:val="28"/>
          <w:szCs w:val="28"/>
        </w:rPr>
        <w:t xml:space="preserve"> в Сясьстройском городском поселении. </w:t>
      </w:r>
    </w:p>
    <w:p w:rsidR="006836A9" w:rsidRPr="00911EC7" w:rsidRDefault="006836A9" w:rsidP="005D5264">
      <w:pPr>
        <w:jc w:val="both"/>
        <w:rPr>
          <w:sz w:val="28"/>
          <w:szCs w:val="28"/>
        </w:rPr>
      </w:pPr>
      <w:r w:rsidRPr="00911EC7">
        <w:rPr>
          <w:sz w:val="28"/>
          <w:szCs w:val="28"/>
        </w:rPr>
        <w:tab/>
        <w:t>В Иссадско</w:t>
      </w:r>
      <w:r w:rsidR="00C26143">
        <w:rPr>
          <w:sz w:val="28"/>
          <w:szCs w:val="28"/>
        </w:rPr>
        <w:t>м</w:t>
      </w:r>
      <w:r w:rsidRPr="00911EC7">
        <w:rPr>
          <w:sz w:val="28"/>
          <w:szCs w:val="28"/>
        </w:rPr>
        <w:t xml:space="preserve"> сельско</w:t>
      </w:r>
      <w:r w:rsidR="00C26143">
        <w:rPr>
          <w:sz w:val="28"/>
          <w:szCs w:val="28"/>
        </w:rPr>
        <w:t>м поселении</w:t>
      </w:r>
      <w:r w:rsidRPr="00911EC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о</w:t>
      </w:r>
      <w:r w:rsidRPr="00911EC7">
        <w:rPr>
          <w:sz w:val="28"/>
          <w:szCs w:val="28"/>
        </w:rPr>
        <w:t>бластн</w:t>
      </w:r>
      <w:r>
        <w:rPr>
          <w:sz w:val="28"/>
          <w:szCs w:val="28"/>
        </w:rPr>
        <w:t>ому</w:t>
      </w:r>
      <w:r w:rsidRPr="00911E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 №</w:t>
      </w:r>
      <w:r w:rsidRPr="00911EC7">
        <w:rPr>
          <w:sz w:val="28"/>
          <w:szCs w:val="28"/>
        </w:rPr>
        <w:t xml:space="preserve"> 147-оз </w:t>
      </w:r>
      <w:r>
        <w:rPr>
          <w:sz w:val="28"/>
          <w:szCs w:val="28"/>
        </w:rPr>
        <w:t>«О</w:t>
      </w:r>
      <w:r w:rsidR="00C26143">
        <w:rPr>
          <w:sz w:val="28"/>
          <w:szCs w:val="28"/>
        </w:rPr>
        <w:t> </w:t>
      </w:r>
      <w:r>
        <w:rPr>
          <w:sz w:val="28"/>
          <w:szCs w:val="28"/>
        </w:rPr>
        <w:t xml:space="preserve">старостах» с </w:t>
      </w:r>
      <w:r w:rsidRPr="00911EC7">
        <w:rPr>
          <w:sz w:val="28"/>
          <w:szCs w:val="28"/>
        </w:rPr>
        <w:t>софинансировани</w:t>
      </w:r>
      <w:r>
        <w:rPr>
          <w:sz w:val="28"/>
          <w:szCs w:val="28"/>
        </w:rPr>
        <w:t xml:space="preserve">ем из областного бюджета обустроены </w:t>
      </w:r>
      <w:r w:rsidRPr="00911EC7">
        <w:rPr>
          <w:sz w:val="28"/>
          <w:szCs w:val="28"/>
        </w:rPr>
        <w:t>3</w:t>
      </w:r>
      <w:r w:rsidR="00C26143">
        <w:rPr>
          <w:sz w:val="28"/>
          <w:szCs w:val="28"/>
        </w:rPr>
        <w:t> </w:t>
      </w:r>
      <w:r w:rsidRPr="00911EC7">
        <w:rPr>
          <w:sz w:val="28"/>
          <w:szCs w:val="28"/>
        </w:rPr>
        <w:t>контейнерные площадки в д. Немятов</w:t>
      </w:r>
      <w:r>
        <w:rPr>
          <w:sz w:val="28"/>
          <w:szCs w:val="28"/>
        </w:rPr>
        <w:t>о</w:t>
      </w:r>
      <w:r w:rsidRPr="00911EC7">
        <w:rPr>
          <w:sz w:val="28"/>
          <w:szCs w:val="28"/>
        </w:rPr>
        <w:t xml:space="preserve">-1, Немятово-2, Глядково. </w:t>
      </w:r>
    </w:p>
    <w:p w:rsidR="006836A9" w:rsidRDefault="006836A9" w:rsidP="00B501EC">
      <w:pPr>
        <w:ind w:firstLine="599"/>
        <w:jc w:val="both"/>
        <w:rPr>
          <w:sz w:val="28"/>
          <w:szCs w:val="28"/>
        </w:rPr>
      </w:pPr>
      <w:r w:rsidRPr="00911EC7">
        <w:rPr>
          <w:sz w:val="28"/>
          <w:szCs w:val="28"/>
        </w:rPr>
        <w:tab/>
      </w:r>
      <w:r>
        <w:rPr>
          <w:sz w:val="28"/>
          <w:szCs w:val="28"/>
        </w:rPr>
        <w:t xml:space="preserve">За счет субсидии </w:t>
      </w:r>
      <w:r w:rsidRPr="00911EC7">
        <w:rPr>
          <w:sz w:val="28"/>
          <w:szCs w:val="28"/>
        </w:rPr>
        <w:t>из областного бюджета</w:t>
      </w:r>
      <w:r>
        <w:rPr>
          <w:sz w:val="28"/>
          <w:szCs w:val="28"/>
        </w:rPr>
        <w:t xml:space="preserve"> (ПП</w:t>
      </w:r>
      <w:r w:rsidR="00C26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 № 504), выделенной </w:t>
      </w:r>
      <w:r w:rsidRPr="00911EC7">
        <w:rPr>
          <w:sz w:val="28"/>
          <w:szCs w:val="28"/>
        </w:rPr>
        <w:t xml:space="preserve"> на мероприятия </w:t>
      </w:r>
      <w:r>
        <w:rPr>
          <w:sz w:val="28"/>
          <w:szCs w:val="28"/>
        </w:rPr>
        <w:t xml:space="preserve">по </w:t>
      </w:r>
      <w:r w:rsidRPr="00911EC7">
        <w:rPr>
          <w:sz w:val="28"/>
          <w:szCs w:val="28"/>
        </w:rPr>
        <w:t xml:space="preserve">оснащению мест накопления твердых коммунальных отходов </w:t>
      </w:r>
      <w:r w:rsidRPr="003E3D08">
        <w:rPr>
          <w:sz w:val="28"/>
          <w:szCs w:val="28"/>
        </w:rPr>
        <w:t>емкостями для накопления ТКО</w:t>
      </w:r>
      <w:r w:rsidRPr="00911EC7">
        <w:rPr>
          <w:sz w:val="28"/>
          <w:szCs w:val="28"/>
        </w:rPr>
        <w:t xml:space="preserve"> в Волховском районе</w:t>
      </w:r>
      <w:r>
        <w:rPr>
          <w:sz w:val="28"/>
          <w:szCs w:val="28"/>
        </w:rPr>
        <w:t xml:space="preserve">, в 3-х городских и 6-ти сельских </w:t>
      </w:r>
      <w:r w:rsidRPr="00911EC7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ях </w:t>
      </w:r>
      <w:r w:rsidRPr="006B1ADB">
        <w:rPr>
          <w:sz w:val="28"/>
          <w:szCs w:val="28"/>
        </w:rPr>
        <w:t xml:space="preserve">приобретены емкости </w:t>
      </w:r>
      <w:r>
        <w:rPr>
          <w:sz w:val="28"/>
          <w:szCs w:val="28"/>
        </w:rPr>
        <w:t>на общую сумму 7,4 млн. рублей.</w:t>
      </w:r>
      <w:r w:rsidR="00C26143">
        <w:rPr>
          <w:sz w:val="28"/>
          <w:szCs w:val="28"/>
        </w:rPr>
        <w:t xml:space="preserve"> </w:t>
      </w:r>
      <w:r w:rsidRPr="00911EC7">
        <w:rPr>
          <w:sz w:val="28"/>
          <w:szCs w:val="28"/>
        </w:rPr>
        <w:t>В</w:t>
      </w:r>
      <w:r w:rsidR="00C26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числе </w:t>
      </w:r>
      <w:r w:rsidRPr="00911EC7">
        <w:rPr>
          <w:sz w:val="28"/>
          <w:szCs w:val="28"/>
        </w:rPr>
        <w:t xml:space="preserve"> приобретен</w:t>
      </w:r>
      <w:r>
        <w:rPr>
          <w:sz w:val="28"/>
          <w:szCs w:val="28"/>
        </w:rPr>
        <w:t>ы</w:t>
      </w:r>
      <w:r w:rsidRPr="00911EC7">
        <w:rPr>
          <w:sz w:val="28"/>
          <w:szCs w:val="28"/>
        </w:rPr>
        <w:t xml:space="preserve"> 94</w:t>
      </w:r>
      <w:r>
        <w:rPr>
          <w:sz w:val="28"/>
          <w:szCs w:val="28"/>
        </w:rPr>
        <w:t> </w:t>
      </w:r>
      <w:r w:rsidRPr="00911EC7">
        <w:rPr>
          <w:sz w:val="28"/>
          <w:szCs w:val="28"/>
        </w:rPr>
        <w:t>оцинкованных контейнер</w:t>
      </w:r>
      <w:r>
        <w:rPr>
          <w:sz w:val="28"/>
          <w:szCs w:val="28"/>
        </w:rPr>
        <w:t xml:space="preserve">а </w:t>
      </w:r>
      <w:r w:rsidRPr="00911EC7">
        <w:rPr>
          <w:sz w:val="28"/>
          <w:szCs w:val="28"/>
        </w:rPr>
        <w:t>на колесах для замены на 18</w:t>
      </w:r>
      <w:r w:rsidR="00C26143">
        <w:rPr>
          <w:sz w:val="28"/>
          <w:szCs w:val="28"/>
        </w:rPr>
        <w:t>-ти</w:t>
      </w:r>
      <w:r w:rsidRPr="00911EC7">
        <w:rPr>
          <w:sz w:val="28"/>
          <w:szCs w:val="28"/>
        </w:rPr>
        <w:t xml:space="preserve"> существующих контейнерных площадках на территории города Волхов. Контейнеры будут установлены </w:t>
      </w:r>
      <w:r>
        <w:rPr>
          <w:sz w:val="28"/>
          <w:szCs w:val="28"/>
        </w:rPr>
        <w:t>в</w:t>
      </w:r>
      <w:r w:rsidRPr="00911EC7">
        <w:rPr>
          <w:sz w:val="28"/>
          <w:szCs w:val="28"/>
        </w:rPr>
        <w:t xml:space="preserve"> весеннее время 2022г.</w:t>
      </w:r>
    </w:p>
    <w:p w:rsidR="006836A9" w:rsidRPr="00911EC7" w:rsidRDefault="006836A9" w:rsidP="00B501EC">
      <w:pPr>
        <w:ind w:firstLine="708"/>
        <w:jc w:val="both"/>
        <w:rPr>
          <w:sz w:val="28"/>
          <w:szCs w:val="28"/>
        </w:rPr>
      </w:pPr>
      <w:r w:rsidRPr="00361B9C">
        <w:rPr>
          <w:sz w:val="28"/>
          <w:szCs w:val="28"/>
        </w:rPr>
        <w:t xml:space="preserve">Для </w:t>
      </w:r>
      <w:r w:rsidRPr="003E3D08">
        <w:rPr>
          <w:sz w:val="28"/>
          <w:szCs w:val="28"/>
        </w:rPr>
        <w:t>раздельного</w:t>
      </w:r>
      <w:r w:rsidR="001722E7" w:rsidRPr="003E3D08">
        <w:rPr>
          <w:sz w:val="28"/>
          <w:szCs w:val="28"/>
        </w:rPr>
        <w:t xml:space="preserve"> </w:t>
      </w:r>
      <w:r w:rsidRPr="00361B9C">
        <w:rPr>
          <w:sz w:val="28"/>
          <w:szCs w:val="28"/>
        </w:rPr>
        <w:t xml:space="preserve">накопления твердых коммунальных отходов в Волховском районе </w:t>
      </w:r>
      <w:r>
        <w:rPr>
          <w:sz w:val="28"/>
          <w:szCs w:val="28"/>
        </w:rPr>
        <w:t xml:space="preserve">областные </w:t>
      </w:r>
      <w:r w:rsidRPr="00361B9C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(ПП ЛО № 701) </w:t>
      </w:r>
      <w:r w:rsidRPr="00361B9C">
        <w:rPr>
          <w:sz w:val="28"/>
          <w:szCs w:val="28"/>
        </w:rPr>
        <w:t>на общую сумму 834 тысячи рублей получили Волхов, Новая и Старая Ладога</w:t>
      </w:r>
      <w:r>
        <w:rPr>
          <w:sz w:val="28"/>
          <w:szCs w:val="28"/>
        </w:rPr>
        <w:t xml:space="preserve">, на данные средства приобретены </w:t>
      </w:r>
      <w:r w:rsidRPr="00361B9C">
        <w:rPr>
          <w:sz w:val="28"/>
          <w:szCs w:val="28"/>
        </w:rPr>
        <w:t>соответствующие емкости.</w:t>
      </w:r>
      <w:r>
        <w:rPr>
          <w:sz w:val="28"/>
          <w:szCs w:val="28"/>
        </w:rPr>
        <w:t xml:space="preserve"> В том числе в </w:t>
      </w:r>
      <w:r w:rsidRPr="00911EC7">
        <w:rPr>
          <w:sz w:val="28"/>
          <w:szCs w:val="28"/>
        </w:rPr>
        <w:t>МО город Волхов  приобретен</w:t>
      </w:r>
      <w:r>
        <w:rPr>
          <w:sz w:val="28"/>
          <w:szCs w:val="28"/>
        </w:rPr>
        <w:t>ы</w:t>
      </w:r>
      <w:r w:rsidRPr="00911EC7">
        <w:rPr>
          <w:sz w:val="28"/>
          <w:szCs w:val="28"/>
        </w:rPr>
        <w:t xml:space="preserve"> 43</w:t>
      </w:r>
      <w:r>
        <w:rPr>
          <w:sz w:val="28"/>
          <w:szCs w:val="28"/>
        </w:rPr>
        <w:t> </w:t>
      </w:r>
      <w:r w:rsidRPr="00911EC7">
        <w:rPr>
          <w:sz w:val="28"/>
          <w:szCs w:val="28"/>
        </w:rPr>
        <w:t>контейнер</w:t>
      </w:r>
      <w:r>
        <w:rPr>
          <w:sz w:val="28"/>
          <w:szCs w:val="28"/>
        </w:rPr>
        <w:t>а</w:t>
      </w:r>
      <w:r w:rsidRPr="00911EC7">
        <w:rPr>
          <w:sz w:val="28"/>
          <w:szCs w:val="28"/>
        </w:rPr>
        <w:t xml:space="preserve"> для </w:t>
      </w:r>
      <w:r w:rsidRPr="003E3D08">
        <w:rPr>
          <w:sz w:val="28"/>
          <w:szCs w:val="28"/>
        </w:rPr>
        <w:t>раздельного накопления</w:t>
      </w:r>
      <w:r w:rsidR="001722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ТКО</w:t>
      </w:r>
      <w:r w:rsidRPr="00911EC7">
        <w:rPr>
          <w:sz w:val="28"/>
          <w:szCs w:val="28"/>
        </w:rPr>
        <w:t xml:space="preserve"> (20 контейнеров металлических сетчатых, объемом 0,9</w:t>
      </w:r>
      <w:r w:rsidR="00C26143">
        <w:rPr>
          <w:sz w:val="28"/>
          <w:szCs w:val="28"/>
        </w:rPr>
        <w:t xml:space="preserve"> </w:t>
      </w:r>
      <w:r>
        <w:rPr>
          <w:sz w:val="28"/>
          <w:szCs w:val="28"/>
        </w:rPr>
        <w:t>куб.</w:t>
      </w:r>
      <w:r w:rsidR="009E558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11EC7">
        <w:rPr>
          <w:sz w:val="28"/>
          <w:szCs w:val="28"/>
        </w:rPr>
        <w:t xml:space="preserve"> для накопления пластика и 23 контейнера пластиковых, объемом 0,36</w:t>
      </w:r>
      <w:r>
        <w:rPr>
          <w:sz w:val="28"/>
          <w:szCs w:val="28"/>
        </w:rPr>
        <w:t>куб.</w:t>
      </w:r>
      <w:r w:rsidRPr="00911EC7">
        <w:rPr>
          <w:sz w:val="28"/>
          <w:szCs w:val="28"/>
        </w:rPr>
        <w:t xml:space="preserve">м для накопления стекла) </w:t>
      </w:r>
      <w:r>
        <w:rPr>
          <w:sz w:val="28"/>
          <w:szCs w:val="28"/>
        </w:rPr>
        <w:t xml:space="preserve">для </w:t>
      </w:r>
      <w:r w:rsidRPr="00B34ADD"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их </w:t>
      </w:r>
      <w:r w:rsidRPr="00911EC7">
        <w:rPr>
          <w:sz w:val="28"/>
          <w:szCs w:val="28"/>
        </w:rPr>
        <w:t>на</w:t>
      </w:r>
      <w:r w:rsidR="002A318F">
        <w:rPr>
          <w:sz w:val="28"/>
          <w:szCs w:val="28"/>
        </w:rPr>
        <w:t> </w:t>
      </w:r>
      <w:r w:rsidRPr="00911EC7">
        <w:rPr>
          <w:sz w:val="28"/>
          <w:szCs w:val="28"/>
        </w:rPr>
        <w:t>20</w:t>
      </w:r>
      <w:r w:rsidR="009E558F">
        <w:rPr>
          <w:sz w:val="28"/>
          <w:szCs w:val="28"/>
        </w:rPr>
        <w:t> </w:t>
      </w:r>
      <w:r w:rsidRPr="00911EC7">
        <w:rPr>
          <w:sz w:val="28"/>
          <w:szCs w:val="28"/>
        </w:rPr>
        <w:t>существующих контейнерных площадках города.</w:t>
      </w:r>
    </w:p>
    <w:p w:rsidR="006836A9" w:rsidRPr="00911EC7" w:rsidRDefault="006836A9" w:rsidP="00B501E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11EC7">
        <w:rPr>
          <w:sz w:val="28"/>
          <w:szCs w:val="28"/>
        </w:rPr>
        <w:t>В конце 2021 года администрацией района подготовлена и направлена в</w:t>
      </w:r>
      <w:r w:rsidR="002A318F">
        <w:rPr>
          <w:sz w:val="28"/>
          <w:szCs w:val="28"/>
        </w:rPr>
        <w:t> </w:t>
      </w:r>
      <w:r w:rsidRPr="00911EC7">
        <w:rPr>
          <w:sz w:val="28"/>
          <w:szCs w:val="28"/>
        </w:rPr>
        <w:t xml:space="preserve">Правительство Ленинградской области еще одна </w:t>
      </w:r>
      <w:r w:rsidRPr="003E3D08">
        <w:rPr>
          <w:sz w:val="28"/>
          <w:szCs w:val="28"/>
        </w:rPr>
        <w:t>заявка на участие в конкурсном</w:t>
      </w:r>
      <w:r w:rsidRPr="00952724">
        <w:rPr>
          <w:sz w:val="28"/>
          <w:szCs w:val="28"/>
          <w:u w:val="single"/>
        </w:rPr>
        <w:t xml:space="preserve"> отборе</w:t>
      </w:r>
      <w:r w:rsidRPr="00911EC7">
        <w:rPr>
          <w:sz w:val="28"/>
          <w:szCs w:val="28"/>
        </w:rPr>
        <w:t xml:space="preserve"> на предоставлени</w:t>
      </w:r>
      <w:r w:rsidR="00C26143">
        <w:rPr>
          <w:sz w:val="28"/>
          <w:szCs w:val="28"/>
        </w:rPr>
        <w:t xml:space="preserve">е в 2022 г. </w:t>
      </w:r>
      <w:r w:rsidRPr="00911EC7">
        <w:rPr>
          <w:sz w:val="28"/>
          <w:szCs w:val="28"/>
        </w:rPr>
        <w:t xml:space="preserve"> субсидии на замену оцинкованных контейнеров на 40</w:t>
      </w:r>
      <w:r>
        <w:rPr>
          <w:sz w:val="28"/>
          <w:szCs w:val="28"/>
        </w:rPr>
        <w:t>-ка</w:t>
      </w:r>
      <w:r w:rsidRPr="00911EC7">
        <w:rPr>
          <w:sz w:val="28"/>
          <w:szCs w:val="28"/>
        </w:rPr>
        <w:t xml:space="preserve"> существующих контейнерных площадках в количестве 190 штук</w:t>
      </w:r>
      <w:r>
        <w:rPr>
          <w:sz w:val="28"/>
          <w:szCs w:val="28"/>
        </w:rPr>
        <w:t xml:space="preserve"> общей стоимостью </w:t>
      </w:r>
      <w:r w:rsidRPr="00911EC7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,7 млн.</w:t>
      </w:r>
      <w:r w:rsidR="00C26143">
        <w:rPr>
          <w:bCs/>
          <w:color w:val="000000"/>
          <w:sz w:val="28"/>
          <w:szCs w:val="28"/>
        </w:rPr>
        <w:t xml:space="preserve"> руб</w:t>
      </w:r>
      <w:r w:rsidRPr="00911E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836A9" w:rsidRDefault="006836A9" w:rsidP="005D5264">
      <w:pPr>
        <w:tabs>
          <w:tab w:val="left" w:pos="0"/>
        </w:tabs>
        <w:jc w:val="both"/>
        <w:rPr>
          <w:sz w:val="28"/>
          <w:szCs w:val="28"/>
        </w:rPr>
      </w:pPr>
      <w:r w:rsidRPr="00911EC7">
        <w:rPr>
          <w:sz w:val="26"/>
          <w:szCs w:val="26"/>
        </w:rPr>
        <w:tab/>
      </w:r>
      <w:r w:rsidRPr="00911EC7">
        <w:rPr>
          <w:sz w:val="28"/>
          <w:szCs w:val="28"/>
        </w:rPr>
        <w:t xml:space="preserve">Таким образом, в городе Волхов в 2022 планируется не только </w:t>
      </w:r>
      <w:r w:rsidR="00C26143" w:rsidRPr="00911EC7">
        <w:rPr>
          <w:sz w:val="28"/>
          <w:szCs w:val="28"/>
        </w:rPr>
        <w:t xml:space="preserve">заменить </w:t>
      </w:r>
      <w:r w:rsidRPr="00911EC7">
        <w:rPr>
          <w:sz w:val="28"/>
          <w:szCs w:val="28"/>
        </w:rPr>
        <w:t>контейнер</w:t>
      </w:r>
      <w:r>
        <w:rPr>
          <w:sz w:val="28"/>
          <w:szCs w:val="28"/>
        </w:rPr>
        <w:t>ы</w:t>
      </w:r>
      <w:r w:rsidRPr="00911EC7">
        <w:rPr>
          <w:sz w:val="28"/>
          <w:szCs w:val="28"/>
        </w:rPr>
        <w:t xml:space="preserve"> на существующих площадках, но и дополнить их контейнерами для раздельного накопления твердых коммунальных отходов.</w:t>
      </w:r>
    </w:p>
    <w:p w:rsidR="006836A9" w:rsidRPr="00670E35" w:rsidRDefault="006836A9" w:rsidP="00DD1299">
      <w:pPr>
        <w:ind w:firstLine="709"/>
        <w:jc w:val="both"/>
        <w:rPr>
          <w:sz w:val="28"/>
          <w:szCs w:val="28"/>
        </w:rPr>
      </w:pPr>
      <w:r w:rsidRPr="00670E35">
        <w:rPr>
          <w:sz w:val="28"/>
          <w:szCs w:val="28"/>
        </w:rPr>
        <w:t>Администрация района начала мероприятия по разработке проекта по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 xml:space="preserve">раздельной </w:t>
      </w:r>
      <w:r w:rsidRPr="00670E35">
        <w:rPr>
          <w:sz w:val="28"/>
          <w:szCs w:val="28"/>
        </w:rPr>
        <w:t xml:space="preserve">сборке вторичного сырья с марта 2020г., </w:t>
      </w:r>
      <w:r>
        <w:rPr>
          <w:sz w:val="28"/>
          <w:szCs w:val="28"/>
        </w:rPr>
        <w:t xml:space="preserve">были </w:t>
      </w:r>
      <w:r w:rsidRPr="00670E35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дены </w:t>
      </w:r>
      <w:r w:rsidRPr="00670E35">
        <w:rPr>
          <w:sz w:val="28"/>
          <w:szCs w:val="28"/>
        </w:rPr>
        <w:t xml:space="preserve">консультации с представителями </w:t>
      </w:r>
      <w:r w:rsidR="004B7CBD">
        <w:rPr>
          <w:sz w:val="28"/>
          <w:szCs w:val="28"/>
        </w:rPr>
        <w:t xml:space="preserve">Общественной Палаты </w:t>
      </w:r>
      <w:r w:rsidRPr="00670E35">
        <w:rPr>
          <w:sz w:val="28"/>
          <w:szCs w:val="28"/>
        </w:rPr>
        <w:t xml:space="preserve">РФ </w:t>
      </w:r>
      <w:r w:rsidR="004B7CBD">
        <w:rPr>
          <w:sz w:val="28"/>
          <w:szCs w:val="28"/>
        </w:rPr>
        <w:t xml:space="preserve">по </w:t>
      </w:r>
      <w:r w:rsidRPr="00670E35">
        <w:rPr>
          <w:sz w:val="28"/>
          <w:szCs w:val="28"/>
        </w:rPr>
        <w:t>сбор</w:t>
      </w:r>
      <w:r w:rsidR="004B7CBD">
        <w:rPr>
          <w:sz w:val="28"/>
          <w:szCs w:val="28"/>
        </w:rPr>
        <w:t>у</w:t>
      </w:r>
      <w:r w:rsidRPr="00670E35">
        <w:rPr>
          <w:sz w:val="28"/>
          <w:szCs w:val="28"/>
        </w:rPr>
        <w:t xml:space="preserve"> вторсырья </w:t>
      </w:r>
      <w:r w:rsidRPr="003E3D08">
        <w:rPr>
          <w:sz w:val="28"/>
          <w:szCs w:val="28"/>
        </w:rPr>
        <w:t xml:space="preserve">«Чистый город» </w:t>
      </w:r>
      <w:r w:rsidRPr="00670E35">
        <w:rPr>
          <w:sz w:val="28"/>
          <w:szCs w:val="28"/>
        </w:rPr>
        <w:t>с</w:t>
      </w:r>
      <w:r w:rsidR="00FE276F">
        <w:rPr>
          <w:sz w:val="28"/>
          <w:szCs w:val="28"/>
        </w:rPr>
        <w:t> </w:t>
      </w:r>
      <w:r w:rsidRPr="00670E35">
        <w:rPr>
          <w:sz w:val="28"/>
          <w:szCs w:val="28"/>
        </w:rPr>
        <w:t>интеграцией проекта с он</w:t>
      </w:r>
      <w:r>
        <w:rPr>
          <w:sz w:val="28"/>
          <w:szCs w:val="28"/>
        </w:rPr>
        <w:t>-</w:t>
      </w:r>
      <w:r w:rsidRPr="00670E35">
        <w:rPr>
          <w:sz w:val="28"/>
          <w:szCs w:val="28"/>
        </w:rPr>
        <w:t>лайн платформой  «Открытый город».</w:t>
      </w:r>
    </w:p>
    <w:p w:rsidR="006836A9" w:rsidRDefault="006836A9" w:rsidP="00205559">
      <w:pPr>
        <w:ind w:firstLine="709"/>
        <w:jc w:val="both"/>
        <w:rPr>
          <w:sz w:val="28"/>
          <w:szCs w:val="28"/>
        </w:rPr>
      </w:pPr>
      <w:r w:rsidRPr="00205559">
        <w:rPr>
          <w:sz w:val="28"/>
          <w:szCs w:val="28"/>
        </w:rPr>
        <w:lastRenderedPageBreak/>
        <w:t xml:space="preserve">Установленные </w:t>
      </w:r>
      <w:r>
        <w:rPr>
          <w:sz w:val="28"/>
          <w:szCs w:val="28"/>
        </w:rPr>
        <w:t xml:space="preserve">местным </w:t>
      </w:r>
      <w:r w:rsidRPr="00205559">
        <w:rPr>
          <w:sz w:val="28"/>
          <w:szCs w:val="28"/>
        </w:rPr>
        <w:t xml:space="preserve">предпринимателем </w:t>
      </w:r>
      <w:r>
        <w:rPr>
          <w:sz w:val="28"/>
          <w:szCs w:val="28"/>
        </w:rPr>
        <w:t xml:space="preserve">весной прошлого года </w:t>
      </w:r>
      <w:r w:rsidRPr="00205559">
        <w:rPr>
          <w:sz w:val="28"/>
          <w:szCs w:val="28"/>
        </w:rPr>
        <w:t xml:space="preserve">два контейнера в «пилотном» режиме доказали спрос </w:t>
      </w:r>
      <w:r>
        <w:rPr>
          <w:sz w:val="28"/>
          <w:szCs w:val="28"/>
        </w:rPr>
        <w:t xml:space="preserve">на </w:t>
      </w:r>
      <w:r w:rsidRPr="00205559">
        <w:rPr>
          <w:sz w:val="28"/>
          <w:szCs w:val="28"/>
        </w:rPr>
        <w:t>услуг</w:t>
      </w:r>
      <w:r>
        <w:rPr>
          <w:sz w:val="28"/>
          <w:szCs w:val="28"/>
        </w:rPr>
        <w:t>у</w:t>
      </w:r>
      <w:r w:rsidRPr="00205559">
        <w:rPr>
          <w:sz w:val="28"/>
          <w:szCs w:val="28"/>
        </w:rPr>
        <w:t xml:space="preserve">. </w:t>
      </w:r>
      <w:r w:rsidRPr="00670E35">
        <w:rPr>
          <w:sz w:val="28"/>
          <w:szCs w:val="28"/>
        </w:rPr>
        <w:t>Сегодня таких контейнеров установлено уже</w:t>
      </w:r>
      <w:r w:rsidR="004B7CBD">
        <w:rPr>
          <w:sz w:val="28"/>
          <w:szCs w:val="28"/>
        </w:rPr>
        <w:t xml:space="preserve"> около 40</w:t>
      </w:r>
      <w:r w:rsidRPr="00670E35">
        <w:rPr>
          <w:sz w:val="28"/>
          <w:szCs w:val="28"/>
        </w:rPr>
        <w:t xml:space="preserve"> шт. Контейнеры активно заполняются</w:t>
      </w:r>
      <w:r>
        <w:rPr>
          <w:sz w:val="28"/>
          <w:szCs w:val="28"/>
        </w:rPr>
        <w:t xml:space="preserve"> горожанами, в</w:t>
      </w:r>
      <w:r w:rsidRPr="00670E35">
        <w:rPr>
          <w:sz w:val="28"/>
          <w:szCs w:val="28"/>
        </w:rPr>
        <w:t xml:space="preserve">есь собранный пластик идет </w:t>
      </w:r>
      <w:r>
        <w:rPr>
          <w:sz w:val="28"/>
          <w:szCs w:val="28"/>
        </w:rPr>
        <w:t>н</w:t>
      </w:r>
      <w:r w:rsidRPr="00670E35">
        <w:rPr>
          <w:sz w:val="28"/>
          <w:szCs w:val="28"/>
        </w:rPr>
        <w:t xml:space="preserve">а переработку. </w:t>
      </w:r>
      <w:r w:rsidRPr="00205559">
        <w:rPr>
          <w:sz w:val="28"/>
          <w:szCs w:val="28"/>
        </w:rPr>
        <w:t xml:space="preserve">Контейнеры для стекла также должны «прижиться» на </w:t>
      </w:r>
      <w:r>
        <w:rPr>
          <w:sz w:val="28"/>
          <w:szCs w:val="28"/>
        </w:rPr>
        <w:t>в</w:t>
      </w:r>
      <w:r w:rsidRPr="00205559">
        <w:rPr>
          <w:sz w:val="28"/>
          <w:szCs w:val="28"/>
        </w:rPr>
        <w:t>олховской земле.</w:t>
      </w:r>
    </w:p>
    <w:p w:rsidR="006836A9" w:rsidRPr="005D357C" w:rsidRDefault="006836A9" w:rsidP="00701DA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августа отчетного года в </w:t>
      </w:r>
      <w:r w:rsidRPr="00205559">
        <w:rPr>
          <w:b w:val="0"/>
          <w:sz w:val="28"/>
          <w:szCs w:val="28"/>
        </w:rPr>
        <w:t xml:space="preserve">Новой Ладоге начал работать завод по утилизации и переработке шин </w:t>
      </w:r>
      <w:r w:rsidRPr="003E3D08">
        <w:rPr>
          <w:b w:val="0"/>
          <w:sz w:val="28"/>
          <w:szCs w:val="28"/>
        </w:rPr>
        <w:t>ООО «Валетта».</w:t>
      </w:r>
      <w:r w:rsidR="00A16CC4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Бывшие в использовании автопокрышки перерабатываются в крошку, которая</w:t>
      </w:r>
      <w:r w:rsidRPr="00205559">
        <w:rPr>
          <w:b w:val="0"/>
          <w:sz w:val="28"/>
          <w:szCs w:val="28"/>
        </w:rPr>
        <w:t xml:space="preserve"> служит основой для резинового покрытия, применяемого на детских </w:t>
      </w:r>
      <w:r>
        <w:rPr>
          <w:b w:val="0"/>
          <w:sz w:val="28"/>
          <w:szCs w:val="28"/>
        </w:rPr>
        <w:t xml:space="preserve">и спортивных </w:t>
      </w:r>
      <w:r w:rsidRPr="00205559">
        <w:rPr>
          <w:b w:val="0"/>
          <w:sz w:val="28"/>
          <w:szCs w:val="28"/>
        </w:rPr>
        <w:t>площадках.</w:t>
      </w:r>
      <w:r>
        <w:rPr>
          <w:b w:val="0"/>
          <w:sz w:val="28"/>
          <w:szCs w:val="28"/>
        </w:rPr>
        <w:t xml:space="preserve"> Благодаря реализации </w:t>
      </w:r>
      <w:r w:rsidR="004B7CBD">
        <w:rPr>
          <w:b w:val="0"/>
          <w:sz w:val="28"/>
          <w:szCs w:val="28"/>
        </w:rPr>
        <w:t xml:space="preserve">этого экологического проекта, </w:t>
      </w:r>
      <w:r>
        <w:rPr>
          <w:b w:val="0"/>
          <w:sz w:val="28"/>
          <w:szCs w:val="28"/>
        </w:rPr>
        <w:t>совместно</w:t>
      </w:r>
      <w:r w:rsidR="004B7CBD">
        <w:rPr>
          <w:b w:val="0"/>
          <w:sz w:val="28"/>
          <w:szCs w:val="28"/>
        </w:rPr>
        <w:t xml:space="preserve"> разработанного</w:t>
      </w:r>
      <w:r>
        <w:rPr>
          <w:b w:val="0"/>
          <w:sz w:val="28"/>
          <w:szCs w:val="28"/>
        </w:rPr>
        <w:t xml:space="preserve"> с </w:t>
      </w:r>
      <w:r w:rsidRPr="005D357C">
        <w:rPr>
          <w:b w:val="0"/>
          <w:sz w:val="28"/>
          <w:szCs w:val="28"/>
        </w:rPr>
        <w:t>Машиностроительным кластером Республики Татарстан</w:t>
      </w:r>
      <w:r>
        <w:rPr>
          <w:b w:val="0"/>
          <w:sz w:val="28"/>
          <w:szCs w:val="28"/>
        </w:rPr>
        <w:t>, население и бизнес получили возможность не только утилизировать шины, но и снизить  воздействие на окружающую среду от</w:t>
      </w:r>
      <w:r w:rsidR="002A318F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этого традиционного источника загрязнения.</w:t>
      </w:r>
    </w:p>
    <w:p w:rsidR="006836A9" w:rsidRDefault="006836A9" w:rsidP="00701DA9">
      <w:pPr>
        <w:ind w:firstLine="709"/>
        <w:jc w:val="both"/>
        <w:rPr>
          <w:sz w:val="28"/>
          <w:szCs w:val="28"/>
        </w:rPr>
      </w:pPr>
      <w:r w:rsidRPr="009526A6">
        <w:rPr>
          <w:sz w:val="28"/>
          <w:szCs w:val="28"/>
        </w:rPr>
        <w:t>Все технические и технологические мероприятия, которые сегодня ведутся на Волховском комплексе ФосАгро, направлены на то, чтобы завод стал образцом современного, экологически чистого производства с минимизированным влиянием на окружающую среду.</w:t>
      </w:r>
      <w:r>
        <w:rPr>
          <w:sz w:val="28"/>
          <w:szCs w:val="28"/>
        </w:rPr>
        <w:t xml:space="preserve"> Компания продолжает реализацию экологических мероприятий, в том числе установку </w:t>
      </w:r>
      <w:r w:rsidRPr="003E3D08">
        <w:rPr>
          <w:sz w:val="28"/>
          <w:szCs w:val="28"/>
        </w:rPr>
        <w:t>постов контроля воздуха</w:t>
      </w:r>
      <w:r>
        <w:rPr>
          <w:sz w:val="28"/>
          <w:szCs w:val="28"/>
        </w:rPr>
        <w:t xml:space="preserve">. </w:t>
      </w:r>
      <w:r w:rsidRPr="008036D7">
        <w:rPr>
          <w:sz w:val="28"/>
          <w:szCs w:val="28"/>
        </w:rPr>
        <w:t>Данные с</w:t>
      </w:r>
      <w:r>
        <w:rPr>
          <w:sz w:val="28"/>
          <w:szCs w:val="28"/>
        </w:rPr>
        <w:t>о</w:t>
      </w:r>
      <w:r w:rsidR="002A318F">
        <w:rPr>
          <w:sz w:val="28"/>
          <w:szCs w:val="28"/>
        </w:rPr>
        <w:t> </w:t>
      </w:r>
      <w:r w:rsidRPr="008036D7">
        <w:rPr>
          <w:sz w:val="28"/>
          <w:szCs w:val="28"/>
        </w:rPr>
        <w:t>стационарного поста непрерывного автоматического контроля атмосферного воздуха</w:t>
      </w:r>
      <w:r>
        <w:rPr>
          <w:sz w:val="28"/>
          <w:szCs w:val="28"/>
        </w:rPr>
        <w:t xml:space="preserve">, установленного компанией ФосАгро в правобережной части города Волхов в конце 2020 года, </w:t>
      </w:r>
      <w:r w:rsidRPr="008036D7">
        <w:rPr>
          <w:sz w:val="28"/>
          <w:szCs w:val="28"/>
        </w:rPr>
        <w:t xml:space="preserve"> в режиме реального времени поступают в Единую дежурную диспетчерскую службу района</w:t>
      </w:r>
      <w:r>
        <w:rPr>
          <w:sz w:val="28"/>
          <w:szCs w:val="28"/>
        </w:rPr>
        <w:t xml:space="preserve"> и транслируются на информационный экран на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>здании администрации</w:t>
      </w:r>
      <w:r w:rsidRPr="008036D7">
        <w:rPr>
          <w:sz w:val="28"/>
          <w:szCs w:val="28"/>
        </w:rPr>
        <w:t>.</w:t>
      </w:r>
    </w:p>
    <w:p w:rsidR="006836A9" w:rsidRDefault="006836A9" w:rsidP="00701DA9">
      <w:pPr>
        <w:ind w:firstLine="709"/>
        <w:jc w:val="both"/>
        <w:rPr>
          <w:sz w:val="28"/>
          <w:szCs w:val="28"/>
        </w:rPr>
      </w:pPr>
      <w:r w:rsidRPr="00701DA9">
        <w:rPr>
          <w:sz w:val="28"/>
          <w:szCs w:val="28"/>
        </w:rPr>
        <w:t xml:space="preserve">С проектом по установке поста экологического контроля в Волхове АО «Апатит» (Группа «ФосАгро») стало лауреатом III Всероссийского конкурса «Надёжный партнёр – экология» в номинации «Лучший проект по снижению выбросов вредных веществ в атмосферный воздух» (категория «Крупные предприятия»). </w:t>
      </w:r>
      <w:r>
        <w:rPr>
          <w:sz w:val="28"/>
          <w:szCs w:val="28"/>
        </w:rPr>
        <w:t xml:space="preserve">В июне 2022 года компанией планируется открытие </w:t>
      </w:r>
      <w:r w:rsidRPr="008036D7">
        <w:rPr>
          <w:sz w:val="28"/>
          <w:szCs w:val="28"/>
        </w:rPr>
        <w:t>второ</w:t>
      </w:r>
      <w:r>
        <w:rPr>
          <w:sz w:val="28"/>
          <w:szCs w:val="28"/>
        </w:rPr>
        <w:t xml:space="preserve">го </w:t>
      </w:r>
      <w:r w:rsidRPr="008036D7">
        <w:rPr>
          <w:sz w:val="28"/>
          <w:szCs w:val="28"/>
        </w:rPr>
        <w:t>экологическ</w:t>
      </w:r>
      <w:r>
        <w:rPr>
          <w:sz w:val="28"/>
          <w:szCs w:val="28"/>
        </w:rPr>
        <w:t>ого</w:t>
      </w:r>
      <w:r w:rsidRPr="008036D7">
        <w:rPr>
          <w:sz w:val="28"/>
          <w:szCs w:val="28"/>
        </w:rPr>
        <w:t xml:space="preserve"> пост</w:t>
      </w:r>
      <w:r>
        <w:rPr>
          <w:sz w:val="28"/>
          <w:szCs w:val="28"/>
        </w:rPr>
        <w:t>а</w:t>
      </w:r>
      <w:r w:rsidRPr="008036D7">
        <w:rPr>
          <w:sz w:val="28"/>
          <w:szCs w:val="28"/>
        </w:rPr>
        <w:t xml:space="preserve"> контроля атмосферного воздуха</w:t>
      </w:r>
      <w:r>
        <w:rPr>
          <w:sz w:val="28"/>
          <w:szCs w:val="28"/>
        </w:rPr>
        <w:t xml:space="preserve"> в левобережной части города</w:t>
      </w:r>
      <w:r w:rsidRPr="008036D7">
        <w:rPr>
          <w:sz w:val="28"/>
          <w:szCs w:val="28"/>
        </w:rPr>
        <w:t>.</w:t>
      </w:r>
    </w:p>
    <w:p w:rsidR="006836A9" w:rsidRDefault="006836A9" w:rsidP="008D650C">
      <w:pPr>
        <w:ind w:firstLine="708"/>
        <w:jc w:val="both"/>
        <w:rPr>
          <w:sz w:val="28"/>
          <w:szCs w:val="28"/>
        </w:rPr>
      </w:pPr>
      <w:r w:rsidRPr="009E558F">
        <w:rPr>
          <w:sz w:val="28"/>
          <w:szCs w:val="28"/>
        </w:rPr>
        <w:t>В заключени</w:t>
      </w:r>
      <w:r w:rsidR="009E558F" w:rsidRPr="009E558F">
        <w:rPr>
          <w:sz w:val="28"/>
          <w:szCs w:val="28"/>
        </w:rPr>
        <w:t xml:space="preserve">е </w:t>
      </w:r>
      <w:r w:rsidR="00C26143" w:rsidRPr="009E558F">
        <w:rPr>
          <w:sz w:val="28"/>
          <w:szCs w:val="28"/>
        </w:rPr>
        <w:t xml:space="preserve">своего </w:t>
      </w:r>
      <w:r w:rsidRPr="009E558F">
        <w:rPr>
          <w:sz w:val="28"/>
          <w:szCs w:val="28"/>
        </w:rPr>
        <w:t>отчета</w:t>
      </w:r>
      <w:r w:rsidR="009E558F" w:rsidRPr="009E558F">
        <w:rPr>
          <w:sz w:val="28"/>
          <w:szCs w:val="28"/>
        </w:rPr>
        <w:t xml:space="preserve"> считаю  </w:t>
      </w:r>
      <w:r w:rsidR="00F27D10" w:rsidRPr="009E558F">
        <w:rPr>
          <w:sz w:val="28"/>
          <w:szCs w:val="28"/>
        </w:rPr>
        <w:t>необходим</w:t>
      </w:r>
      <w:r w:rsidR="009E558F" w:rsidRPr="009E558F">
        <w:rPr>
          <w:sz w:val="28"/>
          <w:szCs w:val="28"/>
        </w:rPr>
        <w:t>ым отметить</w:t>
      </w:r>
      <w:r w:rsidR="00F27D10" w:rsidRPr="009E558F">
        <w:rPr>
          <w:sz w:val="28"/>
          <w:szCs w:val="28"/>
        </w:rPr>
        <w:t xml:space="preserve">, что  </w:t>
      </w:r>
      <w:r w:rsidR="00280CE0" w:rsidRPr="009E558F">
        <w:rPr>
          <w:sz w:val="28"/>
          <w:szCs w:val="28"/>
        </w:rPr>
        <w:t xml:space="preserve">в 2022 году </w:t>
      </w:r>
      <w:r w:rsidR="00F27D10" w:rsidRPr="009E558F">
        <w:rPr>
          <w:sz w:val="28"/>
          <w:szCs w:val="28"/>
        </w:rPr>
        <w:t xml:space="preserve">усилия </w:t>
      </w:r>
      <w:r w:rsidR="009E558F" w:rsidRPr="009E558F">
        <w:rPr>
          <w:sz w:val="28"/>
          <w:szCs w:val="28"/>
        </w:rPr>
        <w:t xml:space="preserve"> органов местного самоуправления </w:t>
      </w:r>
      <w:r w:rsidR="009E558F">
        <w:rPr>
          <w:sz w:val="28"/>
          <w:szCs w:val="28"/>
        </w:rPr>
        <w:t xml:space="preserve">района </w:t>
      </w:r>
      <w:r w:rsidR="00F27D10" w:rsidRPr="009E558F">
        <w:rPr>
          <w:sz w:val="28"/>
          <w:szCs w:val="28"/>
        </w:rPr>
        <w:t xml:space="preserve">будут направлены на системные действия по </w:t>
      </w:r>
      <w:r w:rsidR="008D650C" w:rsidRPr="009E558F">
        <w:rPr>
          <w:sz w:val="28"/>
          <w:szCs w:val="28"/>
        </w:rPr>
        <w:t>поддержк</w:t>
      </w:r>
      <w:r w:rsidR="008D650C">
        <w:rPr>
          <w:sz w:val="28"/>
          <w:szCs w:val="28"/>
        </w:rPr>
        <w:t>е</w:t>
      </w:r>
      <w:r w:rsidR="008D650C" w:rsidRPr="009E558F">
        <w:rPr>
          <w:sz w:val="28"/>
          <w:szCs w:val="28"/>
        </w:rPr>
        <w:t xml:space="preserve"> деловой инициативы и социальной активности граждан</w:t>
      </w:r>
      <w:r w:rsidR="008D650C">
        <w:rPr>
          <w:sz w:val="28"/>
          <w:szCs w:val="28"/>
        </w:rPr>
        <w:t>,</w:t>
      </w:r>
      <w:r w:rsidR="008D650C" w:rsidRPr="009E558F">
        <w:rPr>
          <w:sz w:val="28"/>
          <w:szCs w:val="28"/>
        </w:rPr>
        <w:t xml:space="preserve"> </w:t>
      </w:r>
      <w:r w:rsidR="00F27D10" w:rsidRPr="009E558F">
        <w:rPr>
          <w:sz w:val="28"/>
          <w:szCs w:val="28"/>
        </w:rPr>
        <w:t xml:space="preserve">развитию инфраструктуры, </w:t>
      </w:r>
      <w:r w:rsidR="009E558F" w:rsidRPr="009E558F">
        <w:rPr>
          <w:sz w:val="28"/>
          <w:szCs w:val="28"/>
        </w:rPr>
        <w:t>повышению  качества жилой среды и социальной сферы</w:t>
      </w:r>
      <w:r w:rsidR="002A318F">
        <w:rPr>
          <w:sz w:val="28"/>
          <w:szCs w:val="28"/>
        </w:rPr>
        <w:t>.</w:t>
      </w:r>
      <w:r w:rsidR="008D650C">
        <w:rPr>
          <w:sz w:val="28"/>
          <w:szCs w:val="28"/>
        </w:rPr>
        <w:t xml:space="preserve"> В том числе м</w:t>
      </w:r>
      <w:r w:rsidR="00EC7A23" w:rsidRPr="00EC7A23">
        <w:rPr>
          <w:color w:val="000000"/>
          <w:sz w:val="28"/>
          <w:szCs w:val="28"/>
        </w:rPr>
        <w:t xml:space="preserve">ы должны обеспечить  </w:t>
      </w:r>
      <w:r w:rsidRPr="00EC7A23">
        <w:rPr>
          <w:sz w:val="28"/>
          <w:szCs w:val="28"/>
        </w:rPr>
        <w:t>своевременн</w:t>
      </w:r>
      <w:r w:rsidR="00EC7A23" w:rsidRPr="00EC7A23">
        <w:rPr>
          <w:sz w:val="28"/>
          <w:szCs w:val="28"/>
        </w:rPr>
        <w:t>ый</w:t>
      </w:r>
      <w:r w:rsidRPr="00EC7A23">
        <w:rPr>
          <w:sz w:val="28"/>
          <w:szCs w:val="28"/>
        </w:rPr>
        <w:t xml:space="preserve"> ввод в эксплуатацию  </w:t>
      </w:r>
      <w:r w:rsidR="00EC7A23" w:rsidRPr="00EC7A23">
        <w:rPr>
          <w:color w:val="000000"/>
          <w:sz w:val="28"/>
          <w:szCs w:val="28"/>
        </w:rPr>
        <w:t>трёх крупных объектов социальной сферы:</w:t>
      </w:r>
      <w:r w:rsidR="00EC7A23">
        <w:rPr>
          <w:sz w:val="28"/>
          <w:szCs w:val="28"/>
        </w:rPr>
        <w:t xml:space="preserve"> </w:t>
      </w:r>
      <w:r w:rsidRPr="00EC7A23">
        <w:rPr>
          <w:sz w:val="28"/>
          <w:szCs w:val="28"/>
        </w:rPr>
        <w:t xml:space="preserve">нового здания </w:t>
      </w:r>
      <w:r w:rsidRPr="003E3D08">
        <w:rPr>
          <w:sz w:val="28"/>
          <w:szCs w:val="28"/>
        </w:rPr>
        <w:t>Волховской городской гимназии,</w:t>
      </w:r>
      <w:r w:rsidRPr="00EC7A23">
        <w:rPr>
          <w:sz w:val="28"/>
          <w:szCs w:val="28"/>
        </w:rPr>
        <w:t xml:space="preserve"> крытой </w:t>
      </w:r>
      <w:r w:rsidRPr="003E3D08">
        <w:rPr>
          <w:sz w:val="28"/>
          <w:szCs w:val="28"/>
        </w:rPr>
        <w:t>Ледовой арены</w:t>
      </w:r>
      <w:r w:rsidRPr="00EC7A23">
        <w:rPr>
          <w:sz w:val="28"/>
          <w:szCs w:val="28"/>
        </w:rPr>
        <w:t xml:space="preserve"> в городе Волхов</w:t>
      </w:r>
      <w:r w:rsidR="00EC7A23" w:rsidRPr="00EC7A23">
        <w:rPr>
          <w:sz w:val="28"/>
          <w:szCs w:val="28"/>
        </w:rPr>
        <w:t>,</w:t>
      </w:r>
      <w:r w:rsidR="00EC7A23" w:rsidRPr="00EC7A23">
        <w:rPr>
          <w:b/>
          <w:color w:val="000000"/>
          <w:sz w:val="28"/>
          <w:szCs w:val="28"/>
        </w:rPr>
        <w:t xml:space="preserve"> </w:t>
      </w:r>
      <w:r w:rsidR="00EC7A23" w:rsidRPr="003E3D08">
        <w:rPr>
          <w:color w:val="000000"/>
          <w:sz w:val="28"/>
          <w:szCs w:val="28"/>
        </w:rPr>
        <w:t>Дома культуры</w:t>
      </w:r>
      <w:r w:rsidR="00EC7A23" w:rsidRPr="00EC7A23">
        <w:rPr>
          <w:color w:val="000000"/>
          <w:sz w:val="28"/>
          <w:szCs w:val="28"/>
        </w:rPr>
        <w:t xml:space="preserve"> в с.Паша</w:t>
      </w:r>
      <w:r w:rsidR="004B7CBD">
        <w:rPr>
          <w:color w:val="000000"/>
          <w:sz w:val="28"/>
          <w:szCs w:val="28"/>
        </w:rPr>
        <w:t xml:space="preserve">, а также торжественно открыть </w:t>
      </w:r>
      <w:r w:rsidR="004B7CBD" w:rsidRPr="003E3D08">
        <w:rPr>
          <w:color w:val="000000"/>
          <w:sz w:val="28"/>
          <w:szCs w:val="28"/>
        </w:rPr>
        <w:t>стелу-монумент</w:t>
      </w:r>
      <w:r w:rsidR="004B7CBD">
        <w:rPr>
          <w:color w:val="000000"/>
          <w:sz w:val="28"/>
          <w:szCs w:val="28"/>
        </w:rPr>
        <w:t xml:space="preserve"> </w:t>
      </w:r>
      <w:r w:rsidR="005A730C">
        <w:rPr>
          <w:color w:val="000000"/>
          <w:sz w:val="28"/>
          <w:szCs w:val="28"/>
        </w:rPr>
        <w:t xml:space="preserve">«Город воинской доблести» </w:t>
      </w:r>
      <w:r w:rsidR="004B7CBD">
        <w:rPr>
          <w:color w:val="000000"/>
          <w:sz w:val="28"/>
          <w:szCs w:val="28"/>
        </w:rPr>
        <w:t>на Привокзальной площади</w:t>
      </w:r>
      <w:r w:rsidR="00CD6D57">
        <w:rPr>
          <w:color w:val="000000"/>
          <w:sz w:val="28"/>
          <w:szCs w:val="28"/>
        </w:rPr>
        <w:t xml:space="preserve"> города Волхова</w:t>
      </w:r>
      <w:r w:rsidRPr="00EC7A23">
        <w:rPr>
          <w:sz w:val="28"/>
          <w:szCs w:val="28"/>
        </w:rPr>
        <w:t>.</w:t>
      </w:r>
    </w:p>
    <w:p w:rsidR="00EC7A23" w:rsidRPr="00EC7A23" w:rsidRDefault="00EC7A23" w:rsidP="004B7CBD">
      <w:pPr>
        <w:ind w:firstLine="708"/>
        <w:jc w:val="both"/>
      </w:pPr>
      <w:r>
        <w:rPr>
          <w:sz w:val="28"/>
          <w:szCs w:val="28"/>
        </w:rPr>
        <w:t>Органы местного самоуправления Волховского района будут продолжать активно участвовать в мероприятиях государственных программ и национальных проектов. Мы будем продолжать работу по повышению инвестиционной привлекательности района и будем поддерживать перспективные проекты</w:t>
      </w:r>
      <w:r w:rsidRPr="00EC7A23">
        <w:rPr>
          <w:sz w:val="28"/>
          <w:szCs w:val="28"/>
        </w:rPr>
        <w:t>, значимые для достойной жизни людей.</w:t>
      </w:r>
    </w:p>
    <w:sectPr w:rsidR="00EC7A23" w:rsidRPr="00EC7A23" w:rsidSect="005A1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43" w:rsidRDefault="00167943">
      <w:r>
        <w:separator/>
      </w:r>
    </w:p>
  </w:endnote>
  <w:endnote w:type="continuationSeparator" w:id="0">
    <w:p w:rsidR="00167943" w:rsidRDefault="0016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A" w:rsidRDefault="00831C7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A" w:rsidRDefault="00831C7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6818DC">
      <w:rPr>
        <w:noProof/>
      </w:rPr>
      <w:t>3</w:t>
    </w:r>
    <w:r>
      <w:fldChar w:fldCharType="end"/>
    </w:r>
  </w:p>
  <w:p w:rsidR="00831C7A" w:rsidRDefault="00831C7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A" w:rsidRDefault="00831C7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43" w:rsidRDefault="00167943">
      <w:r>
        <w:separator/>
      </w:r>
    </w:p>
  </w:footnote>
  <w:footnote w:type="continuationSeparator" w:id="0">
    <w:p w:rsidR="00167943" w:rsidRDefault="00167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A" w:rsidRDefault="00831C7A" w:rsidP="00D569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1C7A" w:rsidRDefault="00831C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A" w:rsidRDefault="00831C7A" w:rsidP="00D56964">
    <w:pPr>
      <w:pStyle w:val="a6"/>
      <w:framePr w:wrap="around" w:vAnchor="text" w:hAnchor="margin" w:xAlign="center" w:y="1"/>
      <w:rPr>
        <w:rStyle w:val="a8"/>
      </w:rPr>
    </w:pPr>
  </w:p>
  <w:p w:rsidR="00831C7A" w:rsidRDefault="00831C7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A" w:rsidRDefault="00831C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1E0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C1678B"/>
    <w:multiLevelType w:val="multilevel"/>
    <w:tmpl w:val="FBA814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5F61815"/>
    <w:multiLevelType w:val="hybridMultilevel"/>
    <w:tmpl w:val="B8F8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0F4735"/>
    <w:multiLevelType w:val="hybridMultilevel"/>
    <w:tmpl w:val="ED346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2100B"/>
    <w:multiLevelType w:val="hybridMultilevel"/>
    <w:tmpl w:val="983CCDBC"/>
    <w:lvl w:ilvl="0" w:tplc="CA245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2EB633B"/>
    <w:multiLevelType w:val="hybridMultilevel"/>
    <w:tmpl w:val="2F4A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2"/>
    <w:rsid w:val="0000094C"/>
    <w:rsid w:val="000035B2"/>
    <w:rsid w:val="00006029"/>
    <w:rsid w:val="00023CC2"/>
    <w:rsid w:val="00024D1B"/>
    <w:rsid w:val="000252D4"/>
    <w:rsid w:val="000259AF"/>
    <w:rsid w:val="00030903"/>
    <w:rsid w:val="00046BE1"/>
    <w:rsid w:val="00047C23"/>
    <w:rsid w:val="00055AC3"/>
    <w:rsid w:val="000651AF"/>
    <w:rsid w:val="000651C2"/>
    <w:rsid w:val="0007176A"/>
    <w:rsid w:val="00086FEF"/>
    <w:rsid w:val="0009389D"/>
    <w:rsid w:val="000A211C"/>
    <w:rsid w:val="000A7497"/>
    <w:rsid w:val="000B30C3"/>
    <w:rsid w:val="000B7E37"/>
    <w:rsid w:val="000D03D2"/>
    <w:rsid w:val="000D248B"/>
    <w:rsid w:val="000D4CA8"/>
    <w:rsid w:val="000D69D1"/>
    <w:rsid w:val="000E11B2"/>
    <w:rsid w:val="000E335B"/>
    <w:rsid w:val="00101A73"/>
    <w:rsid w:val="00105F27"/>
    <w:rsid w:val="0011251A"/>
    <w:rsid w:val="00122C9F"/>
    <w:rsid w:val="00134284"/>
    <w:rsid w:val="001430B9"/>
    <w:rsid w:val="00146FE3"/>
    <w:rsid w:val="00153089"/>
    <w:rsid w:val="0016091D"/>
    <w:rsid w:val="00162EEB"/>
    <w:rsid w:val="00167943"/>
    <w:rsid w:val="001722E7"/>
    <w:rsid w:val="001728F3"/>
    <w:rsid w:val="00177532"/>
    <w:rsid w:val="00177F51"/>
    <w:rsid w:val="00181C3E"/>
    <w:rsid w:val="00184FD4"/>
    <w:rsid w:val="00191090"/>
    <w:rsid w:val="00191803"/>
    <w:rsid w:val="001949DA"/>
    <w:rsid w:val="001969FD"/>
    <w:rsid w:val="00197247"/>
    <w:rsid w:val="001A5D6D"/>
    <w:rsid w:val="001B2004"/>
    <w:rsid w:val="001B23E7"/>
    <w:rsid w:val="001B5809"/>
    <w:rsid w:val="001B75C0"/>
    <w:rsid w:val="001C63C4"/>
    <w:rsid w:val="001C6C61"/>
    <w:rsid w:val="001D2F0E"/>
    <w:rsid w:val="001E1507"/>
    <w:rsid w:val="001E5C7C"/>
    <w:rsid w:val="001F0192"/>
    <w:rsid w:val="00205559"/>
    <w:rsid w:val="00210572"/>
    <w:rsid w:val="002165A9"/>
    <w:rsid w:val="00224544"/>
    <w:rsid w:val="002246D5"/>
    <w:rsid w:val="002305F4"/>
    <w:rsid w:val="002352CE"/>
    <w:rsid w:val="00240227"/>
    <w:rsid w:val="00244906"/>
    <w:rsid w:val="00245559"/>
    <w:rsid w:val="0024643F"/>
    <w:rsid w:val="0025177A"/>
    <w:rsid w:val="00254AC1"/>
    <w:rsid w:val="00254DF7"/>
    <w:rsid w:val="002710F8"/>
    <w:rsid w:val="002716AE"/>
    <w:rsid w:val="00272174"/>
    <w:rsid w:val="00273E07"/>
    <w:rsid w:val="00280CE0"/>
    <w:rsid w:val="00282447"/>
    <w:rsid w:val="00286509"/>
    <w:rsid w:val="002A13E7"/>
    <w:rsid w:val="002A318F"/>
    <w:rsid w:val="002A3347"/>
    <w:rsid w:val="002A3569"/>
    <w:rsid w:val="002A399E"/>
    <w:rsid w:val="002A3CB3"/>
    <w:rsid w:val="002A42FE"/>
    <w:rsid w:val="002B055A"/>
    <w:rsid w:val="002C064B"/>
    <w:rsid w:val="002C4493"/>
    <w:rsid w:val="002C5E4F"/>
    <w:rsid w:val="002C7248"/>
    <w:rsid w:val="002D3A10"/>
    <w:rsid w:val="002E719C"/>
    <w:rsid w:val="002E7E3B"/>
    <w:rsid w:val="00303DAE"/>
    <w:rsid w:val="003208B6"/>
    <w:rsid w:val="0032235F"/>
    <w:rsid w:val="00323CAE"/>
    <w:rsid w:val="00341F70"/>
    <w:rsid w:val="00342C6E"/>
    <w:rsid w:val="003454BD"/>
    <w:rsid w:val="003511D0"/>
    <w:rsid w:val="00353902"/>
    <w:rsid w:val="00355FA9"/>
    <w:rsid w:val="00360AF9"/>
    <w:rsid w:val="00361B9C"/>
    <w:rsid w:val="003651B1"/>
    <w:rsid w:val="00374D3C"/>
    <w:rsid w:val="00375FB1"/>
    <w:rsid w:val="003777AF"/>
    <w:rsid w:val="00377C3D"/>
    <w:rsid w:val="0039018E"/>
    <w:rsid w:val="00394402"/>
    <w:rsid w:val="00394AE5"/>
    <w:rsid w:val="00395E70"/>
    <w:rsid w:val="00396984"/>
    <w:rsid w:val="003B0E3A"/>
    <w:rsid w:val="003C2790"/>
    <w:rsid w:val="003C3287"/>
    <w:rsid w:val="003C6B9A"/>
    <w:rsid w:val="003D0777"/>
    <w:rsid w:val="003D10DA"/>
    <w:rsid w:val="003D7DD2"/>
    <w:rsid w:val="003E3D08"/>
    <w:rsid w:val="003E6A18"/>
    <w:rsid w:val="003E7842"/>
    <w:rsid w:val="003F66DD"/>
    <w:rsid w:val="003F7A49"/>
    <w:rsid w:val="004057DD"/>
    <w:rsid w:val="0040686A"/>
    <w:rsid w:val="004133D8"/>
    <w:rsid w:val="004137E4"/>
    <w:rsid w:val="00413CDB"/>
    <w:rsid w:val="004152A6"/>
    <w:rsid w:val="0041561E"/>
    <w:rsid w:val="0043130A"/>
    <w:rsid w:val="0044355B"/>
    <w:rsid w:val="00445CB4"/>
    <w:rsid w:val="00446787"/>
    <w:rsid w:val="00451C00"/>
    <w:rsid w:val="00462AF4"/>
    <w:rsid w:val="00473FCA"/>
    <w:rsid w:val="004750DC"/>
    <w:rsid w:val="00477466"/>
    <w:rsid w:val="00480823"/>
    <w:rsid w:val="00481AD4"/>
    <w:rsid w:val="00487B9C"/>
    <w:rsid w:val="00493D6B"/>
    <w:rsid w:val="0049508B"/>
    <w:rsid w:val="004953B3"/>
    <w:rsid w:val="004A2CD1"/>
    <w:rsid w:val="004A4D46"/>
    <w:rsid w:val="004B713E"/>
    <w:rsid w:val="004B7695"/>
    <w:rsid w:val="004B7CBD"/>
    <w:rsid w:val="004C0B3E"/>
    <w:rsid w:val="004C5093"/>
    <w:rsid w:val="004C6543"/>
    <w:rsid w:val="004C73AD"/>
    <w:rsid w:val="004D1AD9"/>
    <w:rsid w:val="004D1FE7"/>
    <w:rsid w:val="004D2142"/>
    <w:rsid w:val="004D2350"/>
    <w:rsid w:val="004D2FFF"/>
    <w:rsid w:val="004E0E95"/>
    <w:rsid w:val="004E226E"/>
    <w:rsid w:val="004E4E64"/>
    <w:rsid w:val="005107BC"/>
    <w:rsid w:val="00510879"/>
    <w:rsid w:val="00527812"/>
    <w:rsid w:val="0053317D"/>
    <w:rsid w:val="00544E37"/>
    <w:rsid w:val="00544F4D"/>
    <w:rsid w:val="00580E60"/>
    <w:rsid w:val="0058113E"/>
    <w:rsid w:val="00584A9D"/>
    <w:rsid w:val="00593467"/>
    <w:rsid w:val="00593634"/>
    <w:rsid w:val="005A1F68"/>
    <w:rsid w:val="005A27F6"/>
    <w:rsid w:val="005A730C"/>
    <w:rsid w:val="005B08A3"/>
    <w:rsid w:val="005B2986"/>
    <w:rsid w:val="005D0E0F"/>
    <w:rsid w:val="005D357C"/>
    <w:rsid w:val="005D5264"/>
    <w:rsid w:val="005D548B"/>
    <w:rsid w:val="005D75E6"/>
    <w:rsid w:val="005E0E49"/>
    <w:rsid w:val="005E5DC2"/>
    <w:rsid w:val="005F5F92"/>
    <w:rsid w:val="005F6316"/>
    <w:rsid w:val="005F6BCE"/>
    <w:rsid w:val="0060654A"/>
    <w:rsid w:val="00606ADB"/>
    <w:rsid w:val="00613412"/>
    <w:rsid w:val="006162D1"/>
    <w:rsid w:val="00630564"/>
    <w:rsid w:val="00636741"/>
    <w:rsid w:val="00637E54"/>
    <w:rsid w:val="006401D9"/>
    <w:rsid w:val="0064078F"/>
    <w:rsid w:val="00642CFB"/>
    <w:rsid w:val="00651BC3"/>
    <w:rsid w:val="00666C99"/>
    <w:rsid w:val="00670E35"/>
    <w:rsid w:val="0067625F"/>
    <w:rsid w:val="006818DC"/>
    <w:rsid w:val="006836A9"/>
    <w:rsid w:val="00686DA1"/>
    <w:rsid w:val="0068741C"/>
    <w:rsid w:val="00691DD5"/>
    <w:rsid w:val="006957A2"/>
    <w:rsid w:val="006A26BA"/>
    <w:rsid w:val="006B1ADB"/>
    <w:rsid w:val="006B2180"/>
    <w:rsid w:val="006B40EB"/>
    <w:rsid w:val="006C1847"/>
    <w:rsid w:val="006C1DA2"/>
    <w:rsid w:val="006D00C6"/>
    <w:rsid w:val="006D0152"/>
    <w:rsid w:val="006D18A7"/>
    <w:rsid w:val="006E271A"/>
    <w:rsid w:val="006E2BD3"/>
    <w:rsid w:val="006E65A4"/>
    <w:rsid w:val="006F2F0A"/>
    <w:rsid w:val="00701A98"/>
    <w:rsid w:val="00701DA9"/>
    <w:rsid w:val="0070246B"/>
    <w:rsid w:val="007155BD"/>
    <w:rsid w:val="00716EC6"/>
    <w:rsid w:val="00717F40"/>
    <w:rsid w:val="00725389"/>
    <w:rsid w:val="007258C1"/>
    <w:rsid w:val="00730A26"/>
    <w:rsid w:val="00730FC7"/>
    <w:rsid w:val="00740A42"/>
    <w:rsid w:val="00742EBF"/>
    <w:rsid w:val="00755FE9"/>
    <w:rsid w:val="00763D46"/>
    <w:rsid w:val="007736B4"/>
    <w:rsid w:val="007820AA"/>
    <w:rsid w:val="00794E48"/>
    <w:rsid w:val="007B26BD"/>
    <w:rsid w:val="007C0BF5"/>
    <w:rsid w:val="007C3797"/>
    <w:rsid w:val="007D22AC"/>
    <w:rsid w:val="007D3DD2"/>
    <w:rsid w:val="007D4078"/>
    <w:rsid w:val="007D6076"/>
    <w:rsid w:val="007E6A8B"/>
    <w:rsid w:val="008036D7"/>
    <w:rsid w:val="00804459"/>
    <w:rsid w:val="008059F0"/>
    <w:rsid w:val="0081379B"/>
    <w:rsid w:val="00813924"/>
    <w:rsid w:val="008212E4"/>
    <w:rsid w:val="00830806"/>
    <w:rsid w:val="00831C7A"/>
    <w:rsid w:val="0083506E"/>
    <w:rsid w:val="008405C0"/>
    <w:rsid w:val="00841DB8"/>
    <w:rsid w:val="008458B2"/>
    <w:rsid w:val="00847D1F"/>
    <w:rsid w:val="00850DAE"/>
    <w:rsid w:val="00853718"/>
    <w:rsid w:val="008543A7"/>
    <w:rsid w:val="0085467B"/>
    <w:rsid w:val="008617FC"/>
    <w:rsid w:val="00864E08"/>
    <w:rsid w:val="00871A1F"/>
    <w:rsid w:val="00880219"/>
    <w:rsid w:val="008807DD"/>
    <w:rsid w:val="008A1C24"/>
    <w:rsid w:val="008A293F"/>
    <w:rsid w:val="008A4A43"/>
    <w:rsid w:val="008B295D"/>
    <w:rsid w:val="008B5AF3"/>
    <w:rsid w:val="008B750A"/>
    <w:rsid w:val="008D015A"/>
    <w:rsid w:val="008D2460"/>
    <w:rsid w:val="008D6410"/>
    <w:rsid w:val="008D650C"/>
    <w:rsid w:val="008E3A50"/>
    <w:rsid w:val="008E63EA"/>
    <w:rsid w:val="008E6578"/>
    <w:rsid w:val="008E68CD"/>
    <w:rsid w:val="008F0CC5"/>
    <w:rsid w:val="008F783F"/>
    <w:rsid w:val="009019E3"/>
    <w:rsid w:val="00902773"/>
    <w:rsid w:val="00902CA3"/>
    <w:rsid w:val="00904E72"/>
    <w:rsid w:val="0090658B"/>
    <w:rsid w:val="00911EC7"/>
    <w:rsid w:val="00927476"/>
    <w:rsid w:val="009324DF"/>
    <w:rsid w:val="00933BE1"/>
    <w:rsid w:val="009350BF"/>
    <w:rsid w:val="00944043"/>
    <w:rsid w:val="00947ECD"/>
    <w:rsid w:val="0095098D"/>
    <w:rsid w:val="009526A6"/>
    <w:rsid w:val="00952724"/>
    <w:rsid w:val="00955498"/>
    <w:rsid w:val="00956348"/>
    <w:rsid w:val="00956847"/>
    <w:rsid w:val="00961B8D"/>
    <w:rsid w:val="00971933"/>
    <w:rsid w:val="00975FBC"/>
    <w:rsid w:val="009763DF"/>
    <w:rsid w:val="00976AEE"/>
    <w:rsid w:val="009803A6"/>
    <w:rsid w:val="00983403"/>
    <w:rsid w:val="00991C2A"/>
    <w:rsid w:val="009A58D3"/>
    <w:rsid w:val="009A62EB"/>
    <w:rsid w:val="009A78ED"/>
    <w:rsid w:val="009B163C"/>
    <w:rsid w:val="009B43AB"/>
    <w:rsid w:val="009B574E"/>
    <w:rsid w:val="009B58F4"/>
    <w:rsid w:val="009C4DCA"/>
    <w:rsid w:val="009C5B74"/>
    <w:rsid w:val="009D4D28"/>
    <w:rsid w:val="009E558F"/>
    <w:rsid w:val="009F255B"/>
    <w:rsid w:val="009F3C88"/>
    <w:rsid w:val="00A00363"/>
    <w:rsid w:val="00A00F97"/>
    <w:rsid w:val="00A02FEF"/>
    <w:rsid w:val="00A0595E"/>
    <w:rsid w:val="00A13AD1"/>
    <w:rsid w:val="00A16CC4"/>
    <w:rsid w:val="00A23997"/>
    <w:rsid w:val="00A24190"/>
    <w:rsid w:val="00A3084A"/>
    <w:rsid w:val="00A428DD"/>
    <w:rsid w:val="00A50FAA"/>
    <w:rsid w:val="00A56739"/>
    <w:rsid w:val="00A71F0C"/>
    <w:rsid w:val="00A72F2D"/>
    <w:rsid w:val="00A74028"/>
    <w:rsid w:val="00A74052"/>
    <w:rsid w:val="00A77B77"/>
    <w:rsid w:val="00A80F5F"/>
    <w:rsid w:val="00A85441"/>
    <w:rsid w:val="00A92E29"/>
    <w:rsid w:val="00A96605"/>
    <w:rsid w:val="00AA00FB"/>
    <w:rsid w:val="00AA347D"/>
    <w:rsid w:val="00AA44A1"/>
    <w:rsid w:val="00AB0645"/>
    <w:rsid w:val="00AB0C4D"/>
    <w:rsid w:val="00AB35F5"/>
    <w:rsid w:val="00AB4692"/>
    <w:rsid w:val="00AB47A3"/>
    <w:rsid w:val="00AB6545"/>
    <w:rsid w:val="00AB6572"/>
    <w:rsid w:val="00AB7A10"/>
    <w:rsid w:val="00AC117D"/>
    <w:rsid w:val="00AD502F"/>
    <w:rsid w:val="00AD65D0"/>
    <w:rsid w:val="00AE029F"/>
    <w:rsid w:val="00AE03CE"/>
    <w:rsid w:val="00AF0114"/>
    <w:rsid w:val="00AF1E20"/>
    <w:rsid w:val="00AF2800"/>
    <w:rsid w:val="00B04316"/>
    <w:rsid w:val="00B047D5"/>
    <w:rsid w:val="00B048F6"/>
    <w:rsid w:val="00B05F56"/>
    <w:rsid w:val="00B11AB8"/>
    <w:rsid w:val="00B220A2"/>
    <w:rsid w:val="00B31455"/>
    <w:rsid w:val="00B34ADD"/>
    <w:rsid w:val="00B35749"/>
    <w:rsid w:val="00B363B4"/>
    <w:rsid w:val="00B36F46"/>
    <w:rsid w:val="00B42932"/>
    <w:rsid w:val="00B501EC"/>
    <w:rsid w:val="00B55FB8"/>
    <w:rsid w:val="00B5763E"/>
    <w:rsid w:val="00B61509"/>
    <w:rsid w:val="00B67BBC"/>
    <w:rsid w:val="00B737F0"/>
    <w:rsid w:val="00B75503"/>
    <w:rsid w:val="00B83CE4"/>
    <w:rsid w:val="00B91CBB"/>
    <w:rsid w:val="00B93341"/>
    <w:rsid w:val="00B937F6"/>
    <w:rsid w:val="00BA31FF"/>
    <w:rsid w:val="00BA464F"/>
    <w:rsid w:val="00BA6A28"/>
    <w:rsid w:val="00BB73FF"/>
    <w:rsid w:val="00BC13CA"/>
    <w:rsid w:val="00BD17AA"/>
    <w:rsid w:val="00BD1B44"/>
    <w:rsid w:val="00BD32A0"/>
    <w:rsid w:val="00BD37D3"/>
    <w:rsid w:val="00BD384C"/>
    <w:rsid w:val="00BE25BC"/>
    <w:rsid w:val="00BE374B"/>
    <w:rsid w:val="00BE6ED4"/>
    <w:rsid w:val="00BE71F3"/>
    <w:rsid w:val="00BF0219"/>
    <w:rsid w:val="00C02197"/>
    <w:rsid w:val="00C03029"/>
    <w:rsid w:val="00C1065C"/>
    <w:rsid w:val="00C114B0"/>
    <w:rsid w:val="00C26143"/>
    <w:rsid w:val="00C3073A"/>
    <w:rsid w:val="00C349CB"/>
    <w:rsid w:val="00C36A68"/>
    <w:rsid w:val="00C37338"/>
    <w:rsid w:val="00C41276"/>
    <w:rsid w:val="00C47D5C"/>
    <w:rsid w:val="00C50BF4"/>
    <w:rsid w:val="00C55E23"/>
    <w:rsid w:val="00C5691B"/>
    <w:rsid w:val="00C5754C"/>
    <w:rsid w:val="00C60F26"/>
    <w:rsid w:val="00C624E5"/>
    <w:rsid w:val="00C66B05"/>
    <w:rsid w:val="00C84C1F"/>
    <w:rsid w:val="00C910A9"/>
    <w:rsid w:val="00CA594C"/>
    <w:rsid w:val="00CB38B3"/>
    <w:rsid w:val="00CB6EDC"/>
    <w:rsid w:val="00CC27AF"/>
    <w:rsid w:val="00CC6A08"/>
    <w:rsid w:val="00CD24C1"/>
    <w:rsid w:val="00CD2BA5"/>
    <w:rsid w:val="00CD3F76"/>
    <w:rsid w:val="00CD6D57"/>
    <w:rsid w:val="00CD7B21"/>
    <w:rsid w:val="00CE4D15"/>
    <w:rsid w:val="00CF3F5A"/>
    <w:rsid w:val="00D02A3E"/>
    <w:rsid w:val="00D03DC3"/>
    <w:rsid w:val="00D15361"/>
    <w:rsid w:val="00D15CD6"/>
    <w:rsid w:val="00D229C9"/>
    <w:rsid w:val="00D36DAE"/>
    <w:rsid w:val="00D41301"/>
    <w:rsid w:val="00D4281A"/>
    <w:rsid w:val="00D44C5F"/>
    <w:rsid w:val="00D4694C"/>
    <w:rsid w:val="00D46B33"/>
    <w:rsid w:val="00D47ACC"/>
    <w:rsid w:val="00D51E05"/>
    <w:rsid w:val="00D56964"/>
    <w:rsid w:val="00D57CF6"/>
    <w:rsid w:val="00D605C6"/>
    <w:rsid w:val="00D64E9F"/>
    <w:rsid w:val="00D65FEA"/>
    <w:rsid w:val="00D708BA"/>
    <w:rsid w:val="00D72BF3"/>
    <w:rsid w:val="00D74243"/>
    <w:rsid w:val="00D9354D"/>
    <w:rsid w:val="00D94CD7"/>
    <w:rsid w:val="00D95988"/>
    <w:rsid w:val="00DA490A"/>
    <w:rsid w:val="00DA59E1"/>
    <w:rsid w:val="00DA5AA8"/>
    <w:rsid w:val="00DB07CC"/>
    <w:rsid w:val="00DB54BA"/>
    <w:rsid w:val="00DD1299"/>
    <w:rsid w:val="00DD24BE"/>
    <w:rsid w:val="00DD3B67"/>
    <w:rsid w:val="00DD594A"/>
    <w:rsid w:val="00DF3C11"/>
    <w:rsid w:val="00DF7C91"/>
    <w:rsid w:val="00E01BDE"/>
    <w:rsid w:val="00E02875"/>
    <w:rsid w:val="00E02E07"/>
    <w:rsid w:val="00E03011"/>
    <w:rsid w:val="00E14D0C"/>
    <w:rsid w:val="00E15DE8"/>
    <w:rsid w:val="00E162D6"/>
    <w:rsid w:val="00E22551"/>
    <w:rsid w:val="00E2316E"/>
    <w:rsid w:val="00E25491"/>
    <w:rsid w:val="00E32D3C"/>
    <w:rsid w:val="00E46D6F"/>
    <w:rsid w:val="00E4799C"/>
    <w:rsid w:val="00E502BC"/>
    <w:rsid w:val="00E525B4"/>
    <w:rsid w:val="00E56E8C"/>
    <w:rsid w:val="00E70B0E"/>
    <w:rsid w:val="00E728A6"/>
    <w:rsid w:val="00E740DB"/>
    <w:rsid w:val="00E745A5"/>
    <w:rsid w:val="00E74F46"/>
    <w:rsid w:val="00E77155"/>
    <w:rsid w:val="00E7781F"/>
    <w:rsid w:val="00E80FF6"/>
    <w:rsid w:val="00E830F2"/>
    <w:rsid w:val="00E8493B"/>
    <w:rsid w:val="00E92D12"/>
    <w:rsid w:val="00E97748"/>
    <w:rsid w:val="00EA480C"/>
    <w:rsid w:val="00EB3083"/>
    <w:rsid w:val="00EB3F7C"/>
    <w:rsid w:val="00EB4356"/>
    <w:rsid w:val="00EC1A27"/>
    <w:rsid w:val="00EC4005"/>
    <w:rsid w:val="00EC7A23"/>
    <w:rsid w:val="00EC7E8B"/>
    <w:rsid w:val="00ED0ABE"/>
    <w:rsid w:val="00ED5219"/>
    <w:rsid w:val="00EE2614"/>
    <w:rsid w:val="00F10C96"/>
    <w:rsid w:val="00F11359"/>
    <w:rsid w:val="00F12F36"/>
    <w:rsid w:val="00F13FD8"/>
    <w:rsid w:val="00F231E8"/>
    <w:rsid w:val="00F2526F"/>
    <w:rsid w:val="00F26B06"/>
    <w:rsid w:val="00F27D10"/>
    <w:rsid w:val="00F365AA"/>
    <w:rsid w:val="00F429EE"/>
    <w:rsid w:val="00F5461F"/>
    <w:rsid w:val="00F555EC"/>
    <w:rsid w:val="00F70564"/>
    <w:rsid w:val="00F71D51"/>
    <w:rsid w:val="00F727E0"/>
    <w:rsid w:val="00F735D6"/>
    <w:rsid w:val="00F934AA"/>
    <w:rsid w:val="00F935D0"/>
    <w:rsid w:val="00F95B34"/>
    <w:rsid w:val="00F96445"/>
    <w:rsid w:val="00F968CD"/>
    <w:rsid w:val="00F969C5"/>
    <w:rsid w:val="00FA12B2"/>
    <w:rsid w:val="00FB4CB9"/>
    <w:rsid w:val="00FB7741"/>
    <w:rsid w:val="00FC5021"/>
    <w:rsid w:val="00FC6437"/>
    <w:rsid w:val="00FD2F6B"/>
    <w:rsid w:val="00FD4EC0"/>
    <w:rsid w:val="00FD5BD6"/>
    <w:rsid w:val="00FD653B"/>
    <w:rsid w:val="00FE276F"/>
    <w:rsid w:val="00FF0A84"/>
    <w:rsid w:val="00FF24B7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2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F2526F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26F"/>
    <w:rPr>
      <w:rFonts w:ascii="Times New Roman" w:hAnsi="Times New Roman"/>
      <w:b/>
      <w:kern w:val="36"/>
      <w:sz w:val="48"/>
      <w:lang w:eastAsia="ru-RU"/>
    </w:rPr>
  </w:style>
  <w:style w:type="paragraph" w:styleId="a4">
    <w:name w:val="Normal (Web)"/>
    <w:aliases w:val="Обычный (Web),Обычный (Web)1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,Знак"/>
    <w:basedOn w:val="a0"/>
    <w:link w:val="a5"/>
    <w:uiPriority w:val="99"/>
    <w:rsid w:val="002C7248"/>
    <w:pPr>
      <w:spacing w:before="100" w:beforeAutospacing="1" w:after="100" w:afterAutospacing="1"/>
    </w:pPr>
    <w:rPr>
      <w:rFonts w:eastAsia="Calibri"/>
      <w:szCs w:val="20"/>
    </w:rPr>
  </w:style>
  <w:style w:type="paragraph" w:styleId="a6">
    <w:name w:val="header"/>
    <w:basedOn w:val="a0"/>
    <w:link w:val="a7"/>
    <w:uiPriority w:val="99"/>
    <w:rsid w:val="002C724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2C7248"/>
    <w:rPr>
      <w:rFonts w:ascii="Times New Roman" w:hAnsi="Times New Roman"/>
      <w:sz w:val="24"/>
    </w:rPr>
  </w:style>
  <w:style w:type="character" w:styleId="a8">
    <w:name w:val="page number"/>
    <w:uiPriority w:val="99"/>
    <w:rsid w:val="002C7248"/>
    <w:rPr>
      <w:rFonts w:cs="Times New Roman"/>
    </w:rPr>
  </w:style>
  <w:style w:type="paragraph" w:styleId="a9">
    <w:name w:val="List Paragraph"/>
    <w:basedOn w:val="a0"/>
    <w:uiPriority w:val="99"/>
    <w:qFormat/>
    <w:rsid w:val="002C724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Body Text"/>
    <w:basedOn w:val="a0"/>
    <w:link w:val="ab"/>
    <w:uiPriority w:val="99"/>
    <w:rsid w:val="002C7248"/>
    <w:pPr>
      <w:spacing w:after="120"/>
    </w:pPr>
    <w:rPr>
      <w:rFonts w:eastAsia="Calibri"/>
      <w:szCs w:val="20"/>
    </w:rPr>
  </w:style>
  <w:style w:type="character" w:customStyle="1" w:styleId="ab">
    <w:name w:val="Основной текст Знак"/>
    <w:link w:val="aa"/>
    <w:uiPriority w:val="99"/>
    <w:locked/>
    <w:rsid w:val="002C7248"/>
    <w:rPr>
      <w:rFonts w:ascii="Times New Roman" w:hAnsi="Times New Roman"/>
      <w:sz w:val="24"/>
      <w:lang w:eastAsia="ru-RU"/>
    </w:rPr>
  </w:style>
  <w:style w:type="character" w:customStyle="1" w:styleId="a5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 Знак,Обычный (веб)11 Знак,Обычный (веб)111 Знак Знак Знак,Обычный (We Знак,Обычный (W Знак"/>
    <w:link w:val="a4"/>
    <w:uiPriority w:val="99"/>
    <w:locked/>
    <w:rsid w:val="00F2526F"/>
    <w:rPr>
      <w:rFonts w:ascii="Times New Roman" w:hAnsi="Times New Roman"/>
      <w:sz w:val="24"/>
      <w:lang w:eastAsia="ru-RU"/>
    </w:rPr>
  </w:style>
  <w:style w:type="paragraph" w:styleId="ac">
    <w:name w:val="Body Text Indent"/>
    <w:basedOn w:val="a0"/>
    <w:link w:val="ad"/>
    <w:uiPriority w:val="99"/>
    <w:rsid w:val="00F2526F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2526F"/>
    <w:rPr>
      <w:rFonts w:ascii="Calibri" w:hAnsi="Calibri"/>
    </w:rPr>
  </w:style>
  <w:style w:type="character" w:customStyle="1" w:styleId="11">
    <w:name w:val="Заголовок №1"/>
    <w:uiPriority w:val="99"/>
    <w:rsid w:val="00F2526F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">
    <w:name w:val="Основной текст (2)"/>
    <w:uiPriority w:val="99"/>
    <w:rsid w:val="00F2526F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0">
    <w:name w:val="Основной текст (2) + Полужирный"/>
    <w:uiPriority w:val="99"/>
    <w:rsid w:val="00F2526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">
    <w:name w:val="Основной текст (3)"/>
    <w:uiPriority w:val="99"/>
    <w:rsid w:val="00F2526F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paragraph" w:styleId="a">
    <w:name w:val="List Bullet"/>
    <w:basedOn w:val="a0"/>
    <w:uiPriority w:val="99"/>
    <w:rsid w:val="00D74243"/>
    <w:pPr>
      <w:numPr>
        <w:numId w:val="10"/>
      </w:numPr>
      <w:suppressAutoHyphens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uiPriority w:val="99"/>
    <w:locked/>
    <w:rsid w:val="00D74243"/>
    <w:rPr>
      <w:rFonts w:ascii="Segoe UI" w:hAnsi="Segoe UI"/>
      <w:sz w:val="19"/>
      <w:shd w:val="clear" w:color="auto" w:fill="FFFFFF"/>
    </w:rPr>
  </w:style>
  <w:style w:type="character" w:customStyle="1" w:styleId="21">
    <w:name w:val="Основной текст (2)_"/>
    <w:uiPriority w:val="99"/>
    <w:rsid w:val="00D74243"/>
    <w:rPr>
      <w:rFonts w:ascii="Times New Roman" w:hAnsi="Times New Roman"/>
      <w:shd w:val="clear" w:color="auto" w:fill="FFFFFF"/>
    </w:rPr>
  </w:style>
  <w:style w:type="paragraph" w:customStyle="1" w:styleId="Textbody">
    <w:name w:val="Text body"/>
    <w:basedOn w:val="a0"/>
    <w:uiPriority w:val="99"/>
    <w:rsid w:val="005D5264"/>
    <w:pPr>
      <w:suppressAutoHyphens/>
      <w:autoSpaceDN w:val="0"/>
      <w:spacing w:after="120" w:line="288" w:lineRule="auto"/>
      <w:textAlignment w:val="baseline"/>
    </w:pPr>
    <w:rPr>
      <w:rFonts w:ascii="Calibri" w:hAnsi="Calibri" w:cs="Calibri"/>
      <w:color w:val="00000A"/>
      <w:kern w:val="3"/>
      <w:sz w:val="22"/>
      <w:szCs w:val="22"/>
    </w:rPr>
  </w:style>
  <w:style w:type="paragraph" w:customStyle="1" w:styleId="ConsPlusTitle">
    <w:name w:val="ConsPlusTitle"/>
    <w:uiPriority w:val="99"/>
    <w:rsid w:val="005D52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Balloon Text"/>
    <w:basedOn w:val="a0"/>
    <w:link w:val="af"/>
    <w:uiPriority w:val="99"/>
    <w:semiHidden/>
    <w:rsid w:val="00F7056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70564"/>
    <w:rPr>
      <w:rFonts w:ascii="Tahoma" w:hAnsi="Tahoma"/>
      <w:sz w:val="16"/>
    </w:rPr>
  </w:style>
  <w:style w:type="paragraph" w:styleId="af0">
    <w:name w:val="footer"/>
    <w:basedOn w:val="a0"/>
    <w:link w:val="af1"/>
    <w:uiPriority w:val="99"/>
    <w:unhideWhenUsed/>
    <w:rsid w:val="00D47A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7A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2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F2526F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26F"/>
    <w:rPr>
      <w:rFonts w:ascii="Times New Roman" w:hAnsi="Times New Roman"/>
      <w:b/>
      <w:kern w:val="36"/>
      <w:sz w:val="48"/>
      <w:lang w:eastAsia="ru-RU"/>
    </w:rPr>
  </w:style>
  <w:style w:type="paragraph" w:styleId="a4">
    <w:name w:val="Normal (Web)"/>
    <w:aliases w:val="Обычный (Web),Обычный (Web)1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,Знак"/>
    <w:basedOn w:val="a0"/>
    <w:link w:val="a5"/>
    <w:uiPriority w:val="99"/>
    <w:rsid w:val="002C7248"/>
    <w:pPr>
      <w:spacing w:before="100" w:beforeAutospacing="1" w:after="100" w:afterAutospacing="1"/>
    </w:pPr>
    <w:rPr>
      <w:rFonts w:eastAsia="Calibri"/>
      <w:szCs w:val="20"/>
    </w:rPr>
  </w:style>
  <w:style w:type="paragraph" w:styleId="a6">
    <w:name w:val="header"/>
    <w:basedOn w:val="a0"/>
    <w:link w:val="a7"/>
    <w:uiPriority w:val="99"/>
    <w:rsid w:val="002C724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2C7248"/>
    <w:rPr>
      <w:rFonts w:ascii="Times New Roman" w:hAnsi="Times New Roman"/>
      <w:sz w:val="24"/>
    </w:rPr>
  </w:style>
  <w:style w:type="character" w:styleId="a8">
    <w:name w:val="page number"/>
    <w:uiPriority w:val="99"/>
    <w:rsid w:val="002C7248"/>
    <w:rPr>
      <w:rFonts w:cs="Times New Roman"/>
    </w:rPr>
  </w:style>
  <w:style w:type="paragraph" w:styleId="a9">
    <w:name w:val="List Paragraph"/>
    <w:basedOn w:val="a0"/>
    <w:uiPriority w:val="99"/>
    <w:qFormat/>
    <w:rsid w:val="002C724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Body Text"/>
    <w:basedOn w:val="a0"/>
    <w:link w:val="ab"/>
    <w:uiPriority w:val="99"/>
    <w:rsid w:val="002C7248"/>
    <w:pPr>
      <w:spacing w:after="120"/>
    </w:pPr>
    <w:rPr>
      <w:rFonts w:eastAsia="Calibri"/>
      <w:szCs w:val="20"/>
    </w:rPr>
  </w:style>
  <w:style w:type="character" w:customStyle="1" w:styleId="ab">
    <w:name w:val="Основной текст Знак"/>
    <w:link w:val="aa"/>
    <w:uiPriority w:val="99"/>
    <w:locked/>
    <w:rsid w:val="002C7248"/>
    <w:rPr>
      <w:rFonts w:ascii="Times New Roman" w:hAnsi="Times New Roman"/>
      <w:sz w:val="24"/>
      <w:lang w:eastAsia="ru-RU"/>
    </w:rPr>
  </w:style>
  <w:style w:type="character" w:customStyle="1" w:styleId="a5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 Знак,Обычный (веб)11 Знак,Обычный (веб)111 Знак Знак Знак,Обычный (We Знак,Обычный (W Знак"/>
    <w:link w:val="a4"/>
    <w:uiPriority w:val="99"/>
    <w:locked/>
    <w:rsid w:val="00F2526F"/>
    <w:rPr>
      <w:rFonts w:ascii="Times New Roman" w:hAnsi="Times New Roman"/>
      <w:sz w:val="24"/>
      <w:lang w:eastAsia="ru-RU"/>
    </w:rPr>
  </w:style>
  <w:style w:type="paragraph" w:styleId="ac">
    <w:name w:val="Body Text Indent"/>
    <w:basedOn w:val="a0"/>
    <w:link w:val="ad"/>
    <w:uiPriority w:val="99"/>
    <w:rsid w:val="00F2526F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2526F"/>
    <w:rPr>
      <w:rFonts w:ascii="Calibri" w:hAnsi="Calibri"/>
    </w:rPr>
  </w:style>
  <w:style w:type="character" w:customStyle="1" w:styleId="11">
    <w:name w:val="Заголовок №1"/>
    <w:uiPriority w:val="99"/>
    <w:rsid w:val="00F2526F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">
    <w:name w:val="Основной текст (2)"/>
    <w:uiPriority w:val="99"/>
    <w:rsid w:val="00F2526F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0">
    <w:name w:val="Основной текст (2) + Полужирный"/>
    <w:uiPriority w:val="99"/>
    <w:rsid w:val="00F2526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">
    <w:name w:val="Основной текст (3)"/>
    <w:uiPriority w:val="99"/>
    <w:rsid w:val="00F2526F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paragraph" w:styleId="a">
    <w:name w:val="List Bullet"/>
    <w:basedOn w:val="a0"/>
    <w:uiPriority w:val="99"/>
    <w:rsid w:val="00D74243"/>
    <w:pPr>
      <w:numPr>
        <w:numId w:val="10"/>
      </w:numPr>
      <w:suppressAutoHyphens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uiPriority w:val="99"/>
    <w:locked/>
    <w:rsid w:val="00D74243"/>
    <w:rPr>
      <w:rFonts w:ascii="Segoe UI" w:hAnsi="Segoe UI"/>
      <w:sz w:val="19"/>
      <w:shd w:val="clear" w:color="auto" w:fill="FFFFFF"/>
    </w:rPr>
  </w:style>
  <w:style w:type="character" w:customStyle="1" w:styleId="21">
    <w:name w:val="Основной текст (2)_"/>
    <w:uiPriority w:val="99"/>
    <w:rsid w:val="00D74243"/>
    <w:rPr>
      <w:rFonts w:ascii="Times New Roman" w:hAnsi="Times New Roman"/>
      <w:shd w:val="clear" w:color="auto" w:fill="FFFFFF"/>
    </w:rPr>
  </w:style>
  <w:style w:type="paragraph" w:customStyle="1" w:styleId="Textbody">
    <w:name w:val="Text body"/>
    <w:basedOn w:val="a0"/>
    <w:uiPriority w:val="99"/>
    <w:rsid w:val="005D5264"/>
    <w:pPr>
      <w:suppressAutoHyphens/>
      <w:autoSpaceDN w:val="0"/>
      <w:spacing w:after="120" w:line="288" w:lineRule="auto"/>
      <w:textAlignment w:val="baseline"/>
    </w:pPr>
    <w:rPr>
      <w:rFonts w:ascii="Calibri" w:hAnsi="Calibri" w:cs="Calibri"/>
      <w:color w:val="00000A"/>
      <w:kern w:val="3"/>
      <w:sz w:val="22"/>
      <w:szCs w:val="22"/>
    </w:rPr>
  </w:style>
  <w:style w:type="paragraph" w:customStyle="1" w:styleId="ConsPlusTitle">
    <w:name w:val="ConsPlusTitle"/>
    <w:uiPriority w:val="99"/>
    <w:rsid w:val="005D52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Balloon Text"/>
    <w:basedOn w:val="a0"/>
    <w:link w:val="af"/>
    <w:uiPriority w:val="99"/>
    <w:semiHidden/>
    <w:rsid w:val="00F7056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70564"/>
    <w:rPr>
      <w:rFonts w:ascii="Tahoma" w:hAnsi="Tahoma"/>
      <w:sz w:val="16"/>
    </w:rPr>
  </w:style>
  <w:style w:type="paragraph" w:styleId="af0">
    <w:name w:val="footer"/>
    <w:basedOn w:val="a0"/>
    <w:link w:val="af1"/>
    <w:uiPriority w:val="99"/>
    <w:unhideWhenUsed/>
    <w:rsid w:val="00D47A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7A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FB98-EAEA-4CFE-A806-7FF2144E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9585</Words>
  <Characters>54636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Ilina</cp:lastModifiedBy>
  <cp:revision>2</cp:revision>
  <cp:lastPrinted>2022-03-10T14:34:00Z</cp:lastPrinted>
  <dcterms:created xsi:type="dcterms:W3CDTF">2022-03-18T13:22:00Z</dcterms:created>
  <dcterms:modified xsi:type="dcterms:W3CDTF">2022-03-18T13:22:00Z</dcterms:modified>
</cp:coreProperties>
</file>