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45439" w14:textId="245535BB" w:rsidR="000F16A8" w:rsidRPr="000F16A8" w:rsidRDefault="000F16A8" w:rsidP="006762E4">
      <w:pPr>
        <w:jc w:val="center"/>
        <w:rPr>
          <w:b/>
        </w:rPr>
      </w:pPr>
      <w:r w:rsidRPr="000F16A8">
        <w:rPr>
          <w:b/>
        </w:rPr>
        <w:t>В ПРЕДЕЛАХ САНКТ-ПЕТЕРБУРГСКОЙ МИТРОПОЛИИ ВПЕРВЫЕ ЗА СТОЛЕТИЕ СОВЕРШЕНА ЛИТУРГИЯ АРХИЕРЕЙСКИМ ЧИНОМ СТАРЫМ ОБРЯДОМ, ПРЕОСВЯЩЕННЫМ ЕПИСКОПОМ МСТИСЛАВОМ В АЛЕКСАНДРО-СВИРСКОМ МОНАСТЫРЕ ТИХВИНСКОЙ ЕПАРХИИ</w:t>
      </w:r>
    </w:p>
    <w:p w14:paraId="234FEA45" w14:textId="01CF1D36" w:rsidR="000F16A8" w:rsidRDefault="002733F9" w:rsidP="006762E4">
      <w:pPr>
        <w:ind w:firstLine="708"/>
        <w:jc w:val="both"/>
      </w:pPr>
      <w:r>
        <w:t xml:space="preserve">Преосвященный Мстислав, епископ Тихвинский и Лодейнопольский, возглавил торжества 220-летия единоверия в день памяти св. покровительницы единоверческого прихода Санкт-Петербурга </w:t>
      </w:r>
      <w:proofErr w:type="spellStart"/>
      <w:r w:rsidRPr="00C8151C">
        <w:t>мц</w:t>
      </w:r>
      <w:proofErr w:type="spellEnd"/>
      <w:r w:rsidRPr="00C8151C">
        <w:t xml:space="preserve">. </w:t>
      </w:r>
      <w:r>
        <w:t>Л</w:t>
      </w:r>
      <w:r w:rsidRPr="00C8151C">
        <w:t xml:space="preserve">юдмилы, княгини чешской </w:t>
      </w:r>
      <w:r>
        <w:t>при подворье Александро-Свирского монастыря.</w:t>
      </w:r>
    </w:p>
    <w:p w14:paraId="33090248" w14:textId="3CF2FF04" w:rsidR="000F16A8" w:rsidRDefault="002733F9" w:rsidP="006762E4">
      <w:pPr>
        <w:ind w:firstLine="708"/>
        <w:jc w:val="both"/>
      </w:pPr>
      <w:r>
        <w:t>29 (16) сентября 2020 года в приходской праздник единоверческой общины владыка настоятель епископ Мстислав возглавил Божественную Литургию древним (древнерусским) чином/старым обрядом в Преображенском соборе Свято-Троицкого Александро-Свирского мужского монастыря. Его п</w:t>
      </w:r>
      <w:bookmarkStart w:id="0" w:name="_GoBack"/>
      <w:bookmarkEnd w:id="0"/>
      <w:r>
        <w:t xml:space="preserve">реосвященству сослужили: протоиерей Иоанн Миролюбов, руководитель  Патриаршего центра древнерусской богослужебной традиции, секретарь комиссии по делам </w:t>
      </w:r>
      <w:proofErr w:type="spellStart"/>
      <w:r>
        <w:t>старообрядных</w:t>
      </w:r>
      <w:proofErr w:type="spellEnd"/>
      <w:r>
        <w:t xml:space="preserve"> (единоверческих) приходов и по взаимодействию со старообрядческими согласиями при отделе Внешних церковных связей Русской Православной Церкви;  иерей Андрей Фастов;  иеромонах Венедикт (Шустов), руководитель пресс-службы тихвинской епархии; иеромонах Николай (Бестужев), заведующий канцелярией тихвинской епархии. </w:t>
      </w:r>
    </w:p>
    <w:p w14:paraId="2B14D67C" w14:textId="73FAFD54" w:rsidR="000F16A8" w:rsidRDefault="002733F9" w:rsidP="006762E4">
      <w:pPr>
        <w:ind w:firstLine="708"/>
        <w:jc w:val="both"/>
      </w:pPr>
      <w:r>
        <w:t xml:space="preserve">Организатором торжеств и консультантами </w:t>
      </w:r>
      <w:proofErr w:type="spellStart"/>
      <w:r>
        <w:t>литургики</w:t>
      </w:r>
      <w:proofErr w:type="spellEnd"/>
      <w:r>
        <w:t xml:space="preserve"> древнерусской богослужебной традиции выступили чтец Александр </w:t>
      </w:r>
      <w:proofErr w:type="spellStart"/>
      <w:r>
        <w:t>Гнып</w:t>
      </w:r>
      <w:proofErr w:type="spellEnd"/>
      <w:r>
        <w:t xml:space="preserve">, ключарь единоверческого прихода Санкт-Петербурга при подворье Александро-Свирского монастыря, помощник епископа Мстислава </w:t>
      </w:r>
      <w:r w:rsidRPr="000F16A8">
        <w:t xml:space="preserve">по делам единоверческих приходов и по взаимодействию со старообрядчеством </w:t>
      </w:r>
      <w:r>
        <w:t>и протоиерей Иоанн Миролюбов. Накануне было совершено многочасовое всенощное бдение.</w:t>
      </w:r>
    </w:p>
    <w:p w14:paraId="7B318135" w14:textId="31C6790A" w:rsidR="000F16A8" w:rsidRDefault="002733F9" w:rsidP="006762E4">
      <w:pPr>
        <w:ind w:firstLine="708"/>
        <w:jc w:val="both"/>
      </w:pPr>
      <w:r>
        <w:t>В соборе молились насельники обители, священно-церковнослужители митрополии, паломники и гости - прихожане единоверческих приходов Москвы и Свято-</w:t>
      </w:r>
      <w:proofErr w:type="spellStart"/>
      <w:r>
        <w:t>Людмилинской</w:t>
      </w:r>
      <w:proofErr w:type="spellEnd"/>
      <w:r>
        <w:t xml:space="preserve"> общины. Богослужебные песнопения знаменного </w:t>
      </w:r>
      <w:proofErr w:type="spellStart"/>
      <w:r>
        <w:t>роспева</w:t>
      </w:r>
      <w:proofErr w:type="spellEnd"/>
      <w:r>
        <w:t xml:space="preserve"> в крюковой </w:t>
      </w:r>
      <w:proofErr w:type="spellStart"/>
      <w:r>
        <w:t>наонной</w:t>
      </w:r>
      <w:proofErr w:type="spellEnd"/>
      <w:r>
        <w:t xml:space="preserve"> традиции под управлением головщика Даниила Григорьева исполнил хор Патриаршего центра древнерусской богослужебной традиции при церкви Покрова Богородицы в Рубцово г. Москвы.</w:t>
      </w:r>
    </w:p>
    <w:p w14:paraId="131F6A4E" w14:textId="7ED57AC5" w:rsidR="000F16A8" w:rsidRDefault="002733F9" w:rsidP="006762E4">
      <w:pPr>
        <w:ind w:firstLine="708"/>
        <w:jc w:val="both"/>
      </w:pPr>
      <w:r>
        <w:t xml:space="preserve"> окончании церковных служб  епископ Мстислав обратился к </w:t>
      </w:r>
      <w:proofErr w:type="gramStart"/>
      <w:r>
        <w:t>молящимся</w:t>
      </w:r>
      <w:proofErr w:type="gramEnd"/>
      <w:r>
        <w:t xml:space="preserve"> с проповедью о юбилейных торжествах единоверия Русской церкви, о приходском празднике  единоверческой общины св. </w:t>
      </w:r>
      <w:proofErr w:type="spellStart"/>
      <w:r>
        <w:t>мц</w:t>
      </w:r>
      <w:proofErr w:type="spellEnd"/>
      <w:r>
        <w:t>. Людмилы, княгини чешской, отметил  важность первой за столетие Божественной Литургии архиерейским чином старым обрядом в пределах Санкт-Петербургской митрополии – упомянув и священномученика Симона (</w:t>
      </w:r>
      <w:proofErr w:type="spellStart"/>
      <w:r>
        <w:t>Шлеёва</w:t>
      </w:r>
      <w:proofErr w:type="spellEnd"/>
      <w:r>
        <w:t xml:space="preserve">), епископа </w:t>
      </w:r>
      <w:proofErr w:type="spellStart"/>
      <w:r>
        <w:t>Охтенского</w:t>
      </w:r>
      <w:proofErr w:type="spellEnd"/>
      <w:r>
        <w:t xml:space="preserve">, первого единоверческого архиерея Русской Православной Церкви (память 18 августа). Владыка настоятель поблагодарил гостей и паломников за труды в подготовке торжеств: вручив в дар протоиерею Иоанну </w:t>
      </w:r>
      <w:r w:rsidR="006762E4">
        <w:t>М</w:t>
      </w:r>
      <w:r>
        <w:t>иролюбову наперстный крест и икон</w:t>
      </w:r>
      <w:r w:rsidR="006762E4">
        <w:t>у</w:t>
      </w:r>
      <w:r>
        <w:t xml:space="preserve"> преподобного </w:t>
      </w:r>
      <w:r w:rsidR="006762E4">
        <w:t>А</w:t>
      </w:r>
      <w:r>
        <w:t xml:space="preserve">лександра </w:t>
      </w:r>
      <w:r w:rsidR="006762E4">
        <w:t>С</w:t>
      </w:r>
      <w:r>
        <w:t>вирского.</w:t>
      </w:r>
    </w:p>
    <w:p w14:paraId="373DEE94" w14:textId="5ED3D020" w:rsidR="000F16A8" w:rsidRDefault="006762E4" w:rsidP="006762E4">
      <w:pPr>
        <w:ind w:firstLine="708"/>
        <w:jc w:val="both"/>
      </w:pPr>
      <w:r>
        <w:t>В</w:t>
      </w:r>
      <w:r w:rsidR="002733F9">
        <w:t xml:space="preserve"> продолжение нескольких дней праздничные богослужения древнерусским чино</w:t>
      </w:r>
      <w:r>
        <w:t>м</w:t>
      </w:r>
      <w:r w:rsidR="002733F9">
        <w:t xml:space="preserve"> соверш</w:t>
      </w:r>
      <w:r>
        <w:t>ались</w:t>
      </w:r>
      <w:r w:rsidR="002733F9">
        <w:t xml:space="preserve"> в «пещерном» храме преподобного </w:t>
      </w:r>
      <w:r>
        <w:t>А</w:t>
      </w:r>
      <w:r w:rsidR="002733F9">
        <w:t xml:space="preserve">лександра </w:t>
      </w:r>
      <w:r>
        <w:t>С</w:t>
      </w:r>
      <w:r w:rsidR="002733F9">
        <w:t xml:space="preserve">вирского </w:t>
      </w:r>
      <w:r>
        <w:t>С</w:t>
      </w:r>
      <w:r w:rsidR="002733F9">
        <w:t>вято-</w:t>
      </w:r>
      <w:proofErr w:type="spellStart"/>
      <w:r>
        <w:t>Л</w:t>
      </w:r>
      <w:r w:rsidR="002733F9">
        <w:t>юдмилинской</w:t>
      </w:r>
      <w:proofErr w:type="spellEnd"/>
      <w:r w:rsidR="002733F9">
        <w:t xml:space="preserve"> единоверческой церкви </w:t>
      </w:r>
      <w:r>
        <w:t>С</w:t>
      </w:r>
      <w:r w:rsidR="002733F9">
        <w:t>анкт-</w:t>
      </w:r>
      <w:r>
        <w:t>П</w:t>
      </w:r>
      <w:r w:rsidR="002733F9">
        <w:t xml:space="preserve">етербурга при </w:t>
      </w:r>
      <w:proofErr w:type="spellStart"/>
      <w:r>
        <w:t>Х</w:t>
      </w:r>
      <w:r w:rsidR="002733F9">
        <w:t>ристорождественском</w:t>
      </w:r>
      <w:proofErr w:type="spellEnd"/>
      <w:r w:rsidR="002733F9">
        <w:t xml:space="preserve"> подворье </w:t>
      </w:r>
      <w:r>
        <w:t xml:space="preserve">Свирской </w:t>
      </w:r>
      <w:r w:rsidR="002733F9">
        <w:t xml:space="preserve">обители, гости посетили святыни и монастыри тихвинской </w:t>
      </w:r>
      <w:r>
        <w:t xml:space="preserve">и </w:t>
      </w:r>
      <w:r w:rsidR="002733F9">
        <w:t>санкт-петербургской епархи</w:t>
      </w:r>
      <w:r>
        <w:t>й</w:t>
      </w:r>
      <w:r w:rsidR="002733F9">
        <w:t>.</w:t>
      </w:r>
    </w:p>
    <w:p w14:paraId="5DF67F1A" w14:textId="70D003BD" w:rsidR="000F16A8" w:rsidRDefault="006762E4" w:rsidP="006762E4">
      <w:pPr>
        <w:jc w:val="both"/>
      </w:pPr>
      <w:r>
        <w:t>П</w:t>
      </w:r>
      <w:r w:rsidR="002733F9">
        <w:t xml:space="preserve">олный фоторепортаж </w:t>
      </w:r>
      <w:proofErr w:type="spellStart"/>
      <w:r w:rsidR="002733F9">
        <w:t>вконтакте</w:t>
      </w:r>
      <w:proofErr w:type="spellEnd"/>
      <w:r w:rsidR="002733F9">
        <w:t xml:space="preserve"> по ссылке: https://vk.com/album99581647_274038773</w:t>
      </w:r>
    </w:p>
    <w:p w14:paraId="5476F265" w14:textId="37E6057F" w:rsidR="000F16A8" w:rsidRDefault="006762E4" w:rsidP="006762E4">
      <w:pPr>
        <w:jc w:val="both"/>
      </w:pPr>
      <w:r>
        <w:t>Е</w:t>
      </w:r>
      <w:r w:rsidR="002733F9">
        <w:t xml:space="preserve">диный сайт единоверческой церкви </w:t>
      </w:r>
      <w:r>
        <w:t>С</w:t>
      </w:r>
      <w:r w:rsidR="002733F9">
        <w:t>анкт-</w:t>
      </w:r>
      <w:r>
        <w:t>П</w:t>
      </w:r>
      <w:r w:rsidR="002733F9">
        <w:t xml:space="preserve">етербурга и </w:t>
      </w:r>
      <w:r>
        <w:t>Д</w:t>
      </w:r>
      <w:r w:rsidR="002733F9">
        <w:t xml:space="preserve">уховно-просветительского центра: edinoverie-spb.cerkov.ru   </w:t>
      </w:r>
    </w:p>
    <w:p w14:paraId="723DE062" w14:textId="21699324" w:rsidR="000F16A8" w:rsidRDefault="002733F9" w:rsidP="006762E4">
      <w:pPr>
        <w:jc w:val="both"/>
      </w:pPr>
      <w:r>
        <w:t>страницы vk.com/</w:t>
      </w:r>
      <w:proofErr w:type="spellStart"/>
      <w:r>
        <w:t>alexgnyp</w:t>
      </w:r>
      <w:proofErr w:type="spellEnd"/>
      <w:r>
        <w:t xml:space="preserve">, эл. почта: </w:t>
      </w:r>
      <w:proofErr w:type="gramStart"/>
      <w:r>
        <w:t>а</w:t>
      </w:r>
      <w:proofErr w:type="gramEnd"/>
      <w:r>
        <w:t>lex.gnyp@rambler.ru;  «</w:t>
      </w:r>
      <w:r w:rsidR="006762E4">
        <w:t>Е</w:t>
      </w:r>
      <w:r>
        <w:t xml:space="preserve">диноверие </w:t>
      </w:r>
      <w:proofErr w:type="spellStart"/>
      <w:r>
        <w:t>рпц</w:t>
      </w:r>
      <w:proofErr w:type="spellEnd"/>
      <w:r>
        <w:t>» (vk.com/</w:t>
      </w:r>
      <w:proofErr w:type="spellStart"/>
      <w:r>
        <w:t>kaloger</w:t>
      </w:r>
      <w:proofErr w:type="spellEnd"/>
      <w:r>
        <w:t xml:space="preserve">)  </w:t>
      </w:r>
    </w:p>
    <w:p w14:paraId="4AD60BAF" w14:textId="6A3E93B5" w:rsidR="00C8151C" w:rsidRDefault="000F16A8" w:rsidP="006762E4">
      <w:pPr>
        <w:ind w:firstLine="708"/>
        <w:jc w:val="both"/>
      </w:pPr>
      <w:r>
        <w:lastRenderedPageBreak/>
        <w:t xml:space="preserve">Единоверие, как совокупность православных единоверческих приходов и общин  - исповедует Православное Христианство в лоне Московского Патриархата, это столь же каноническое учреждение РПЦ, как, например, монастыри и епархии, но при этом в данных приходах богослужения продолжают совершаться древнерусским чином (старым обрядом), как до раскола Русской Церкви в XVII веке. Не путать со старообрядцами - староверами, находящимся вне лона РПЦ. </w:t>
      </w:r>
      <w:r w:rsidR="00081E37" w:rsidRPr="00081E37">
        <w:t xml:space="preserve">Один из самых известных православных единоверческих храмов - Никольский единоверческий собор Санкт-Петербурга, ныне занятый Музеем Арктики и Антарктики на ул. Марата. </w:t>
      </w:r>
      <w:r w:rsidR="00081E37">
        <w:t xml:space="preserve">  </w:t>
      </w:r>
      <w:r>
        <w:t xml:space="preserve">Учреждено </w:t>
      </w:r>
      <w:r w:rsidR="00081E37">
        <w:t xml:space="preserve">Единоверие </w:t>
      </w:r>
      <w:r>
        <w:t xml:space="preserve">в 1800 году императором Павлов и митрополитом Платоном (Левшиным) для </w:t>
      </w:r>
      <w:r w:rsidR="00081E37">
        <w:t xml:space="preserve">ограниченного </w:t>
      </w:r>
      <w:r>
        <w:t xml:space="preserve">единства старообрядцев с Господствующей </w:t>
      </w:r>
      <w:r w:rsidR="00081E37">
        <w:t xml:space="preserve">Православной </w:t>
      </w:r>
      <w:r>
        <w:t>Церковью. В 18 веке</w:t>
      </w:r>
      <w:r w:rsidR="00081E37">
        <w:t>,</w:t>
      </w:r>
      <w:r>
        <w:t xml:space="preserve"> такие приходы и монастыри </w:t>
      </w:r>
      <w:proofErr w:type="spellStart"/>
      <w:r>
        <w:t>восс</w:t>
      </w:r>
      <w:r w:rsidR="00081E37">
        <w:t>оедине</w:t>
      </w:r>
      <w:r>
        <w:t>нцев</w:t>
      </w:r>
      <w:proofErr w:type="spellEnd"/>
      <w:r>
        <w:t xml:space="preserve"> </w:t>
      </w:r>
      <w:r w:rsidR="00081E37">
        <w:t>назывались «</w:t>
      </w:r>
      <w:proofErr w:type="spellStart"/>
      <w:r w:rsidR="00081E37">
        <w:t>согласниками</w:t>
      </w:r>
      <w:proofErr w:type="spellEnd"/>
      <w:r w:rsidR="00081E37">
        <w:t xml:space="preserve">». </w:t>
      </w:r>
    </w:p>
    <w:p w14:paraId="108B0AA0" w14:textId="7DB57977" w:rsidR="00C8151C" w:rsidRDefault="00081E37" w:rsidP="006762E4">
      <w:pPr>
        <w:ind w:firstLine="708"/>
        <w:jc w:val="both"/>
      </w:pPr>
      <w:r>
        <w:t>В 19 столетии Единоверие представлялось, как миссионерский проект для перехода старообрядцев на новый обряд, но в 20 веке тенденция Единоверия и собственно Русской Церкви в отношении православных старообрядцев меняетс</w:t>
      </w:r>
      <w:r w:rsidR="007448CE">
        <w:t xml:space="preserve">я, чему особенно послужило </w:t>
      </w:r>
      <w:proofErr w:type="spellStart"/>
      <w:r w:rsidR="007448CE">
        <w:t>поста</w:t>
      </w:r>
      <w:r>
        <w:t>вление</w:t>
      </w:r>
      <w:proofErr w:type="spellEnd"/>
      <w:r>
        <w:t xml:space="preserve"> епископата служащего старообрядчески специально для прихожан единоверческих приходов.  </w:t>
      </w:r>
      <w:r w:rsidR="00945269" w:rsidRPr="00945269">
        <w:t xml:space="preserve">Одним из самых известных неофициальным приверженцем </w:t>
      </w:r>
      <w:proofErr w:type="spellStart"/>
      <w:r w:rsidR="00945269" w:rsidRPr="00945269">
        <w:t>единоверчества</w:t>
      </w:r>
      <w:proofErr w:type="spellEnd"/>
      <w:r w:rsidR="00945269" w:rsidRPr="00945269">
        <w:t xml:space="preserve"> являлся святой преподобный Серафим Саровский.</w:t>
      </w:r>
      <w:r w:rsidR="00945269">
        <w:t xml:space="preserve"> </w:t>
      </w:r>
    </w:p>
    <w:p w14:paraId="41234BA1" w14:textId="39CBE2DC" w:rsidR="00C8151C" w:rsidRDefault="00081E37" w:rsidP="006762E4">
      <w:pPr>
        <w:ind w:firstLine="708"/>
        <w:jc w:val="both"/>
      </w:pPr>
      <w:r>
        <w:t>К 1917 году в РПЦ было около 700 единоверческих приходов, и около 25 монастырей. Но к 1990 году в РПЦ единоверче</w:t>
      </w:r>
      <w:r w:rsidR="004D1FA6">
        <w:t xml:space="preserve">ских приходов осталось </w:t>
      </w:r>
      <w:r w:rsidR="007448CE">
        <w:t xml:space="preserve">только </w:t>
      </w:r>
      <w:r w:rsidR="004D1FA6">
        <w:t>три, т</w:t>
      </w:r>
      <w:r w:rsidR="006762E4">
        <w:t>ак как</w:t>
      </w:r>
      <w:r w:rsidR="004D1FA6">
        <w:t xml:space="preserve"> среди православных </w:t>
      </w:r>
      <w:r>
        <w:t xml:space="preserve"> жесткий удар </w:t>
      </w:r>
      <w:r w:rsidR="004D1FA6">
        <w:t xml:space="preserve">от большевиков </w:t>
      </w:r>
      <w:r w:rsidR="007448CE">
        <w:t>понесли и</w:t>
      </w:r>
      <w:r>
        <w:t xml:space="preserve"> старообрядцы из-за </w:t>
      </w:r>
      <w:proofErr w:type="spellStart"/>
      <w:r>
        <w:t>патриархийного</w:t>
      </w:r>
      <w:proofErr w:type="spellEnd"/>
      <w:r>
        <w:t xml:space="preserve"> уклада семей, </w:t>
      </w:r>
      <w:r w:rsidR="004D1FA6">
        <w:t xml:space="preserve">крепкой веры, </w:t>
      </w:r>
      <w:r>
        <w:t xml:space="preserve">монархических взглядов, принадлежности к </w:t>
      </w:r>
      <w:r w:rsidR="00C8151C">
        <w:t xml:space="preserve">фабрикантам, </w:t>
      </w:r>
      <w:r>
        <w:t xml:space="preserve">купечеству, казачеству и прочее. </w:t>
      </w:r>
    </w:p>
    <w:p w14:paraId="02193F7A" w14:textId="77777777" w:rsidR="000F16A8" w:rsidRDefault="00081E37" w:rsidP="006762E4">
      <w:pPr>
        <w:ind w:firstLine="708"/>
        <w:jc w:val="both"/>
      </w:pPr>
      <w:r>
        <w:t>Отныне старообрядцы (единоверцы) пребывающие в Русской Православной Церкви не ограничены в церковно-бытовой жизни.</w:t>
      </w:r>
      <w:r w:rsidR="004D1FA6">
        <w:t xml:space="preserve"> Идет восстановление и реабилитация  Старообрядчества в РПЦ</w:t>
      </w:r>
      <w:r w:rsidR="00092295">
        <w:t xml:space="preserve"> и в Обществе</w:t>
      </w:r>
      <w:r w:rsidR="005E6147">
        <w:t>. «</w:t>
      </w:r>
      <w:r w:rsidR="005E6147" w:rsidRPr="005E6147">
        <w:t xml:space="preserve">В настоящее время Единоверие представляется, в первую очередь, не как </w:t>
      </w:r>
      <w:proofErr w:type="gramStart"/>
      <w:r w:rsidR="005E6147" w:rsidRPr="005E6147">
        <w:t>миссия</w:t>
      </w:r>
      <w:proofErr w:type="gramEnd"/>
      <w:r w:rsidR="005E6147" w:rsidRPr="005E6147">
        <w:t xml:space="preserve"> сосредоточенная на присоединение старообрядцев, а на возвращение к </w:t>
      </w:r>
      <w:proofErr w:type="spellStart"/>
      <w:r w:rsidR="005E6147" w:rsidRPr="005E6147">
        <w:t>древлеправославному</w:t>
      </w:r>
      <w:proofErr w:type="spellEnd"/>
      <w:r w:rsidR="005E6147" w:rsidRPr="005E6147">
        <w:t xml:space="preserve">, </w:t>
      </w:r>
      <w:proofErr w:type="spellStart"/>
      <w:r w:rsidR="005E6147" w:rsidRPr="005E6147">
        <w:t>дораскольному</w:t>
      </w:r>
      <w:proofErr w:type="spellEnd"/>
      <w:r w:rsidR="005E6147" w:rsidRPr="005E6147">
        <w:t xml:space="preserve"> благочестию собственной паствы Русской Церкви</w:t>
      </w:r>
      <w:r w:rsidR="005E6147">
        <w:t xml:space="preserve">» - по слову </w:t>
      </w:r>
      <w:r w:rsidR="005E6147" w:rsidRPr="005E6147">
        <w:t xml:space="preserve"> </w:t>
      </w:r>
      <w:r w:rsidR="005E6147">
        <w:t xml:space="preserve"> </w:t>
      </w:r>
      <w:r w:rsidR="005E6147" w:rsidRPr="005E6147">
        <w:t>Александр</w:t>
      </w:r>
      <w:r w:rsidR="005E6147">
        <w:t>а</w:t>
      </w:r>
      <w:r w:rsidR="005E6147" w:rsidRPr="005E6147">
        <w:t xml:space="preserve"> Максимович</w:t>
      </w:r>
      <w:r w:rsidR="005E6147">
        <w:t>а</w:t>
      </w:r>
      <w:r w:rsidR="005E6147" w:rsidRPr="005E6147">
        <w:t xml:space="preserve"> </w:t>
      </w:r>
      <w:proofErr w:type="spellStart"/>
      <w:r w:rsidR="005E6147" w:rsidRPr="005E6147">
        <w:t>Гнып</w:t>
      </w:r>
      <w:proofErr w:type="spellEnd"/>
      <w:r w:rsidR="005E6147">
        <w:t xml:space="preserve">. </w:t>
      </w:r>
      <w:r w:rsidR="004D1FA6">
        <w:t xml:space="preserve">Отныне формирование единоверческих приходов проходит по инициативе мирян </w:t>
      </w:r>
      <w:proofErr w:type="spellStart"/>
      <w:r w:rsidR="004D1FA6">
        <w:t>общеправославных</w:t>
      </w:r>
      <w:proofErr w:type="spellEnd"/>
      <w:r w:rsidR="004D1FA6">
        <w:t xml:space="preserve"> приходов Московского Патриархата, православной интеллигенции, старообрядцев вне лона Вселенской Православной Церкви (особенно беспоповцев).</w:t>
      </w:r>
      <w:r w:rsidR="00945269">
        <w:t xml:space="preserve"> Таким образом, </w:t>
      </w:r>
      <w:r w:rsidR="00092295">
        <w:t xml:space="preserve">с 90-х </w:t>
      </w:r>
      <w:r w:rsidR="00C8151C">
        <w:t xml:space="preserve">годов </w:t>
      </w:r>
      <w:r w:rsidR="00092295">
        <w:t xml:space="preserve">с каждым годом в РПЦ появляется по одной-две единоверческой общине. И на сегодняшний момент </w:t>
      </w:r>
      <w:r w:rsidR="007448CE">
        <w:t xml:space="preserve">в РПЦ около 45 </w:t>
      </w:r>
      <w:proofErr w:type="spellStart"/>
      <w:r w:rsidR="007448CE">
        <w:t>старообрядных</w:t>
      </w:r>
      <w:proofErr w:type="spellEnd"/>
      <w:r w:rsidR="007448CE">
        <w:t xml:space="preserve"> прихода. </w:t>
      </w:r>
      <w:r w:rsidR="00C8151C">
        <w:t xml:space="preserve">Общины пребывают в управлении правящих </w:t>
      </w:r>
      <w:r w:rsidR="00945269">
        <w:t>архи</w:t>
      </w:r>
      <w:r w:rsidR="00C8151C">
        <w:t>ереев</w:t>
      </w:r>
      <w:r w:rsidR="00945269">
        <w:t xml:space="preserve"> на канонической территории,</w:t>
      </w:r>
      <w:r w:rsidR="00C8151C">
        <w:t xml:space="preserve"> которых пребывают, как и обычные храмы. </w:t>
      </w:r>
      <w:r w:rsidR="007448CE">
        <w:t xml:space="preserve">Выстраиваются добрососедские взаимоотношения и диалог РПЦ со старообрядческими Согласиями (церковными организациями), без молитвенного общения. </w:t>
      </w:r>
      <w:r w:rsidR="00945269">
        <w:t xml:space="preserve"> </w:t>
      </w:r>
      <w:r w:rsidR="005E6147">
        <w:t xml:space="preserve">Единоверие и является таким «мостиком» связующим РПЦ и Старообрядчество. </w:t>
      </w:r>
      <w:r w:rsidR="007448CE">
        <w:t>В последние годы особое внимание Старообрядчеству уделяет и Государство. В 2017 г. Президент В.В. Путин впервые, с момента Церковного раскола 17 века, как Глава Государства посетил  с официальным визитом старообрядческий х</w:t>
      </w:r>
      <w:r w:rsidR="00945269">
        <w:t xml:space="preserve">рам </w:t>
      </w:r>
      <w:r w:rsidR="007448CE">
        <w:t>вне лона РПЦ.</w:t>
      </w:r>
    </w:p>
    <w:p w14:paraId="1DA4D296" w14:textId="77777777" w:rsidR="000F16A8" w:rsidRDefault="00C8151C" w:rsidP="006762E4">
      <w:pPr>
        <w:ind w:firstLine="708"/>
        <w:jc w:val="both"/>
      </w:pPr>
      <w:r>
        <w:t xml:space="preserve">В 2020 году </w:t>
      </w:r>
      <w:r w:rsidRPr="00C8151C">
        <w:t xml:space="preserve">В МОСКОВСКОМ ПАТРИАРХАТЕ ЗАРЕГИСТРИРОВАН ЕПАРХИАЛЬНЫЙ </w:t>
      </w:r>
      <w:r>
        <w:t xml:space="preserve">ДУХОВНО-ПРОСВЕТИТЕЛЬСКИЙ </w:t>
      </w:r>
      <w:r w:rsidRPr="00C8151C">
        <w:t>ЦЕНТР ДРЕВНЕРУССКОЙ БОГОСЛУЖЕБНОЙ ТРАДИЦИИ ТИХВИНСКОЙ ЕПАРХИИ</w:t>
      </w:r>
      <w:r>
        <w:t xml:space="preserve">. </w:t>
      </w:r>
      <w:r w:rsidRPr="00C8151C">
        <w:t xml:space="preserve">Центр открыт, в первую очередь, с целью практической реализации Постановлений Поместных и Архиерейских соборов, Священного Синода Московского Патриархата в контексте старообрядчества, одобренных Священноначалием Русской Православной Церкви программ Комиссии по делам </w:t>
      </w:r>
      <w:proofErr w:type="spellStart"/>
      <w:r w:rsidRPr="00C8151C">
        <w:t>старообрядных</w:t>
      </w:r>
      <w:proofErr w:type="spellEnd"/>
      <w:r w:rsidRPr="00C8151C">
        <w:t xml:space="preserve"> (единоверческих) приходов и по взаимодействию со </w:t>
      </w:r>
      <w:r w:rsidRPr="00C8151C">
        <w:lastRenderedPageBreak/>
        <w:t>старообрядчеством; с целью культурно- просветительской деятельности и распространением церковно-бытовой древнерусской богослужебной традиции; возрождением коренных христианских народов региона и многое другое.</w:t>
      </w:r>
    </w:p>
    <w:p w14:paraId="572F7EDD" w14:textId="77777777" w:rsidR="000F16A8" w:rsidRDefault="000F16A8" w:rsidP="006762E4">
      <w:pPr>
        <w:ind w:firstLine="708"/>
        <w:jc w:val="both"/>
      </w:pPr>
      <w:r>
        <w:t xml:space="preserve">Деяние Освященного Поместного Собора 1971 г. РПЦ «Об отмене клятв на старые обряды и на придерживающихся их» </w:t>
      </w:r>
    </w:p>
    <w:p w14:paraId="5422C1DF" w14:textId="77777777" w:rsidR="000F16A8" w:rsidRDefault="000F16A8" w:rsidP="006762E4">
      <w:pPr>
        <w:jc w:val="both"/>
      </w:pPr>
      <w:r>
        <w:t xml:space="preserve">1. Утвердить постановление Патриаршего Священного Синода от 23 (10) апреля 1929 года о признании старых русских обрядов спасительными, как и новые обряды, и </w:t>
      </w:r>
      <w:proofErr w:type="spellStart"/>
      <w:r>
        <w:t>равночестными</w:t>
      </w:r>
      <w:proofErr w:type="spellEnd"/>
      <w:r>
        <w:t xml:space="preserve"> им. </w:t>
      </w:r>
    </w:p>
    <w:p w14:paraId="54745CD4" w14:textId="77777777" w:rsidR="000F16A8" w:rsidRDefault="000F16A8" w:rsidP="006762E4">
      <w:pPr>
        <w:jc w:val="both"/>
      </w:pPr>
      <w:r>
        <w:t xml:space="preserve">2. Утвердить постановление Патриаршего Священного Синода от 23 (10) апреля 1929 года об отвержении и вменении, яко не бывших, порицательных выражений, относящихся к старым обрядам и, в особенности, к двуперстию, где бы они ни встречались и кем бы они ни изрекались. </w:t>
      </w:r>
    </w:p>
    <w:p w14:paraId="0F1A2289" w14:textId="77777777" w:rsidR="000F16A8" w:rsidRDefault="000F16A8" w:rsidP="006762E4">
      <w:pPr>
        <w:jc w:val="both"/>
      </w:pPr>
      <w:r>
        <w:t xml:space="preserve">3. Утвердить постановление Патриаршего Священного Синода от 23 (10) апреля 1929 года об упразднении клятв Московского Собора 1656 года и Большого Московского Собора 1667 года, наложенных ими / стр.7 / на старые русские обряды и на придерживающихся их православно-верующих христиан, и считать эти клятвы, яко не бывшие. </w:t>
      </w:r>
    </w:p>
    <w:p w14:paraId="78AB9C5C" w14:textId="77777777" w:rsidR="000F16A8" w:rsidRDefault="000F16A8" w:rsidP="006762E4">
      <w:pPr>
        <w:jc w:val="both"/>
      </w:pPr>
      <w:r>
        <w:t xml:space="preserve">Освященный Поместный Собор Русской Православной Церкви </w:t>
      </w:r>
      <w:proofErr w:type="spellStart"/>
      <w:r>
        <w:t>любовию</w:t>
      </w:r>
      <w:proofErr w:type="spellEnd"/>
      <w:r>
        <w:t xml:space="preserve"> объемлет всех свято хранящих древние русские обряды, как членов нашей Святой Церкви, так и именующих себя старообрядцами, но свято исповедующих спасительную православную веру. </w:t>
      </w:r>
    </w:p>
    <w:p w14:paraId="6A9A7745" w14:textId="77777777" w:rsidR="00945269" w:rsidRDefault="000F16A8" w:rsidP="006762E4">
      <w:pPr>
        <w:jc w:val="both"/>
      </w:pPr>
      <w:r>
        <w:t>Освященный Поместный Собор Русской Православной Церкви свидетельствует, что спасительному значению обрядов не противоречит многообразие их внешнего выражения, которое всегда было присуще древней неразделенной Христовой Церкви и которое не являлось в ней камнем преткновения и источником разделения.</w:t>
      </w:r>
    </w:p>
    <w:p w14:paraId="42DE8A07" w14:textId="77777777" w:rsidR="00CF572A" w:rsidRDefault="00CF572A" w:rsidP="000F16A8"/>
    <w:sectPr w:rsidR="00CF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A8"/>
    <w:rsid w:val="00081E37"/>
    <w:rsid w:val="00092295"/>
    <w:rsid w:val="000F16A8"/>
    <w:rsid w:val="002733F9"/>
    <w:rsid w:val="004D1FA6"/>
    <w:rsid w:val="005E6147"/>
    <w:rsid w:val="006762E4"/>
    <w:rsid w:val="007448CE"/>
    <w:rsid w:val="007E28BC"/>
    <w:rsid w:val="00945269"/>
    <w:rsid w:val="00C8151C"/>
    <w:rsid w:val="00C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D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Кристина Гаврилова</cp:lastModifiedBy>
  <cp:revision>2</cp:revision>
  <dcterms:created xsi:type="dcterms:W3CDTF">2020-10-13T07:40:00Z</dcterms:created>
  <dcterms:modified xsi:type="dcterms:W3CDTF">2020-10-13T07:40:00Z</dcterms:modified>
</cp:coreProperties>
</file>