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72" w:rsidRDefault="00823272" w:rsidP="00823272">
      <w:pPr>
        <w:jc w:val="both"/>
        <w:rPr>
          <w:b/>
          <w:sz w:val="28"/>
          <w:szCs w:val="28"/>
        </w:rPr>
      </w:pPr>
      <w:r w:rsidRPr="00AA595F">
        <w:rPr>
          <w:b/>
          <w:sz w:val="28"/>
          <w:szCs w:val="28"/>
        </w:rPr>
        <w:t>Что нужно знать о режиме повышенной готовности</w:t>
      </w:r>
    </w:p>
    <w:p w:rsidR="00823272" w:rsidRPr="00AA595F" w:rsidRDefault="00823272" w:rsidP="00823272">
      <w:pPr>
        <w:jc w:val="both"/>
        <w:rPr>
          <w:b/>
          <w:sz w:val="28"/>
          <w:szCs w:val="28"/>
        </w:rPr>
      </w:pPr>
    </w:p>
    <w:p w:rsidR="00823272" w:rsidRPr="00AA595F" w:rsidRDefault="00823272" w:rsidP="00823272">
      <w:pPr>
        <w:jc w:val="both"/>
        <w:rPr>
          <w:b/>
          <w:sz w:val="28"/>
          <w:szCs w:val="28"/>
        </w:rPr>
      </w:pPr>
      <w:r w:rsidRPr="00AA595F">
        <w:rPr>
          <w:b/>
          <w:sz w:val="28"/>
          <w:szCs w:val="28"/>
        </w:rPr>
        <w:t>! Что такое режим повышенной готовности?</w:t>
      </w:r>
    </w:p>
    <w:p w:rsidR="00823272" w:rsidRDefault="00823272" w:rsidP="00823272">
      <w:pPr>
        <w:jc w:val="both"/>
        <w:rPr>
          <w:sz w:val="28"/>
          <w:szCs w:val="28"/>
        </w:rPr>
      </w:pPr>
      <w:r w:rsidRPr="00AA595F">
        <w:rPr>
          <w:sz w:val="28"/>
          <w:szCs w:val="28"/>
        </w:rPr>
        <w:t>Это режим функционирования федеральных органов исполнительной власти, организаций, учреждений, а также органов самоуправления в готовности к оперативному реагированию и усилению профилактических мероприятий.</w:t>
      </w:r>
    </w:p>
    <w:p w:rsidR="00823272" w:rsidRPr="00AA595F" w:rsidRDefault="00823272" w:rsidP="00823272">
      <w:pPr>
        <w:jc w:val="both"/>
        <w:rPr>
          <w:sz w:val="28"/>
          <w:szCs w:val="28"/>
        </w:rPr>
      </w:pPr>
    </w:p>
    <w:p w:rsidR="00823272" w:rsidRPr="00AA595F" w:rsidRDefault="00823272" w:rsidP="008232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! </w:t>
      </w:r>
      <w:r w:rsidRPr="00AA595F">
        <w:rPr>
          <w:b/>
          <w:sz w:val="28"/>
          <w:szCs w:val="28"/>
        </w:rPr>
        <w:t>Когда вводится режим повышенной готовности?</w:t>
      </w:r>
    </w:p>
    <w:p w:rsidR="00823272" w:rsidRDefault="00823272" w:rsidP="00823272">
      <w:pPr>
        <w:jc w:val="both"/>
        <w:rPr>
          <w:sz w:val="28"/>
          <w:szCs w:val="28"/>
        </w:rPr>
      </w:pPr>
      <w:r w:rsidRPr="00AA595F">
        <w:rPr>
          <w:sz w:val="28"/>
          <w:szCs w:val="28"/>
        </w:rPr>
        <w:t xml:space="preserve">Режим повышенной готовности вводится, когда есть угроза возникновения чрезвычайной ситуации </w:t>
      </w:r>
      <w:proofErr w:type="gramStart"/>
      <w:r w:rsidRPr="00AA595F">
        <w:rPr>
          <w:sz w:val="28"/>
          <w:szCs w:val="28"/>
        </w:rPr>
        <w:t>на определенной части территории</w:t>
      </w:r>
      <w:proofErr w:type="gramEnd"/>
      <w:r w:rsidRPr="00AA595F">
        <w:rPr>
          <w:sz w:val="28"/>
          <w:szCs w:val="28"/>
        </w:rPr>
        <w:t xml:space="preserve"> России или в отдельной местности.</w:t>
      </w:r>
    </w:p>
    <w:p w:rsidR="00823272" w:rsidRPr="00AA595F" w:rsidRDefault="00823272" w:rsidP="00823272">
      <w:pPr>
        <w:jc w:val="both"/>
        <w:rPr>
          <w:sz w:val="28"/>
          <w:szCs w:val="28"/>
        </w:rPr>
      </w:pPr>
    </w:p>
    <w:p w:rsidR="00823272" w:rsidRPr="00AA595F" w:rsidRDefault="00823272" w:rsidP="00823272">
      <w:pPr>
        <w:jc w:val="both"/>
        <w:rPr>
          <w:b/>
          <w:sz w:val="28"/>
          <w:szCs w:val="28"/>
        </w:rPr>
      </w:pPr>
      <w:r w:rsidRPr="00AA595F">
        <w:rPr>
          <w:b/>
          <w:sz w:val="28"/>
          <w:szCs w:val="28"/>
        </w:rPr>
        <w:t>! Что могут делать органы власти при режиме повышенной готовности?</w:t>
      </w:r>
    </w:p>
    <w:p w:rsidR="00823272" w:rsidRPr="00AA595F" w:rsidRDefault="00823272" w:rsidP="00823272">
      <w:pPr>
        <w:jc w:val="both"/>
        <w:rPr>
          <w:sz w:val="28"/>
          <w:szCs w:val="28"/>
        </w:rPr>
      </w:pPr>
      <w:r w:rsidRPr="00AA595F">
        <w:rPr>
          <w:sz w:val="28"/>
          <w:szCs w:val="28"/>
        </w:rPr>
        <w:t>-  ограничивать доступ людей и транспортных средств на территорию, где есть угроза чрезвычайной ситуации;</w:t>
      </w:r>
    </w:p>
    <w:p w:rsidR="00823272" w:rsidRPr="00AA595F" w:rsidRDefault="00823272" w:rsidP="00823272">
      <w:pPr>
        <w:jc w:val="both"/>
        <w:rPr>
          <w:sz w:val="28"/>
          <w:szCs w:val="28"/>
        </w:rPr>
      </w:pPr>
      <w:r w:rsidRPr="00AA595F">
        <w:rPr>
          <w:sz w:val="28"/>
          <w:szCs w:val="28"/>
        </w:rPr>
        <w:t>-  определить порядок использования транспорта, сре</w:t>
      </w:r>
      <w:proofErr w:type="gramStart"/>
      <w:r w:rsidRPr="00AA595F">
        <w:rPr>
          <w:sz w:val="28"/>
          <w:szCs w:val="28"/>
        </w:rPr>
        <w:t>дств св</w:t>
      </w:r>
      <w:proofErr w:type="gramEnd"/>
      <w:r w:rsidRPr="00AA595F">
        <w:rPr>
          <w:sz w:val="28"/>
          <w:szCs w:val="28"/>
        </w:rPr>
        <w:t>язи и оповещения, а также другого имущества, принадлежащего как государству, так и организациям;</w:t>
      </w:r>
    </w:p>
    <w:p w:rsidR="00823272" w:rsidRDefault="00823272" w:rsidP="00823272">
      <w:pPr>
        <w:jc w:val="both"/>
        <w:rPr>
          <w:sz w:val="28"/>
          <w:szCs w:val="28"/>
        </w:rPr>
      </w:pPr>
      <w:r w:rsidRPr="00AA595F">
        <w:rPr>
          <w:sz w:val="28"/>
          <w:szCs w:val="28"/>
        </w:rPr>
        <w:t>- приостанавливать деятельность организаций, если существует угроза безопасности жизнедеятельности и работников  и других граждан, которые находятся на их территориях.</w:t>
      </w:r>
    </w:p>
    <w:p w:rsidR="00823272" w:rsidRPr="00AA595F" w:rsidRDefault="00823272" w:rsidP="00823272">
      <w:pPr>
        <w:jc w:val="both"/>
        <w:rPr>
          <w:sz w:val="28"/>
          <w:szCs w:val="28"/>
        </w:rPr>
      </w:pPr>
    </w:p>
    <w:p w:rsidR="00823272" w:rsidRPr="00AA595F" w:rsidRDefault="00823272" w:rsidP="00823272">
      <w:pPr>
        <w:jc w:val="both"/>
        <w:rPr>
          <w:b/>
          <w:sz w:val="28"/>
          <w:szCs w:val="28"/>
        </w:rPr>
      </w:pPr>
      <w:r w:rsidRPr="00AA595F">
        <w:rPr>
          <w:b/>
          <w:sz w:val="28"/>
          <w:szCs w:val="28"/>
        </w:rPr>
        <w:t>! Что должны делать органы власти при режиме повышенной готовности?</w:t>
      </w:r>
    </w:p>
    <w:p w:rsidR="00823272" w:rsidRPr="00AA595F" w:rsidRDefault="00823272" w:rsidP="00823272">
      <w:pPr>
        <w:jc w:val="both"/>
        <w:rPr>
          <w:sz w:val="28"/>
          <w:szCs w:val="28"/>
        </w:rPr>
      </w:pPr>
      <w:r w:rsidRPr="00AA595F">
        <w:rPr>
          <w:sz w:val="28"/>
          <w:szCs w:val="28"/>
        </w:rPr>
        <w:t>-  осуществлять прогнозирование развитие чрезвычайной ситуац</w:t>
      </w:r>
      <w:proofErr w:type="gramStart"/>
      <w:r w:rsidRPr="00AA595F">
        <w:rPr>
          <w:sz w:val="28"/>
          <w:szCs w:val="28"/>
        </w:rPr>
        <w:t>ии и ее</w:t>
      </w:r>
      <w:proofErr w:type="gramEnd"/>
      <w:r w:rsidRPr="00AA595F">
        <w:rPr>
          <w:sz w:val="28"/>
          <w:szCs w:val="28"/>
        </w:rPr>
        <w:t xml:space="preserve"> масштабов;</w:t>
      </w:r>
    </w:p>
    <w:p w:rsidR="00823272" w:rsidRPr="00AA595F" w:rsidRDefault="00823272" w:rsidP="00823272">
      <w:pPr>
        <w:jc w:val="both"/>
        <w:rPr>
          <w:sz w:val="28"/>
          <w:szCs w:val="28"/>
        </w:rPr>
      </w:pPr>
      <w:r w:rsidRPr="00AA595F">
        <w:rPr>
          <w:sz w:val="28"/>
          <w:szCs w:val="28"/>
        </w:rPr>
        <w:t>- информировать население о приемах и способах защиты;</w:t>
      </w:r>
    </w:p>
    <w:p w:rsidR="00823272" w:rsidRDefault="00823272" w:rsidP="00823272">
      <w:pPr>
        <w:jc w:val="both"/>
        <w:rPr>
          <w:sz w:val="28"/>
          <w:szCs w:val="28"/>
        </w:rPr>
      </w:pPr>
      <w:r w:rsidRPr="00AA595F">
        <w:rPr>
          <w:sz w:val="28"/>
          <w:szCs w:val="28"/>
        </w:rPr>
        <w:t>- принимать меры по предупреждению возникновения чрезвычайной ситуации, снижению размеров ущерба, а также повышению безопасности населения и территорий.</w:t>
      </w:r>
    </w:p>
    <w:p w:rsidR="00823272" w:rsidRPr="00AA595F" w:rsidRDefault="00823272" w:rsidP="00823272">
      <w:pPr>
        <w:jc w:val="both"/>
        <w:rPr>
          <w:sz w:val="28"/>
          <w:szCs w:val="28"/>
        </w:rPr>
      </w:pPr>
    </w:p>
    <w:p w:rsidR="00823272" w:rsidRPr="00AC2C2E" w:rsidRDefault="00823272" w:rsidP="00823272">
      <w:pPr>
        <w:jc w:val="both"/>
        <w:rPr>
          <w:b/>
          <w:sz w:val="28"/>
          <w:szCs w:val="28"/>
        </w:rPr>
      </w:pPr>
      <w:r w:rsidRPr="00AC2C2E">
        <w:rPr>
          <w:b/>
          <w:sz w:val="28"/>
          <w:szCs w:val="28"/>
        </w:rPr>
        <w:t>! Что обязаны делать граждане?</w:t>
      </w:r>
    </w:p>
    <w:p w:rsidR="00823272" w:rsidRPr="00AA595F" w:rsidRDefault="00823272" w:rsidP="00823272">
      <w:pPr>
        <w:jc w:val="both"/>
        <w:rPr>
          <w:sz w:val="28"/>
          <w:szCs w:val="28"/>
        </w:rPr>
      </w:pPr>
      <w:r w:rsidRPr="00AA595F">
        <w:rPr>
          <w:sz w:val="28"/>
          <w:szCs w:val="28"/>
        </w:rPr>
        <w:t>- выполнять установленные правила поведения при угрозе и возникновении чрезвычайных ситуаций;</w:t>
      </w:r>
    </w:p>
    <w:p w:rsidR="00823272" w:rsidRPr="00AA595F" w:rsidRDefault="00823272" w:rsidP="00823272">
      <w:pPr>
        <w:jc w:val="both"/>
        <w:rPr>
          <w:sz w:val="28"/>
          <w:szCs w:val="28"/>
        </w:rPr>
      </w:pPr>
      <w:r w:rsidRPr="00AA595F">
        <w:rPr>
          <w:sz w:val="28"/>
          <w:szCs w:val="28"/>
        </w:rPr>
        <w:t>- изучать основные способы защиты населения и территорий от чрезвычайных ситуаций, приемы оказания первой помощи пострадавшим, правила пользования коллективными и индивидуальными средствами защиты;</w:t>
      </w:r>
    </w:p>
    <w:p w:rsidR="00823272" w:rsidRPr="00AA595F" w:rsidRDefault="00823272" w:rsidP="00823272">
      <w:pPr>
        <w:jc w:val="both"/>
        <w:rPr>
          <w:sz w:val="28"/>
          <w:szCs w:val="28"/>
        </w:rPr>
      </w:pPr>
      <w:r w:rsidRPr="00AA595F">
        <w:rPr>
          <w:sz w:val="28"/>
          <w:szCs w:val="28"/>
        </w:rPr>
        <w:t xml:space="preserve">- соблюдать меры безопасности в быту и трудовой деятельности, не допускать нарушений производственной и технологической дисциплины.  </w:t>
      </w:r>
    </w:p>
    <w:p w:rsidR="00823272" w:rsidRDefault="00823272" w:rsidP="00823272">
      <w:pPr>
        <w:jc w:val="both"/>
        <w:rPr>
          <w:sz w:val="24"/>
          <w:szCs w:val="24"/>
        </w:rPr>
      </w:pPr>
    </w:p>
    <w:p w:rsidR="00823272" w:rsidRDefault="00823272" w:rsidP="0082327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823272" w:rsidRPr="00AC2C2E" w:rsidRDefault="00823272" w:rsidP="00823272">
      <w:pPr>
        <w:jc w:val="both"/>
        <w:rPr>
          <w:sz w:val="24"/>
          <w:szCs w:val="24"/>
        </w:rPr>
      </w:pPr>
      <w:r w:rsidRPr="00AC2C2E">
        <w:rPr>
          <w:sz w:val="24"/>
          <w:szCs w:val="24"/>
        </w:rPr>
        <w:t>Информация подготовлена на основе Федерального закона «О защите населения и территорий от ЧС природного и техногенного характера» (№ 68-ФЗ от 21 декабря 1994 года)</w:t>
      </w:r>
    </w:p>
    <w:p w:rsidR="007C2C97" w:rsidRDefault="007C2C97">
      <w:bookmarkStart w:id="0" w:name="_GoBack"/>
      <w:bookmarkEnd w:id="0"/>
    </w:p>
    <w:sectPr w:rsidR="007C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72"/>
    <w:rsid w:val="007C2C97"/>
    <w:rsid w:val="0082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Гаврилова</dc:creator>
  <cp:lastModifiedBy>Кристина Гаврилова</cp:lastModifiedBy>
  <cp:revision>1</cp:revision>
  <dcterms:created xsi:type="dcterms:W3CDTF">2020-04-15T11:13:00Z</dcterms:created>
  <dcterms:modified xsi:type="dcterms:W3CDTF">2020-04-15T11:13:00Z</dcterms:modified>
</cp:coreProperties>
</file>